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227E73AD" w:rsidR="00FF17E8" w:rsidRPr="002B1B3F" w:rsidRDefault="0023666A" w:rsidP="00FF17E8">
      <w:pPr>
        <w:tabs>
          <w:tab w:val="left" w:pos="1985"/>
          <w:tab w:val="left" w:pos="4253"/>
        </w:tabs>
        <w:ind w:left="360" w:right="-330"/>
        <w:jc w:val="both"/>
        <w:rPr>
          <w:rFonts w:ascii="Book Antiqua" w:hAnsi="Book Antiqua"/>
          <w:sz w:val="24"/>
          <w:szCs w:val="24"/>
        </w:rPr>
      </w:pPr>
      <w:r>
        <w:rPr>
          <w:noProof/>
        </w:rPr>
        <mc:AlternateContent>
          <mc:Choice Requires="wps">
            <w:drawing>
              <wp:anchor distT="0" distB="0" distL="114300" distR="114300" simplePos="0" relativeHeight="251658240" behindDoc="0" locked="0" layoutInCell="1" allowOverlap="1" wp14:anchorId="519A1676" wp14:editId="1F4D2924">
                <wp:simplePos x="0" y="0"/>
                <wp:positionH relativeFrom="column">
                  <wp:posOffset>3825875</wp:posOffset>
                </wp:positionH>
                <wp:positionV relativeFrom="paragraph">
                  <wp:posOffset>-262255</wp:posOffset>
                </wp:positionV>
                <wp:extent cx="2479675" cy="756285"/>
                <wp:effectExtent l="0" t="0" r="158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left:0;text-align:left;margin-left:301.25pt;margin-top:-20.6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">
                <v:textbo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v:textbox>
              </v:shape>
            </w:pict>
          </mc:Fallback>
        </mc:AlternateContent>
      </w:r>
    </w:p>
    <w:p w14:paraId="76564F5D" w14:textId="6D384365" w:rsidR="00FF17E8" w:rsidRPr="00143389" w:rsidRDefault="00FF17E8" w:rsidP="00FF17E8">
      <w:pPr>
        <w:rPr>
          <w:rFonts w:ascii="Arial" w:hAnsi="Arial" w:cs="Arial"/>
          <w:b/>
          <w:bCs/>
        </w:rPr>
      </w:pPr>
      <w:r>
        <w:rPr>
          <w:rFonts w:ascii="Arial" w:hAnsi="Arial" w:cs="Arial"/>
          <w:b/>
          <w:noProof/>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682F90B4" w14:textId="77777777" w:rsidR="00FF17E8" w:rsidRDefault="00FF17E8" w:rsidP="00FF17E8">
      <w:pPr>
        <w:spacing w:after="0"/>
        <w:jc w:val="center"/>
        <w:rPr>
          <w:rFonts w:ascii="Arial" w:hAnsi="Arial" w:cs="Arial"/>
          <w:b/>
          <w:bCs/>
        </w:rPr>
      </w:pPr>
      <w:r>
        <w:rPr>
          <w:rFonts w:ascii="Arial" w:hAnsi="Arial" w:cs="Arial"/>
          <w:b/>
          <w:bCs/>
        </w:rPr>
        <w:t>ST. JOSEPH’S COLLEGE (AUTONOMOUS), BANGALORE-27</w:t>
      </w:r>
    </w:p>
    <w:p w14:paraId="167219E1" w14:textId="77777777" w:rsidR="00564069" w:rsidRPr="00552716" w:rsidRDefault="00564069" w:rsidP="00564069">
      <w:pPr>
        <w:spacing w:after="0"/>
        <w:contextualSpacing/>
        <w:jc w:val="center"/>
        <w:rPr>
          <w:rFonts w:ascii="Arial" w:hAnsi="Arial" w:cs="Arial"/>
          <w:b/>
        </w:rPr>
      </w:pPr>
      <w:r>
        <w:rPr>
          <w:rFonts w:ascii="Arial" w:hAnsi="Arial" w:cs="Arial"/>
          <w:b/>
        </w:rPr>
        <w:t>BBA/BBASF</w:t>
      </w:r>
      <w:r w:rsidRPr="00552716">
        <w:rPr>
          <w:rFonts w:ascii="Arial" w:hAnsi="Arial" w:cs="Arial"/>
          <w:b/>
        </w:rPr>
        <w:t xml:space="preserve"> – </w:t>
      </w:r>
      <w:r>
        <w:rPr>
          <w:rFonts w:ascii="Arial" w:hAnsi="Arial" w:cs="Arial"/>
          <w:b/>
        </w:rPr>
        <w:t>VI</w:t>
      </w:r>
      <w:r w:rsidRPr="00552716">
        <w:rPr>
          <w:rFonts w:ascii="Arial" w:hAnsi="Arial" w:cs="Arial"/>
          <w:b/>
        </w:rPr>
        <w:t xml:space="preserve"> SEMESTER</w:t>
      </w:r>
    </w:p>
    <w:p w14:paraId="32578B28" w14:textId="77777777" w:rsidR="00564069" w:rsidRDefault="00564069" w:rsidP="00564069">
      <w:pPr>
        <w:spacing w:after="0"/>
        <w:jc w:val="center"/>
        <w:rPr>
          <w:rFonts w:ascii="Arial" w:hAnsi="Arial" w:cs="Arial"/>
          <w:b/>
          <w:bCs/>
        </w:rPr>
      </w:pPr>
      <w:r>
        <w:rPr>
          <w:rFonts w:ascii="Arial" w:hAnsi="Arial" w:cs="Arial"/>
          <w:b/>
          <w:bCs/>
        </w:rPr>
        <w:t>SEMESTER EXAMINATION: APRIL 2022</w:t>
      </w:r>
    </w:p>
    <w:p w14:paraId="63823CC5" w14:textId="77777777" w:rsidR="00564069" w:rsidRDefault="00564069" w:rsidP="00564069">
      <w:pPr>
        <w:spacing w:after="0"/>
        <w:jc w:val="center"/>
        <w:rPr>
          <w:rFonts w:ascii="Arial" w:hAnsi="Arial" w:cs="Arial"/>
          <w:b/>
          <w:bCs/>
        </w:rPr>
      </w:pPr>
      <w:r>
        <w:rPr>
          <w:rFonts w:ascii="Arial" w:hAnsi="Arial" w:cs="Arial"/>
          <w:b/>
          <w:bCs/>
        </w:rPr>
        <w:t>(Examination conducted in July-August 2022)</w:t>
      </w:r>
    </w:p>
    <w:p w14:paraId="16623719" w14:textId="26AB1EC2" w:rsidR="00564069" w:rsidRPr="007D1A2D" w:rsidRDefault="00564069" w:rsidP="00564069">
      <w:pPr>
        <w:spacing w:line="240" w:lineRule="auto"/>
        <w:jc w:val="center"/>
        <w:rPr>
          <w:rFonts w:ascii="Arial" w:hAnsi="Arial" w:cs="Arial"/>
          <w:b/>
          <w:sz w:val="24"/>
          <w:szCs w:val="24"/>
          <w:u w:val="single"/>
        </w:rPr>
      </w:pPr>
      <w:bookmarkStart w:id="0" w:name="_GoBack"/>
      <w:r>
        <w:rPr>
          <w:rFonts w:ascii="Arial" w:hAnsi="Arial" w:cs="Arial"/>
          <w:b/>
          <w:sz w:val="24"/>
          <w:szCs w:val="24"/>
          <w:u w:val="single"/>
        </w:rPr>
        <w:t>BBA</w:t>
      </w:r>
      <w:r w:rsidR="009C1682">
        <w:rPr>
          <w:rFonts w:ascii="Arial" w:hAnsi="Arial" w:cs="Arial"/>
          <w:b/>
          <w:sz w:val="24"/>
          <w:szCs w:val="24"/>
          <w:u w:val="single"/>
        </w:rPr>
        <w:t xml:space="preserve"> </w:t>
      </w:r>
      <w:r>
        <w:rPr>
          <w:rFonts w:ascii="Arial" w:hAnsi="Arial" w:cs="Arial"/>
          <w:b/>
          <w:sz w:val="24"/>
          <w:szCs w:val="24"/>
          <w:u w:val="single"/>
        </w:rPr>
        <w:t>DEM</w:t>
      </w:r>
      <w:r w:rsidR="009C1682">
        <w:rPr>
          <w:rFonts w:ascii="Arial" w:hAnsi="Arial" w:cs="Arial"/>
          <w:b/>
          <w:sz w:val="24"/>
          <w:szCs w:val="24"/>
          <w:u w:val="single"/>
        </w:rPr>
        <w:t xml:space="preserve"> </w:t>
      </w:r>
      <w:r>
        <w:rPr>
          <w:rFonts w:ascii="Arial" w:hAnsi="Arial" w:cs="Arial"/>
          <w:b/>
          <w:sz w:val="24"/>
          <w:szCs w:val="24"/>
          <w:u w:val="single"/>
        </w:rPr>
        <w:t>6519: Strategic Brand Management</w:t>
      </w:r>
      <w:bookmarkEnd w:id="0"/>
    </w:p>
    <w:p w14:paraId="21EB346B" w14:textId="77777777" w:rsidR="00FF17E8" w:rsidRDefault="00FF17E8" w:rsidP="00FF17E8">
      <w:pPr>
        <w:pStyle w:val="Title"/>
        <w:outlineLvl w:val="0"/>
        <w:rPr>
          <w:rFonts w:ascii="Arial" w:hAnsi="Arial" w:cs="Arial"/>
        </w:rPr>
      </w:pPr>
    </w:p>
    <w:p w14:paraId="5746B76C" w14:textId="22E93C03" w:rsidR="00FF17E8" w:rsidRDefault="00FF17E8" w:rsidP="00FF17E8">
      <w:pPr>
        <w:pStyle w:val="Title"/>
        <w:outlineLvl w:val="0"/>
        <w:rPr>
          <w:rFonts w:ascii="Arial" w:hAnsi="Arial" w:cs="Arial"/>
        </w:rPr>
      </w:pPr>
      <w:r>
        <w:rPr>
          <w:rFonts w:ascii="Arial" w:hAnsi="Arial" w:cs="Arial"/>
        </w:rPr>
        <w:t>Time</w:t>
      </w:r>
      <w:r w:rsidRPr="00962C26">
        <w:rPr>
          <w:rFonts w:ascii="Arial" w:hAnsi="Arial" w:cs="Arial"/>
        </w:rPr>
        <w:t>-</w:t>
      </w:r>
      <w:r w:rsidR="0023028F">
        <w:rPr>
          <w:rFonts w:ascii="Arial" w:hAnsi="Arial" w:cs="Arial"/>
        </w:rPr>
        <w:t xml:space="preserve"> 2</w:t>
      </w:r>
      <w:r>
        <w:rPr>
          <w:rFonts w:ascii="Arial" w:hAnsi="Arial" w:cs="Arial"/>
        </w:rPr>
        <w:t xml:space="preserve"> ½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00F61CE0">
        <w:rPr>
          <w:rFonts w:ascii="Arial" w:hAnsi="Arial" w:cs="Arial"/>
        </w:rPr>
        <w:tab/>
      </w:r>
      <w:r w:rsidR="00F61CE0">
        <w:rPr>
          <w:rFonts w:ascii="Arial" w:hAnsi="Arial" w:cs="Arial"/>
        </w:rPr>
        <w:tab/>
      </w:r>
      <w:r w:rsidR="00F61CE0">
        <w:rPr>
          <w:rFonts w:ascii="Arial" w:hAnsi="Arial" w:cs="Arial"/>
        </w:rPr>
        <w:tab/>
      </w:r>
      <w:r>
        <w:rPr>
          <w:rFonts w:ascii="Arial" w:hAnsi="Arial" w:cs="Arial"/>
        </w:rPr>
        <w:tab/>
      </w:r>
      <w:r w:rsidR="00511C37">
        <w:rPr>
          <w:rFonts w:ascii="Arial" w:hAnsi="Arial" w:cs="Arial"/>
        </w:rPr>
        <w:t>Max</w:t>
      </w:r>
      <w:r w:rsidRPr="00962C26">
        <w:rPr>
          <w:rFonts w:ascii="Arial" w:hAnsi="Arial" w:cs="Arial"/>
        </w:rPr>
        <w:t xml:space="preserve"> Marks-</w:t>
      </w:r>
      <w:r w:rsidR="0023028F">
        <w:rPr>
          <w:rFonts w:ascii="Arial" w:hAnsi="Arial" w:cs="Arial"/>
        </w:rPr>
        <w:t>70</w:t>
      </w:r>
    </w:p>
    <w:p w14:paraId="4EF7A02C" w14:textId="77777777" w:rsidR="00FF17E8" w:rsidRPr="00962C26" w:rsidRDefault="00FF17E8" w:rsidP="00FF17E8">
      <w:pPr>
        <w:pStyle w:val="Title"/>
        <w:outlineLvl w:val="0"/>
        <w:rPr>
          <w:rFonts w:ascii="Arial" w:hAnsi="Arial" w:cs="Arial"/>
          <w:b w:val="0"/>
        </w:rPr>
      </w:pPr>
    </w:p>
    <w:p w14:paraId="0CC88E15" w14:textId="60A4FAFF" w:rsidR="00350475" w:rsidRPr="0010146F" w:rsidRDefault="00350475" w:rsidP="00350475">
      <w:pPr>
        <w:ind w:left="360" w:hanging="360"/>
        <w:jc w:val="center"/>
        <w:rPr>
          <w:u w:val="single"/>
        </w:rPr>
      </w:pPr>
      <w:r w:rsidRPr="00E05D0E">
        <w:rPr>
          <w:rFonts w:ascii="Arial" w:hAnsi="Arial" w:cs="Arial"/>
          <w:b/>
        </w:rPr>
        <w:t xml:space="preserve">This paper contains </w:t>
      </w:r>
      <w:r w:rsidR="00D7694A">
        <w:rPr>
          <w:rFonts w:ascii="Arial" w:hAnsi="Arial" w:cs="Arial"/>
          <w:b/>
          <w:color w:val="000000" w:themeColor="text1"/>
        </w:rPr>
        <w:t>_____</w:t>
      </w:r>
      <w:r w:rsidR="00991617">
        <w:rPr>
          <w:rFonts w:ascii="Arial" w:hAnsi="Arial" w:cs="Arial"/>
          <w:b/>
          <w:color w:val="000000" w:themeColor="text1"/>
        </w:rPr>
        <w:t xml:space="preserve"> </w:t>
      </w:r>
      <w:r w:rsidRPr="00E05D0E">
        <w:rPr>
          <w:rFonts w:ascii="Arial" w:hAnsi="Arial" w:cs="Arial"/>
          <w:b/>
        </w:rPr>
        <w:t>printed pages and four parts</w:t>
      </w:r>
    </w:p>
    <w:p w14:paraId="04FF63CB"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54A42402" w14:textId="1236260C" w:rsidR="00350475" w:rsidRPr="009A4105" w:rsidRDefault="00350475" w:rsidP="00350475">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F61CE0">
        <w:rPr>
          <w:rFonts w:ascii="Arial" w:hAnsi="Arial" w:cs="Arial"/>
          <w:b/>
          <w:sz w:val="24"/>
          <w:szCs w:val="24"/>
        </w:rPr>
        <w:t>5x2</w:t>
      </w:r>
      <w:r w:rsidRPr="009A4105">
        <w:rPr>
          <w:rFonts w:ascii="Arial" w:hAnsi="Arial" w:cs="Arial"/>
          <w:b/>
          <w:sz w:val="24"/>
          <w:szCs w:val="24"/>
        </w:rPr>
        <w:t xml:space="preserve"> = </w:t>
      </w:r>
      <w:r w:rsidR="00A93889">
        <w:rPr>
          <w:rFonts w:ascii="Arial" w:hAnsi="Arial" w:cs="Arial"/>
          <w:b/>
          <w:sz w:val="24"/>
          <w:szCs w:val="24"/>
        </w:rPr>
        <w:t>10</w:t>
      </w:r>
      <w:r w:rsidR="00F61CE0">
        <w:rPr>
          <w:rFonts w:ascii="Arial" w:hAnsi="Arial" w:cs="Arial"/>
          <w:b/>
          <w:sz w:val="24"/>
          <w:szCs w:val="24"/>
        </w:rPr>
        <w:t xml:space="preserve"> M</w:t>
      </w:r>
      <w:r w:rsidRPr="009A4105">
        <w:rPr>
          <w:rFonts w:ascii="Arial" w:hAnsi="Arial" w:cs="Arial"/>
          <w:b/>
          <w:sz w:val="24"/>
          <w:szCs w:val="24"/>
        </w:rPr>
        <w:t>arks)</w:t>
      </w:r>
    </w:p>
    <w:p w14:paraId="726B32C7" w14:textId="77777777" w:rsidR="00AC7594" w:rsidRPr="0023666A" w:rsidRDefault="00AC7594" w:rsidP="0023666A">
      <w:pPr>
        <w:pStyle w:val="ListParagraph"/>
        <w:numPr>
          <w:ilvl w:val="0"/>
          <w:numId w:val="1"/>
        </w:numPr>
        <w:tabs>
          <w:tab w:val="center" w:pos="4680"/>
          <w:tab w:val="left" w:pos="6643"/>
        </w:tabs>
        <w:spacing w:line="360" w:lineRule="auto"/>
        <w:jc w:val="both"/>
        <w:rPr>
          <w:rFonts w:ascii="Arial" w:hAnsi="Arial" w:cs="Arial"/>
          <w:b/>
          <w:sz w:val="22"/>
          <w:szCs w:val="22"/>
        </w:rPr>
      </w:pPr>
      <w:r w:rsidRPr="0023666A">
        <w:rPr>
          <w:rFonts w:ascii="Arial" w:hAnsi="Arial" w:cs="Arial"/>
          <w:sz w:val="22"/>
          <w:szCs w:val="22"/>
        </w:rPr>
        <w:t>List any two importance of Brand Management.</w:t>
      </w:r>
    </w:p>
    <w:p w14:paraId="18F1F3B9" w14:textId="77777777" w:rsidR="00AC7594" w:rsidRPr="0023666A" w:rsidRDefault="00AC7594" w:rsidP="0023666A">
      <w:pPr>
        <w:pStyle w:val="ListParagraph"/>
        <w:numPr>
          <w:ilvl w:val="0"/>
          <w:numId w:val="1"/>
        </w:numPr>
        <w:spacing w:line="360" w:lineRule="auto"/>
        <w:rPr>
          <w:rFonts w:ascii="Arial" w:hAnsi="Arial" w:cs="Arial"/>
          <w:b/>
          <w:sz w:val="22"/>
          <w:szCs w:val="22"/>
        </w:rPr>
      </w:pPr>
      <w:r w:rsidRPr="0023666A">
        <w:rPr>
          <w:rFonts w:ascii="Arial" w:hAnsi="Arial" w:cs="Arial"/>
          <w:sz w:val="22"/>
          <w:szCs w:val="22"/>
        </w:rPr>
        <w:t>What is Brand Equity?</w:t>
      </w:r>
    </w:p>
    <w:p w14:paraId="7CF22A18" w14:textId="77777777" w:rsidR="00AC7594" w:rsidRPr="0023666A" w:rsidRDefault="00AC7594" w:rsidP="0023666A">
      <w:pPr>
        <w:pStyle w:val="ListParagraph"/>
        <w:numPr>
          <w:ilvl w:val="0"/>
          <w:numId w:val="1"/>
        </w:numPr>
        <w:spacing w:line="360" w:lineRule="auto"/>
        <w:rPr>
          <w:rFonts w:ascii="Arial" w:hAnsi="Arial" w:cs="Arial"/>
          <w:sz w:val="22"/>
          <w:szCs w:val="22"/>
        </w:rPr>
      </w:pPr>
      <w:r w:rsidRPr="0023666A">
        <w:rPr>
          <w:rFonts w:ascii="Arial" w:hAnsi="Arial" w:cs="Arial"/>
          <w:sz w:val="22"/>
          <w:szCs w:val="22"/>
        </w:rPr>
        <w:t>What is licensing?</w:t>
      </w:r>
    </w:p>
    <w:p w14:paraId="56ACEA74" w14:textId="213132CB" w:rsidR="0023028F" w:rsidRPr="0023666A" w:rsidRDefault="00AC7594" w:rsidP="0023666A">
      <w:pPr>
        <w:pStyle w:val="ListParagraph"/>
        <w:numPr>
          <w:ilvl w:val="0"/>
          <w:numId w:val="1"/>
        </w:numPr>
        <w:spacing w:line="360" w:lineRule="auto"/>
        <w:rPr>
          <w:rFonts w:ascii="Arial" w:hAnsi="Arial" w:cs="Arial"/>
          <w:b/>
          <w:sz w:val="22"/>
          <w:szCs w:val="22"/>
        </w:rPr>
      </w:pPr>
      <w:r w:rsidRPr="0023666A">
        <w:rPr>
          <w:rFonts w:ascii="Arial" w:hAnsi="Arial" w:cs="Arial"/>
          <w:sz w:val="22"/>
          <w:szCs w:val="22"/>
        </w:rPr>
        <w:t>What is Brand Personality?</w:t>
      </w:r>
    </w:p>
    <w:p w14:paraId="423B6C67" w14:textId="0436781C" w:rsidR="0023028F" w:rsidRPr="0023666A" w:rsidRDefault="00AC7594" w:rsidP="0023666A">
      <w:pPr>
        <w:pStyle w:val="ListParagraph"/>
        <w:numPr>
          <w:ilvl w:val="0"/>
          <w:numId w:val="1"/>
        </w:numPr>
        <w:spacing w:line="360" w:lineRule="auto"/>
        <w:rPr>
          <w:rFonts w:ascii="Arial" w:hAnsi="Arial" w:cs="Arial"/>
          <w:b/>
          <w:sz w:val="22"/>
          <w:szCs w:val="22"/>
        </w:rPr>
      </w:pPr>
      <w:r w:rsidRPr="0023666A">
        <w:rPr>
          <w:rFonts w:ascii="Arial" w:hAnsi="Arial" w:cs="Arial"/>
          <w:sz w:val="22"/>
          <w:szCs w:val="22"/>
        </w:rPr>
        <w:t>What is Brand Rejuvenation?</w:t>
      </w:r>
    </w:p>
    <w:p w14:paraId="66242E63" w14:textId="77777777" w:rsidR="00AC7594" w:rsidRPr="0023666A" w:rsidRDefault="00AC7594" w:rsidP="0023666A">
      <w:pPr>
        <w:pStyle w:val="ListParagraph"/>
        <w:numPr>
          <w:ilvl w:val="0"/>
          <w:numId w:val="1"/>
        </w:numPr>
        <w:spacing w:line="360" w:lineRule="auto"/>
        <w:rPr>
          <w:rFonts w:ascii="Arial" w:hAnsi="Arial" w:cs="Arial"/>
          <w:sz w:val="22"/>
          <w:szCs w:val="22"/>
        </w:rPr>
      </w:pPr>
      <w:r w:rsidRPr="0023666A">
        <w:rPr>
          <w:rFonts w:ascii="Arial" w:hAnsi="Arial" w:cs="Arial"/>
          <w:sz w:val="22"/>
          <w:szCs w:val="22"/>
        </w:rPr>
        <w:t>What are Heritage Brands?</w:t>
      </w:r>
    </w:p>
    <w:p w14:paraId="151470E6" w14:textId="77777777" w:rsidR="00AC7594" w:rsidRDefault="00AC7594" w:rsidP="0023028F">
      <w:pPr>
        <w:pStyle w:val="ListParagraph"/>
        <w:jc w:val="center"/>
        <w:rPr>
          <w:rFonts w:ascii="Arial" w:hAnsi="Arial" w:cs="Arial"/>
          <w:b/>
        </w:rPr>
      </w:pPr>
    </w:p>
    <w:p w14:paraId="3F930113" w14:textId="518FB78D" w:rsidR="00350475" w:rsidRPr="0023028F" w:rsidRDefault="00350475" w:rsidP="0023028F">
      <w:pPr>
        <w:pStyle w:val="ListParagraph"/>
        <w:jc w:val="center"/>
        <w:rPr>
          <w:rFonts w:ascii="Arial" w:hAnsi="Arial" w:cs="Arial"/>
          <w:b/>
        </w:rPr>
      </w:pPr>
      <w:r w:rsidRPr="0023028F">
        <w:rPr>
          <w:rFonts w:ascii="Arial" w:hAnsi="Arial" w:cs="Arial"/>
          <w:b/>
        </w:rPr>
        <w:t>Section B</w:t>
      </w:r>
    </w:p>
    <w:p w14:paraId="059CFDFD" w14:textId="5831C884" w:rsidR="00350475" w:rsidRDefault="00350475" w:rsidP="0035047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three</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A93889">
        <w:rPr>
          <w:rFonts w:ascii="Arial" w:hAnsi="Arial" w:cs="Arial"/>
          <w:sz w:val="24"/>
          <w:szCs w:val="24"/>
        </w:rPr>
        <w:t xml:space="preserve">        </w:t>
      </w:r>
      <w:r w:rsidR="00547E47">
        <w:rPr>
          <w:rFonts w:ascii="Arial" w:hAnsi="Arial" w:cs="Arial"/>
          <w:sz w:val="24"/>
          <w:szCs w:val="24"/>
        </w:rPr>
        <w:t xml:space="preserve">  </w:t>
      </w:r>
      <w:r w:rsidR="00A93889">
        <w:rPr>
          <w:rFonts w:ascii="Arial" w:hAnsi="Arial" w:cs="Arial"/>
          <w:sz w:val="24"/>
          <w:szCs w:val="24"/>
        </w:rPr>
        <w:t>(</w:t>
      </w:r>
      <w:r w:rsidR="00F61CE0">
        <w:rPr>
          <w:rFonts w:ascii="Arial" w:hAnsi="Arial" w:cs="Arial"/>
          <w:b/>
          <w:sz w:val="24"/>
          <w:szCs w:val="24"/>
        </w:rPr>
        <w:t>3x5</w:t>
      </w:r>
      <w:r w:rsidRPr="009A4105">
        <w:rPr>
          <w:rFonts w:ascii="Arial" w:hAnsi="Arial" w:cs="Arial"/>
          <w:b/>
          <w:sz w:val="24"/>
          <w:szCs w:val="24"/>
        </w:rPr>
        <w:t xml:space="preserve"> = </w:t>
      </w:r>
      <w:r w:rsidR="00A93889">
        <w:rPr>
          <w:rFonts w:ascii="Arial" w:hAnsi="Arial" w:cs="Arial"/>
          <w:b/>
          <w:sz w:val="24"/>
          <w:szCs w:val="24"/>
        </w:rPr>
        <w:t>1</w:t>
      </w:r>
      <w:r w:rsidR="00F61CE0">
        <w:rPr>
          <w:rFonts w:ascii="Arial" w:hAnsi="Arial" w:cs="Arial"/>
          <w:b/>
          <w:sz w:val="24"/>
          <w:szCs w:val="24"/>
        </w:rPr>
        <w:t>5 M</w:t>
      </w:r>
      <w:r w:rsidRPr="009A4105">
        <w:rPr>
          <w:rFonts w:ascii="Arial" w:hAnsi="Arial" w:cs="Arial"/>
          <w:b/>
          <w:sz w:val="24"/>
          <w:szCs w:val="24"/>
        </w:rPr>
        <w:t>arks)</w:t>
      </w:r>
    </w:p>
    <w:p w14:paraId="2F2095A6" w14:textId="46AB6CE8" w:rsidR="00AC7594" w:rsidRPr="0023028F" w:rsidRDefault="00AC7594" w:rsidP="0023666A">
      <w:pPr>
        <w:pStyle w:val="ListParagraph"/>
        <w:numPr>
          <w:ilvl w:val="0"/>
          <w:numId w:val="1"/>
        </w:numPr>
        <w:spacing w:line="360" w:lineRule="auto"/>
        <w:jc w:val="both"/>
        <w:rPr>
          <w:rFonts w:ascii="Arial" w:hAnsi="Arial" w:cs="Arial"/>
          <w:sz w:val="22"/>
          <w:szCs w:val="22"/>
        </w:rPr>
      </w:pPr>
      <w:r>
        <w:rPr>
          <w:rFonts w:ascii="Arial" w:hAnsi="Arial" w:cs="Arial"/>
          <w:sz w:val="22"/>
          <w:szCs w:val="22"/>
        </w:rPr>
        <w:t>Briefly explain Brand Extension.</w:t>
      </w:r>
    </w:p>
    <w:p w14:paraId="652C5018" w14:textId="1C32000A" w:rsidR="0023028F" w:rsidRPr="00AC7594" w:rsidRDefault="00AC7594" w:rsidP="0023666A">
      <w:pPr>
        <w:pStyle w:val="ListParagraph"/>
        <w:numPr>
          <w:ilvl w:val="0"/>
          <w:numId w:val="1"/>
        </w:numPr>
        <w:spacing w:line="360" w:lineRule="auto"/>
        <w:jc w:val="both"/>
        <w:rPr>
          <w:rFonts w:ascii="Arial" w:hAnsi="Arial" w:cs="Arial"/>
          <w:sz w:val="22"/>
          <w:szCs w:val="22"/>
        </w:rPr>
      </w:pPr>
      <w:r w:rsidRPr="00AC7594">
        <w:rPr>
          <w:rFonts w:ascii="Arial" w:hAnsi="Arial" w:cs="Arial"/>
          <w:sz w:val="22"/>
          <w:szCs w:val="22"/>
        </w:rPr>
        <w:t>Explain Brand building in Indian context.</w:t>
      </w:r>
    </w:p>
    <w:p w14:paraId="738C3724" w14:textId="16D154F2" w:rsidR="0023028F" w:rsidRDefault="00AC7594" w:rsidP="0023666A">
      <w:pPr>
        <w:pStyle w:val="ListParagraph"/>
        <w:numPr>
          <w:ilvl w:val="0"/>
          <w:numId w:val="1"/>
        </w:numPr>
        <w:spacing w:line="360" w:lineRule="auto"/>
        <w:jc w:val="both"/>
        <w:rPr>
          <w:rFonts w:ascii="Arial" w:hAnsi="Arial" w:cs="Arial"/>
          <w:sz w:val="22"/>
          <w:szCs w:val="22"/>
        </w:rPr>
      </w:pPr>
      <w:r>
        <w:rPr>
          <w:rFonts w:ascii="Arial" w:hAnsi="Arial" w:cs="Arial"/>
          <w:sz w:val="22"/>
          <w:szCs w:val="22"/>
        </w:rPr>
        <w:t>Briefly explain Brand Architecture.</w:t>
      </w:r>
    </w:p>
    <w:p w14:paraId="407C949C" w14:textId="77B49889" w:rsidR="0023028F" w:rsidRPr="00991617" w:rsidRDefault="00AC7594" w:rsidP="0023666A">
      <w:pPr>
        <w:pStyle w:val="ListParagraph"/>
        <w:numPr>
          <w:ilvl w:val="0"/>
          <w:numId w:val="1"/>
        </w:numPr>
        <w:spacing w:line="360" w:lineRule="auto"/>
        <w:jc w:val="both"/>
        <w:rPr>
          <w:rFonts w:ascii="Arial" w:hAnsi="Arial" w:cs="Arial"/>
          <w:sz w:val="22"/>
          <w:szCs w:val="22"/>
        </w:rPr>
      </w:pPr>
      <w:r>
        <w:rPr>
          <w:rFonts w:ascii="Arial" w:hAnsi="Arial" w:cs="Arial"/>
          <w:sz w:val="22"/>
          <w:szCs w:val="22"/>
        </w:rPr>
        <w:t>Explain points of parity and points of difference.</w:t>
      </w:r>
    </w:p>
    <w:p w14:paraId="5FD0F9B4" w14:textId="77777777" w:rsidR="00703A54" w:rsidRPr="00C769C8" w:rsidRDefault="00703A54" w:rsidP="00703A54">
      <w:pPr>
        <w:pStyle w:val="ListParagraph"/>
        <w:rPr>
          <w:rFonts w:ascii="Arial" w:hAnsi="Arial" w:cs="Arial"/>
        </w:rPr>
      </w:pPr>
    </w:p>
    <w:p w14:paraId="105726F8" w14:textId="48237ACD" w:rsidR="00350475" w:rsidRPr="009A4105" w:rsidRDefault="00350475" w:rsidP="00064055">
      <w:pPr>
        <w:jc w:val="center"/>
        <w:rPr>
          <w:rFonts w:ascii="Arial" w:hAnsi="Arial" w:cs="Arial"/>
          <w:b/>
          <w:sz w:val="24"/>
          <w:szCs w:val="24"/>
        </w:rPr>
      </w:pPr>
      <w:r w:rsidRPr="009A4105">
        <w:rPr>
          <w:rFonts w:ascii="Arial" w:hAnsi="Arial" w:cs="Arial"/>
          <w:b/>
          <w:sz w:val="24"/>
          <w:szCs w:val="24"/>
        </w:rPr>
        <w:t xml:space="preserve">Section C </w:t>
      </w:r>
    </w:p>
    <w:p w14:paraId="7A7EBA41" w14:textId="508F7258" w:rsidR="00350475" w:rsidRDefault="00350475" w:rsidP="00350475">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F61CE0">
        <w:rPr>
          <w:rFonts w:ascii="Arial" w:hAnsi="Arial" w:cs="Arial"/>
          <w:b/>
          <w:sz w:val="24"/>
          <w:szCs w:val="24"/>
        </w:rPr>
        <w:t>2x15</w:t>
      </w:r>
      <w:r w:rsidR="0023028F">
        <w:rPr>
          <w:rFonts w:ascii="Arial" w:hAnsi="Arial" w:cs="Arial"/>
          <w:b/>
          <w:sz w:val="24"/>
          <w:szCs w:val="24"/>
        </w:rPr>
        <w:t xml:space="preserve"> = 30</w:t>
      </w:r>
      <w:r w:rsidR="00F61CE0">
        <w:rPr>
          <w:rFonts w:ascii="Arial" w:hAnsi="Arial" w:cs="Arial"/>
          <w:b/>
          <w:sz w:val="24"/>
          <w:szCs w:val="24"/>
        </w:rPr>
        <w:t xml:space="preserve"> M</w:t>
      </w:r>
      <w:r w:rsidRPr="009A4105">
        <w:rPr>
          <w:rFonts w:ascii="Arial" w:hAnsi="Arial" w:cs="Arial"/>
          <w:b/>
          <w:sz w:val="24"/>
          <w:szCs w:val="24"/>
        </w:rPr>
        <w:t>arks)</w:t>
      </w:r>
    </w:p>
    <w:p w14:paraId="537AA505" w14:textId="77777777" w:rsidR="00AC7594" w:rsidRDefault="00AC7594" w:rsidP="0023666A">
      <w:pPr>
        <w:pStyle w:val="ListParagraph"/>
        <w:numPr>
          <w:ilvl w:val="0"/>
          <w:numId w:val="1"/>
        </w:numPr>
        <w:tabs>
          <w:tab w:val="center" w:pos="4680"/>
          <w:tab w:val="left" w:pos="6643"/>
        </w:tabs>
        <w:spacing w:line="360" w:lineRule="auto"/>
        <w:jc w:val="both"/>
        <w:rPr>
          <w:rFonts w:ascii="Arial" w:hAnsi="Arial" w:cs="Arial"/>
          <w:sz w:val="22"/>
          <w:szCs w:val="22"/>
        </w:rPr>
      </w:pPr>
      <w:r>
        <w:rPr>
          <w:rFonts w:ascii="Arial" w:hAnsi="Arial" w:cs="Arial"/>
          <w:sz w:val="22"/>
          <w:szCs w:val="22"/>
        </w:rPr>
        <w:t xml:space="preserve">Write </w:t>
      </w:r>
      <w:proofErr w:type="spellStart"/>
      <w:r>
        <w:rPr>
          <w:rFonts w:ascii="Arial" w:hAnsi="Arial" w:cs="Arial"/>
          <w:sz w:val="22"/>
          <w:szCs w:val="22"/>
        </w:rPr>
        <w:t>shortnotes</w:t>
      </w:r>
      <w:proofErr w:type="spellEnd"/>
      <w:r>
        <w:rPr>
          <w:rFonts w:ascii="Arial" w:hAnsi="Arial" w:cs="Arial"/>
          <w:sz w:val="22"/>
          <w:szCs w:val="22"/>
        </w:rPr>
        <w:t xml:space="preserve"> on:</w:t>
      </w:r>
    </w:p>
    <w:p w14:paraId="23199945" w14:textId="6D9323DE" w:rsidR="00AC7594" w:rsidRDefault="00D74178" w:rsidP="00D74178">
      <w:pPr>
        <w:pStyle w:val="ListParagraph"/>
        <w:spacing w:line="360" w:lineRule="auto"/>
        <w:jc w:val="both"/>
        <w:rPr>
          <w:rFonts w:ascii="Arial" w:hAnsi="Arial" w:cs="Arial"/>
          <w:sz w:val="22"/>
          <w:szCs w:val="22"/>
        </w:rPr>
      </w:pPr>
      <w:r>
        <w:rPr>
          <w:rFonts w:ascii="Arial" w:hAnsi="Arial" w:cs="Arial"/>
          <w:sz w:val="22"/>
          <w:szCs w:val="22"/>
        </w:rPr>
        <w:t xml:space="preserve">a) </w:t>
      </w:r>
      <w:r w:rsidR="00AC7594">
        <w:rPr>
          <w:rFonts w:ascii="Arial" w:hAnsi="Arial" w:cs="Arial"/>
          <w:sz w:val="22"/>
          <w:szCs w:val="22"/>
        </w:rPr>
        <w:t>Co-Branding.</w:t>
      </w:r>
    </w:p>
    <w:p w14:paraId="2819A77D" w14:textId="40D3FA47" w:rsidR="00AC7594" w:rsidRDefault="00D74178" w:rsidP="00D74178">
      <w:pPr>
        <w:pStyle w:val="ListParagraph"/>
        <w:spacing w:line="360" w:lineRule="auto"/>
        <w:jc w:val="both"/>
        <w:rPr>
          <w:rFonts w:ascii="Arial" w:hAnsi="Arial" w:cs="Arial"/>
          <w:sz w:val="22"/>
          <w:szCs w:val="22"/>
        </w:rPr>
      </w:pPr>
      <w:r>
        <w:rPr>
          <w:rFonts w:ascii="Arial" w:hAnsi="Arial" w:cs="Arial"/>
          <w:sz w:val="22"/>
          <w:szCs w:val="22"/>
        </w:rPr>
        <w:t xml:space="preserve">b) </w:t>
      </w:r>
      <w:r w:rsidR="00AC7594">
        <w:rPr>
          <w:rFonts w:ascii="Arial" w:hAnsi="Arial" w:cs="Arial"/>
          <w:sz w:val="22"/>
          <w:szCs w:val="22"/>
        </w:rPr>
        <w:t>Celebrity Endorsement.</w:t>
      </w:r>
    </w:p>
    <w:p w14:paraId="7B3B1B75" w14:textId="1F354EBC" w:rsidR="00AC7594" w:rsidRDefault="00D74178" w:rsidP="00D74178">
      <w:pPr>
        <w:pStyle w:val="ListParagraph"/>
        <w:spacing w:line="360" w:lineRule="auto"/>
        <w:jc w:val="both"/>
        <w:rPr>
          <w:rFonts w:ascii="Arial" w:hAnsi="Arial" w:cs="Arial"/>
          <w:sz w:val="22"/>
          <w:szCs w:val="22"/>
        </w:rPr>
      </w:pPr>
      <w:r>
        <w:rPr>
          <w:rFonts w:ascii="Arial" w:hAnsi="Arial" w:cs="Arial"/>
          <w:sz w:val="22"/>
          <w:szCs w:val="22"/>
        </w:rPr>
        <w:t xml:space="preserve">c) </w:t>
      </w:r>
      <w:r w:rsidR="00AC7594">
        <w:rPr>
          <w:rFonts w:ascii="Arial" w:hAnsi="Arial" w:cs="Arial"/>
          <w:sz w:val="22"/>
          <w:szCs w:val="22"/>
        </w:rPr>
        <w:t>Luxury Brands</w:t>
      </w:r>
    </w:p>
    <w:p w14:paraId="2599486C" w14:textId="5B1A4D13" w:rsidR="00AC7594" w:rsidRDefault="00D74178" w:rsidP="00D74178">
      <w:pPr>
        <w:pStyle w:val="ListParagraph"/>
        <w:spacing w:line="360" w:lineRule="auto"/>
        <w:jc w:val="both"/>
        <w:rPr>
          <w:rFonts w:ascii="Arial" w:hAnsi="Arial" w:cs="Arial"/>
          <w:sz w:val="22"/>
          <w:szCs w:val="22"/>
        </w:rPr>
      </w:pPr>
      <w:r>
        <w:rPr>
          <w:rFonts w:ascii="Arial" w:hAnsi="Arial" w:cs="Arial"/>
          <w:sz w:val="22"/>
          <w:szCs w:val="22"/>
        </w:rPr>
        <w:t xml:space="preserve">d) </w:t>
      </w:r>
      <w:r w:rsidR="00AC7594">
        <w:rPr>
          <w:rFonts w:ascii="Arial" w:hAnsi="Arial" w:cs="Arial"/>
          <w:sz w:val="22"/>
          <w:szCs w:val="22"/>
        </w:rPr>
        <w:t>Service Brands.</w:t>
      </w:r>
    </w:p>
    <w:p w14:paraId="047C26E3" w14:textId="1B0BB662" w:rsidR="00AC7594" w:rsidRDefault="00D74178" w:rsidP="00D74178">
      <w:pPr>
        <w:pStyle w:val="ListParagraph"/>
        <w:spacing w:line="360" w:lineRule="auto"/>
        <w:jc w:val="both"/>
        <w:rPr>
          <w:rFonts w:ascii="Arial" w:hAnsi="Arial" w:cs="Arial"/>
          <w:sz w:val="22"/>
          <w:szCs w:val="22"/>
        </w:rPr>
      </w:pPr>
      <w:r>
        <w:rPr>
          <w:rFonts w:ascii="Arial" w:hAnsi="Arial" w:cs="Arial"/>
          <w:sz w:val="22"/>
          <w:szCs w:val="22"/>
        </w:rPr>
        <w:t xml:space="preserve">e) </w:t>
      </w:r>
      <w:r w:rsidR="00AC7594">
        <w:rPr>
          <w:rFonts w:ascii="Arial" w:hAnsi="Arial" w:cs="Arial"/>
          <w:sz w:val="22"/>
          <w:szCs w:val="22"/>
        </w:rPr>
        <w:t>TOM recall Brands.</w:t>
      </w:r>
    </w:p>
    <w:p w14:paraId="7906E65A" w14:textId="77777777" w:rsidR="00AC7594" w:rsidRDefault="00AC7594" w:rsidP="00AC7594">
      <w:pPr>
        <w:pStyle w:val="ListParagraph"/>
        <w:tabs>
          <w:tab w:val="center" w:pos="4680"/>
          <w:tab w:val="left" w:pos="6643"/>
        </w:tabs>
        <w:ind w:left="1080"/>
        <w:jc w:val="both"/>
        <w:rPr>
          <w:rFonts w:ascii="Arial" w:hAnsi="Arial" w:cs="Arial"/>
          <w:sz w:val="22"/>
          <w:szCs w:val="22"/>
        </w:rPr>
      </w:pPr>
    </w:p>
    <w:p w14:paraId="72526590" w14:textId="77777777" w:rsidR="0023666A" w:rsidRDefault="0023666A" w:rsidP="0023666A">
      <w:pPr>
        <w:pStyle w:val="ListParagraph"/>
        <w:tabs>
          <w:tab w:val="center" w:pos="4680"/>
          <w:tab w:val="left" w:pos="6643"/>
        </w:tabs>
        <w:jc w:val="both"/>
        <w:rPr>
          <w:rFonts w:ascii="Arial" w:hAnsi="Arial" w:cs="Arial"/>
          <w:sz w:val="22"/>
          <w:szCs w:val="22"/>
        </w:rPr>
      </w:pPr>
    </w:p>
    <w:p w14:paraId="5819E047" w14:textId="0E0822B6" w:rsidR="005C3CB3" w:rsidRDefault="00564069" w:rsidP="0023666A">
      <w:pPr>
        <w:pStyle w:val="ListParagraph"/>
        <w:numPr>
          <w:ilvl w:val="0"/>
          <w:numId w:val="1"/>
        </w:numPr>
        <w:spacing w:line="360" w:lineRule="auto"/>
        <w:jc w:val="both"/>
        <w:rPr>
          <w:rFonts w:ascii="Arial" w:hAnsi="Arial" w:cs="Arial"/>
          <w:sz w:val="22"/>
          <w:szCs w:val="22"/>
        </w:rPr>
      </w:pPr>
      <w:r>
        <w:rPr>
          <w:rFonts w:ascii="Arial" w:hAnsi="Arial" w:cs="Arial"/>
          <w:sz w:val="22"/>
          <w:szCs w:val="22"/>
        </w:rPr>
        <w:lastRenderedPageBreak/>
        <w:t>Explain the importance of Integrated Marketing Communication in building the brand. Also explain m</w:t>
      </w:r>
      <w:r w:rsidR="00AC7594">
        <w:rPr>
          <w:rFonts w:ascii="Arial" w:hAnsi="Arial" w:cs="Arial"/>
          <w:sz w:val="22"/>
          <w:szCs w:val="22"/>
        </w:rPr>
        <w:t>anaging brands over time.</w:t>
      </w:r>
    </w:p>
    <w:p w14:paraId="18BFF2C6" w14:textId="77777777" w:rsidR="00AC7594" w:rsidRDefault="00AC7594" w:rsidP="00AC7594">
      <w:pPr>
        <w:pStyle w:val="ListParagraph"/>
        <w:tabs>
          <w:tab w:val="center" w:pos="4680"/>
          <w:tab w:val="left" w:pos="6643"/>
        </w:tabs>
        <w:jc w:val="both"/>
        <w:rPr>
          <w:rFonts w:ascii="Arial" w:hAnsi="Arial" w:cs="Arial"/>
          <w:sz w:val="22"/>
          <w:szCs w:val="22"/>
        </w:rPr>
      </w:pPr>
    </w:p>
    <w:p w14:paraId="6FF5CC51" w14:textId="3D262D7E" w:rsidR="00AC7594" w:rsidRPr="005C3CB3" w:rsidRDefault="00AC7594" w:rsidP="0023666A">
      <w:pPr>
        <w:pStyle w:val="ListParagraph"/>
        <w:numPr>
          <w:ilvl w:val="0"/>
          <w:numId w:val="1"/>
        </w:numPr>
        <w:spacing w:line="360" w:lineRule="auto"/>
        <w:jc w:val="both"/>
        <w:rPr>
          <w:rFonts w:ascii="Arial" w:hAnsi="Arial" w:cs="Arial"/>
          <w:sz w:val="22"/>
          <w:szCs w:val="22"/>
        </w:rPr>
      </w:pPr>
      <w:r>
        <w:rPr>
          <w:rFonts w:ascii="Arial" w:hAnsi="Arial" w:cs="Arial"/>
          <w:sz w:val="22"/>
          <w:szCs w:val="22"/>
        </w:rPr>
        <w:t>Explain managing brand equity</w:t>
      </w:r>
      <w:r w:rsidR="00564069">
        <w:rPr>
          <w:rFonts w:ascii="Arial" w:hAnsi="Arial" w:cs="Arial"/>
          <w:sz w:val="22"/>
          <w:szCs w:val="22"/>
        </w:rPr>
        <w:t xml:space="preserve"> in detail</w:t>
      </w:r>
      <w:r>
        <w:rPr>
          <w:rFonts w:ascii="Arial" w:hAnsi="Arial" w:cs="Arial"/>
          <w:sz w:val="22"/>
          <w:szCs w:val="22"/>
        </w:rPr>
        <w:t>.</w:t>
      </w:r>
    </w:p>
    <w:p w14:paraId="1F27086F" w14:textId="11AABA2D" w:rsidR="00F61CE0" w:rsidRDefault="00F61CE0" w:rsidP="00AC7594">
      <w:pPr>
        <w:pStyle w:val="ListParagraph"/>
        <w:tabs>
          <w:tab w:val="center" w:pos="4680"/>
          <w:tab w:val="left" w:pos="6643"/>
        </w:tabs>
        <w:jc w:val="both"/>
        <w:rPr>
          <w:rFonts w:ascii="Arial" w:hAnsi="Arial" w:cs="Arial"/>
          <w:sz w:val="22"/>
          <w:szCs w:val="22"/>
        </w:rPr>
      </w:pPr>
    </w:p>
    <w:p w14:paraId="5026F0F4" w14:textId="77777777" w:rsidR="00F61CE0" w:rsidRPr="005C3CB3" w:rsidRDefault="00F61CE0" w:rsidP="00AC7594">
      <w:pPr>
        <w:pStyle w:val="ListParagraph"/>
        <w:tabs>
          <w:tab w:val="center" w:pos="4680"/>
          <w:tab w:val="left" w:pos="6643"/>
        </w:tabs>
        <w:jc w:val="both"/>
        <w:rPr>
          <w:rFonts w:ascii="Arial" w:hAnsi="Arial" w:cs="Arial"/>
          <w:sz w:val="22"/>
          <w:szCs w:val="22"/>
        </w:rPr>
      </w:pPr>
    </w:p>
    <w:p w14:paraId="51CB1F3A" w14:textId="16978C7D" w:rsidR="00350475" w:rsidRPr="0023028F" w:rsidRDefault="00350475" w:rsidP="00F61CE0">
      <w:pPr>
        <w:pStyle w:val="ListParagraph"/>
        <w:tabs>
          <w:tab w:val="center" w:pos="4680"/>
          <w:tab w:val="left" w:pos="6643"/>
        </w:tabs>
        <w:ind w:left="357"/>
        <w:jc w:val="both"/>
        <w:rPr>
          <w:rFonts w:ascii="Arial" w:hAnsi="Arial" w:cs="Arial"/>
          <w:b/>
        </w:rPr>
      </w:pPr>
    </w:p>
    <w:p w14:paraId="7879CCEF"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Section D</w:t>
      </w:r>
    </w:p>
    <w:p w14:paraId="73B7D6FF" w14:textId="795FC0A3" w:rsidR="00350475" w:rsidRPr="009A4105" w:rsidRDefault="00350475" w:rsidP="00350475">
      <w:pPr>
        <w:rPr>
          <w:rFonts w:ascii="Arial" w:hAnsi="Arial" w:cs="Arial"/>
          <w:b/>
          <w:sz w:val="24"/>
          <w:szCs w:val="24"/>
        </w:rPr>
      </w:pPr>
      <w:r w:rsidRPr="009A4105">
        <w:rPr>
          <w:rFonts w:ascii="Arial" w:hAnsi="Arial" w:cs="Arial"/>
          <w:b/>
          <w:sz w:val="24"/>
          <w:szCs w:val="24"/>
        </w:rPr>
        <w:t xml:space="preserve">III. </w:t>
      </w:r>
      <w:r w:rsidR="0023028F">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sidR="00F61CE0">
        <w:rPr>
          <w:rFonts w:ascii="Arial" w:hAnsi="Arial" w:cs="Arial"/>
          <w:b/>
          <w:sz w:val="24"/>
          <w:szCs w:val="24"/>
        </w:rPr>
        <w:t xml:space="preserve">     </w:t>
      </w:r>
      <w:r w:rsidRPr="009A4105">
        <w:rPr>
          <w:rFonts w:ascii="Arial" w:hAnsi="Arial" w:cs="Arial"/>
          <w:b/>
          <w:sz w:val="24"/>
          <w:szCs w:val="24"/>
        </w:rPr>
        <w:t>(</w:t>
      </w:r>
      <w:r w:rsidR="00F61CE0">
        <w:rPr>
          <w:rFonts w:ascii="Arial" w:hAnsi="Arial" w:cs="Arial"/>
          <w:b/>
          <w:sz w:val="24"/>
          <w:szCs w:val="24"/>
        </w:rPr>
        <w:t>1x15=</w:t>
      </w:r>
      <w:r w:rsidRPr="009A4105">
        <w:rPr>
          <w:rFonts w:ascii="Arial" w:hAnsi="Arial" w:cs="Arial"/>
          <w:b/>
          <w:sz w:val="24"/>
          <w:szCs w:val="24"/>
        </w:rPr>
        <w:t>15</w:t>
      </w:r>
      <w:r w:rsidR="00F61CE0">
        <w:rPr>
          <w:rFonts w:ascii="Arial" w:hAnsi="Arial" w:cs="Arial"/>
          <w:b/>
          <w:sz w:val="24"/>
          <w:szCs w:val="24"/>
        </w:rPr>
        <w:t xml:space="preserve"> M</w:t>
      </w:r>
      <w:r w:rsidRPr="009A4105">
        <w:rPr>
          <w:rFonts w:ascii="Arial" w:hAnsi="Arial" w:cs="Arial"/>
          <w:b/>
          <w:sz w:val="24"/>
          <w:szCs w:val="24"/>
        </w:rPr>
        <w:t>arks)</w:t>
      </w:r>
    </w:p>
    <w:p w14:paraId="0A46D4C9" w14:textId="573A777D" w:rsidR="00AC7594" w:rsidRPr="0023666A" w:rsidRDefault="00AC7594" w:rsidP="0023666A">
      <w:pPr>
        <w:pStyle w:val="ListParagraph"/>
        <w:numPr>
          <w:ilvl w:val="0"/>
          <w:numId w:val="1"/>
        </w:numPr>
        <w:spacing w:line="360" w:lineRule="auto"/>
        <w:jc w:val="both"/>
        <w:rPr>
          <w:rFonts w:ascii="Arial" w:hAnsi="Arial" w:cs="Arial"/>
          <w:sz w:val="22"/>
          <w:szCs w:val="22"/>
        </w:rPr>
      </w:pPr>
      <w:r w:rsidRPr="0023666A">
        <w:rPr>
          <w:rFonts w:ascii="Arial" w:hAnsi="Arial" w:cs="Arial"/>
          <w:sz w:val="22"/>
          <w:szCs w:val="22"/>
        </w:rPr>
        <w:t>The McCain example provides another illustration of the difficulty inherent in brand extension. McCain is a Canadian company, operating worldwide, with three branches: frozen fries (it supplies McDonald’s throughout the world), frozen pizzas, and soft drinks. In 1998, noting the rising popularity of tea-based drinks in the soft drinks market, it decided to launch an ice tea, Colorado by McCain. The firm justified its choice of an endorsing brand architecture by the over prominence of the ‘raw’ product’s image (in light of the previous launch of McCain fries and pizzas in the relevant countries). Consumers were therefore intended to ask for the Colorado tea drink, with its intangible youthful Tex-Mex connotations, thus fitting it into the overall American brand identity. The marketing team was not limiting itself to image. Mindful of the competitive nature of the market, it also created a highly differentiated product embodying an essential McCain identity trait: generosity. As a result, the can of tea contained 33 cl instead of the competitors’ usual 25 cl. This decision was based on sound logic: it differentiated the extension in terms of the brand’s equities, both intangible and tangible. Sadly, this was also one of the causes of the extension’s failure.</w:t>
      </w:r>
    </w:p>
    <w:p w14:paraId="6958AD24" w14:textId="794B2146" w:rsidR="00704D42" w:rsidRPr="0023666A" w:rsidRDefault="0023666A" w:rsidP="0023666A">
      <w:pPr>
        <w:pStyle w:val="ListParagraph"/>
        <w:numPr>
          <w:ilvl w:val="0"/>
          <w:numId w:val="12"/>
        </w:numPr>
        <w:tabs>
          <w:tab w:val="center" w:pos="4680"/>
          <w:tab w:val="left" w:pos="6643"/>
        </w:tabs>
        <w:spacing w:line="360" w:lineRule="auto"/>
        <w:jc w:val="both"/>
        <w:rPr>
          <w:rFonts w:ascii="Arial" w:hAnsi="Arial" w:cs="Arial"/>
          <w:b/>
          <w:sz w:val="22"/>
          <w:szCs w:val="22"/>
        </w:rPr>
      </w:pPr>
      <w:r w:rsidRPr="0023666A">
        <w:rPr>
          <w:rFonts w:ascii="Arial" w:hAnsi="Arial" w:cs="Arial"/>
          <w:sz w:val="22"/>
          <w:szCs w:val="22"/>
        </w:rPr>
        <w:t xml:space="preserve">Explain your views about the case. </w:t>
      </w:r>
      <w:r w:rsidRPr="0023666A">
        <w:rPr>
          <w:rFonts w:ascii="Arial" w:hAnsi="Arial" w:cs="Arial"/>
          <w:b/>
          <w:sz w:val="22"/>
          <w:szCs w:val="22"/>
        </w:rPr>
        <w:t>( 5 marks )</w:t>
      </w:r>
    </w:p>
    <w:p w14:paraId="1425E76F" w14:textId="52487C48" w:rsidR="0023666A" w:rsidRPr="0023666A" w:rsidRDefault="0023666A" w:rsidP="0023666A">
      <w:pPr>
        <w:pStyle w:val="ListParagraph"/>
        <w:numPr>
          <w:ilvl w:val="0"/>
          <w:numId w:val="12"/>
        </w:numPr>
        <w:tabs>
          <w:tab w:val="center" w:pos="4680"/>
          <w:tab w:val="left" w:pos="6643"/>
        </w:tabs>
        <w:spacing w:line="360" w:lineRule="auto"/>
        <w:jc w:val="both"/>
        <w:rPr>
          <w:rFonts w:ascii="Arial" w:hAnsi="Arial" w:cs="Arial"/>
          <w:b/>
          <w:sz w:val="22"/>
          <w:szCs w:val="22"/>
        </w:rPr>
      </w:pPr>
      <w:r w:rsidRPr="0023666A">
        <w:rPr>
          <w:rFonts w:ascii="Arial" w:hAnsi="Arial" w:cs="Arial"/>
          <w:sz w:val="22"/>
          <w:szCs w:val="22"/>
        </w:rPr>
        <w:t xml:space="preserve">Design a strategy for </w:t>
      </w:r>
      <w:proofErr w:type="spellStart"/>
      <w:r w:rsidRPr="0023666A">
        <w:rPr>
          <w:rFonts w:ascii="Arial" w:hAnsi="Arial" w:cs="Arial"/>
          <w:sz w:val="22"/>
          <w:szCs w:val="22"/>
        </w:rPr>
        <w:t>Mc</w:t>
      </w:r>
      <w:proofErr w:type="spellEnd"/>
      <w:r w:rsidRPr="0023666A">
        <w:rPr>
          <w:rFonts w:ascii="Arial" w:hAnsi="Arial" w:cs="Arial"/>
          <w:sz w:val="22"/>
          <w:szCs w:val="22"/>
        </w:rPr>
        <w:t xml:space="preserve"> Cain. </w:t>
      </w:r>
      <w:r w:rsidRPr="0023666A">
        <w:rPr>
          <w:rFonts w:ascii="Arial" w:hAnsi="Arial" w:cs="Arial"/>
          <w:b/>
          <w:sz w:val="22"/>
          <w:szCs w:val="22"/>
        </w:rPr>
        <w:t>( 10 marks )</w:t>
      </w:r>
    </w:p>
    <w:sectPr w:rsidR="0023666A" w:rsidRPr="0023666A"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E0E53"/>
    <w:multiLevelType w:val="hybridMultilevel"/>
    <w:tmpl w:val="674C33C8"/>
    <w:lvl w:ilvl="0" w:tplc="79D457B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94949"/>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F6154"/>
    <w:multiLevelType w:val="hybridMultilevel"/>
    <w:tmpl w:val="20F6F7B6"/>
    <w:lvl w:ilvl="0" w:tplc="04090001">
      <w:start w:val="1"/>
      <w:numFmt w:val="bullet"/>
      <w:lvlText w:val=""/>
      <w:lvlJc w:val="left"/>
      <w:pPr>
        <w:ind w:left="720" w:hanging="360"/>
      </w:pPr>
      <w:rPr>
        <w:rFonts w:ascii="Symbol" w:hAnsi="Symbo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5D5B64"/>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664BB"/>
    <w:multiLevelType w:val="hybridMultilevel"/>
    <w:tmpl w:val="34A288D4"/>
    <w:lvl w:ilvl="0" w:tplc="7CCE5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2"/>
  </w:num>
  <w:num w:numId="5">
    <w:abstractNumId w:val="11"/>
  </w:num>
  <w:num w:numId="6">
    <w:abstractNumId w:val="5"/>
  </w:num>
  <w:num w:numId="7">
    <w:abstractNumId w:val="10"/>
  </w:num>
  <w:num w:numId="8">
    <w:abstractNumId w:val="4"/>
  </w:num>
  <w:num w:numId="9">
    <w:abstractNumId w:val="3"/>
  </w:num>
  <w:num w:numId="10">
    <w:abstractNumId w:val="1"/>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E8"/>
    <w:rsid w:val="0002332E"/>
    <w:rsid w:val="00064055"/>
    <w:rsid w:val="000B2647"/>
    <w:rsid w:val="001303C1"/>
    <w:rsid w:val="00161510"/>
    <w:rsid w:val="001F061F"/>
    <w:rsid w:val="0023028F"/>
    <w:rsid w:val="0023666A"/>
    <w:rsid w:val="002748DF"/>
    <w:rsid w:val="00350475"/>
    <w:rsid w:val="00366212"/>
    <w:rsid w:val="004E3706"/>
    <w:rsid w:val="004E3A90"/>
    <w:rsid w:val="00511C37"/>
    <w:rsid w:val="00547E47"/>
    <w:rsid w:val="00564069"/>
    <w:rsid w:val="005669B1"/>
    <w:rsid w:val="005C3CB3"/>
    <w:rsid w:val="005E20FF"/>
    <w:rsid w:val="005E4EBB"/>
    <w:rsid w:val="00624DC5"/>
    <w:rsid w:val="00697D97"/>
    <w:rsid w:val="00703A54"/>
    <w:rsid w:val="00704D42"/>
    <w:rsid w:val="0071115E"/>
    <w:rsid w:val="0074034B"/>
    <w:rsid w:val="0079711C"/>
    <w:rsid w:val="0081680A"/>
    <w:rsid w:val="008260A1"/>
    <w:rsid w:val="00835AF4"/>
    <w:rsid w:val="00890CBA"/>
    <w:rsid w:val="008A123D"/>
    <w:rsid w:val="00910583"/>
    <w:rsid w:val="00911D7F"/>
    <w:rsid w:val="009748CE"/>
    <w:rsid w:val="00991617"/>
    <w:rsid w:val="009C1682"/>
    <w:rsid w:val="009C4E4E"/>
    <w:rsid w:val="00A85CD9"/>
    <w:rsid w:val="00A93889"/>
    <w:rsid w:val="00AC7594"/>
    <w:rsid w:val="00AD4EC7"/>
    <w:rsid w:val="00AD646B"/>
    <w:rsid w:val="00BD2C30"/>
    <w:rsid w:val="00C36820"/>
    <w:rsid w:val="00C45CD2"/>
    <w:rsid w:val="00C769C8"/>
    <w:rsid w:val="00CB458E"/>
    <w:rsid w:val="00D74178"/>
    <w:rsid w:val="00D7694A"/>
    <w:rsid w:val="00F03188"/>
    <w:rsid w:val="00F133F2"/>
    <w:rsid w:val="00F61CE0"/>
    <w:rsid w:val="00F95EAB"/>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DE5DD740-97F7-480F-9209-C494DFAB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Priyadarshini</dc:creator>
  <cp:lastModifiedBy>LIBDL-13</cp:lastModifiedBy>
  <cp:revision>4</cp:revision>
  <dcterms:created xsi:type="dcterms:W3CDTF">2022-05-31T22:32:00Z</dcterms:created>
  <dcterms:modified xsi:type="dcterms:W3CDTF">2022-08-19T07:06:00Z</dcterms:modified>
</cp:coreProperties>
</file>