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3F79" w14:textId="77777777" w:rsidR="0019606A" w:rsidRPr="00B34419" w:rsidRDefault="0019606A" w:rsidP="0019606A">
      <w:pPr>
        <w:tabs>
          <w:tab w:val="left" w:pos="1985"/>
          <w:tab w:val="left" w:pos="4253"/>
        </w:tabs>
        <w:ind w:left="360" w:right="-330"/>
        <w:jc w:val="both"/>
        <w:rPr>
          <w:rFonts w:ascii="Book Antiqua" w:hAnsi="Book Antiqua"/>
          <w:sz w:val="24"/>
          <w:szCs w:val="24"/>
          <w:vertAlign w:val="subscript"/>
        </w:rPr>
      </w:pPr>
    </w:p>
    <w:p w14:paraId="51F0DD5F" w14:textId="77777777" w:rsidR="0019606A" w:rsidRPr="00143389" w:rsidRDefault="0019606A" w:rsidP="0019606A">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274DA318" wp14:editId="68768BCF">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F548B09" w14:textId="77777777" w:rsidR="0019606A" w:rsidRDefault="0019606A" w:rsidP="0019606A">
                            <w:r>
                              <w:t>Register Number:</w:t>
                            </w:r>
                          </w:p>
                          <w:p w14:paraId="59669D21" w14:textId="77777777" w:rsidR="0019606A" w:rsidRPr="00A00F7D" w:rsidRDefault="0019606A" w:rsidP="0019606A">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DA318"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2F548B09" w14:textId="77777777" w:rsidR="0019606A" w:rsidRDefault="0019606A" w:rsidP="0019606A">
                      <w:r>
                        <w:t>Register Number:</w:t>
                      </w:r>
                    </w:p>
                    <w:p w14:paraId="59669D21" w14:textId="77777777" w:rsidR="0019606A" w:rsidRPr="00A00F7D" w:rsidRDefault="0019606A" w:rsidP="0019606A">
                      <w:pPr>
                        <w:rPr>
                          <w:b/>
                          <w:sz w:val="32"/>
                          <w:szCs w:val="32"/>
                        </w:rPr>
                      </w:pPr>
                      <w:r>
                        <w:t>DATE:</w:t>
                      </w:r>
                    </w:p>
                  </w:txbxContent>
                </v:textbox>
              </v:shape>
            </w:pict>
          </mc:Fallback>
        </mc:AlternateContent>
      </w:r>
      <w:r>
        <w:rPr>
          <w:rFonts w:ascii="Arial" w:hAnsi="Arial" w:cs="Arial"/>
          <w:b/>
          <w:noProof/>
        </w:rPr>
        <w:drawing>
          <wp:inline distT="0" distB="0" distL="0" distR="0" wp14:anchorId="26DE77F7" wp14:editId="3FAD0A8F">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0696C3E" w14:textId="77777777" w:rsidR="0019606A" w:rsidRDefault="0019606A" w:rsidP="0019606A">
      <w:pPr>
        <w:spacing w:after="0"/>
        <w:jc w:val="center"/>
        <w:rPr>
          <w:rFonts w:ascii="Arial" w:hAnsi="Arial" w:cs="Arial"/>
          <w:b/>
          <w:bCs/>
        </w:rPr>
      </w:pPr>
      <w:r>
        <w:rPr>
          <w:rFonts w:ascii="Arial" w:hAnsi="Arial" w:cs="Arial"/>
          <w:b/>
          <w:bCs/>
        </w:rPr>
        <w:t>ST. JOSEPH’S COLLEGE (AUTONOMOUS), BANGALORE-27</w:t>
      </w:r>
    </w:p>
    <w:p w14:paraId="076A3B20" w14:textId="008BDE39" w:rsidR="0019606A" w:rsidRPr="00552716" w:rsidRDefault="00590718" w:rsidP="0019606A">
      <w:pPr>
        <w:spacing w:after="0"/>
        <w:contextualSpacing/>
        <w:jc w:val="center"/>
        <w:rPr>
          <w:rFonts w:ascii="Arial" w:hAnsi="Arial" w:cs="Arial"/>
          <w:b/>
        </w:rPr>
      </w:pPr>
      <w:r>
        <w:rPr>
          <w:rFonts w:ascii="Arial" w:hAnsi="Arial" w:cs="Arial"/>
          <w:b/>
        </w:rPr>
        <w:t>BCOM</w:t>
      </w:r>
      <w:r w:rsidR="0019606A" w:rsidRPr="00552716">
        <w:rPr>
          <w:rFonts w:ascii="Arial" w:hAnsi="Arial" w:cs="Arial"/>
          <w:b/>
        </w:rPr>
        <w:t xml:space="preserve"> – </w:t>
      </w:r>
      <w:r w:rsidR="00537D38">
        <w:rPr>
          <w:rFonts w:ascii="Arial" w:hAnsi="Arial" w:cs="Arial"/>
          <w:b/>
        </w:rPr>
        <w:t>I</w:t>
      </w:r>
      <w:r>
        <w:rPr>
          <w:rFonts w:ascii="Arial" w:hAnsi="Arial" w:cs="Arial"/>
          <w:b/>
        </w:rPr>
        <w:t>V</w:t>
      </w:r>
      <w:r w:rsidR="0019606A" w:rsidRPr="00552716">
        <w:rPr>
          <w:rFonts w:ascii="Arial" w:hAnsi="Arial" w:cs="Arial"/>
          <w:b/>
        </w:rPr>
        <w:t xml:space="preserve"> SEMESTER</w:t>
      </w:r>
    </w:p>
    <w:p w14:paraId="49F3F459" w14:textId="77777777" w:rsidR="0061065E" w:rsidRDefault="0061065E" w:rsidP="0061065E">
      <w:pPr>
        <w:spacing w:after="0"/>
        <w:jc w:val="center"/>
        <w:rPr>
          <w:rFonts w:ascii="Arial" w:hAnsi="Arial" w:cs="Arial"/>
          <w:b/>
          <w:bCs/>
        </w:rPr>
      </w:pPr>
      <w:r>
        <w:rPr>
          <w:rFonts w:ascii="Arial" w:hAnsi="Arial" w:cs="Arial"/>
          <w:b/>
          <w:bCs/>
        </w:rPr>
        <w:t>SEMESTER EXAMINATION: APRIL 2022</w:t>
      </w:r>
    </w:p>
    <w:p w14:paraId="64F00ED0" w14:textId="77777777" w:rsidR="0061065E" w:rsidRDefault="0061065E" w:rsidP="0061065E">
      <w:pPr>
        <w:spacing w:line="240" w:lineRule="auto"/>
        <w:jc w:val="center"/>
        <w:rPr>
          <w:rFonts w:ascii="Arial" w:hAnsi="Arial" w:cs="Arial"/>
          <w:color w:val="000000"/>
          <w:sz w:val="20"/>
          <w:szCs w:val="20"/>
          <w:lang w:val="en-GB" w:eastAsia="en-US"/>
        </w:rPr>
      </w:pPr>
      <w:r w:rsidRPr="00B56C37">
        <w:rPr>
          <w:rFonts w:ascii="Arial" w:hAnsi="Arial" w:cs="Arial"/>
          <w:color w:val="000000"/>
          <w:sz w:val="20"/>
          <w:szCs w:val="20"/>
          <w:lang w:val="en-GB" w:eastAsia="en-US"/>
        </w:rPr>
        <w:t xml:space="preserve">(Examination conducted in </w:t>
      </w:r>
      <w:r>
        <w:rPr>
          <w:rFonts w:ascii="Arial" w:hAnsi="Arial" w:cs="Arial"/>
          <w:color w:val="000000"/>
          <w:sz w:val="20"/>
          <w:szCs w:val="20"/>
          <w:lang w:val="en-GB" w:eastAsia="en-US"/>
        </w:rPr>
        <w:t>July</w:t>
      </w:r>
      <w:r w:rsidRPr="00B56C37">
        <w:rPr>
          <w:rFonts w:ascii="Arial" w:hAnsi="Arial" w:cs="Arial"/>
          <w:color w:val="000000"/>
          <w:sz w:val="20"/>
          <w:szCs w:val="20"/>
          <w:lang w:val="en-GB" w:eastAsia="en-US"/>
        </w:rPr>
        <w:t>-</w:t>
      </w:r>
      <w:r>
        <w:rPr>
          <w:rFonts w:ascii="Arial" w:hAnsi="Arial" w:cs="Arial"/>
          <w:color w:val="000000"/>
          <w:sz w:val="20"/>
          <w:szCs w:val="20"/>
          <w:lang w:val="en-GB" w:eastAsia="en-US"/>
        </w:rPr>
        <w:t>August 2022)</w:t>
      </w:r>
    </w:p>
    <w:p w14:paraId="512E4B3C" w14:textId="5F36E086" w:rsidR="0019606A" w:rsidRPr="0061065E" w:rsidRDefault="00D205C1" w:rsidP="0061065E">
      <w:pPr>
        <w:spacing w:line="240" w:lineRule="auto"/>
        <w:jc w:val="center"/>
        <w:rPr>
          <w:rFonts w:ascii="Arial" w:hAnsi="Arial" w:cs="Arial"/>
          <w:color w:val="000000"/>
          <w:sz w:val="20"/>
          <w:szCs w:val="20"/>
          <w:lang w:val="en-GB" w:eastAsia="en-US"/>
        </w:rPr>
      </w:pPr>
      <w:bookmarkStart w:id="0" w:name="_GoBack"/>
      <w:r w:rsidRPr="00D205C1">
        <w:rPr>
          <w:rFonts w:ascii="Arial" w:hAnsi="Arial" w:cs="Arial"/>
          <w:b/>
          <w:bCs/>
          <w:sz w:val="24"/>
          <w:szCs w:val="24"/>
          <w:u w:val="single"/>
        </w:rPr>
        <w:t>BC</w:t>
      </w:r>
      <w:r w:rsidR="00E94A67">
        <w:rPr>
          <w:rFonts w:ascii="Arial" w:hAnsi="Arial" w:cs="Arial"/>
          <w:b/>
          <w:bCs/>
          <w:sz w:val="24"/>
          <w:szCs w:val="24"/>
          <w:u w:val="single"/>
        </w:rPr>
        <w:t xml:space="preserve"> </w:t>
      </w:r>
      <w:r w:rsidRPr="00D205C1">
        <w:rPr>
          <w:rFonts w:ascii="Arial" w:hAnsi="Arial" w:cs="Arial"/>
          <w:b/>
          <w:bCs/>
          <w:sz w:val="24"/>
          <w:szCs w:val="24"/>
          <w:u w:val="single"/>
        </w:rPr>
        <w:t>IFA 4119</w:t>
      </w:r>
      <w:r w:rsidR="0019606A" w:rsidRPr="00862EBA">
        <w:rPr>
          <w:rFonts w:ascii="Arial" w:hAnsi="Arial" w:cs="Arial"/>
          <w:b/>
          <w:bCs/>
          <w:sz w:val="24"/>
          <w:szCs w:val="24"/>
          <w:u w:val="single"/>
        </w:rPr>
        <w:t xml:space="preserve">- </w:t>
      </w:r>
      <w:r w:rsidR="00E94A67">
        <w:rPr>
          <w:rFonts w:ascii="Arial" w:hAnsi="Arial" w:cs="Arial"/>
          <w:b/>
          <w:bCs/>
          <w:sz w:val="24"/>
          <w:szCs w:val="24"/>
          <w:u w:val="single"/>
        </w:rPr>
        <w:t xml:space="preserve">Taxation </w:t>
      </w:r>
      <w:r w:rsidR="00F208FB">
        <w:rPr>
          <w:rFonts w:ascii="Arial" w:hAnsi="Arial" w:cs="Arial"/>
          <w:b/>
          <w:bCs/>
          <w:sz w:val="24"/>
          <w:szCs w:val="24"/>
          <w:u w:val="single"/>
        </w:rPr>
        <w:t>-</w:t>
      </w:r>
      <w:r w:rsidR="00E94A67">
        <w:rPr>
          <w:rFonts w:ascii="Arial" w:hAnsi="Arial" w:cs="Arial"/>
          <w:b/>
          <w:bCs/>
          <w:sz w:val="24"/>
          <w:szCs w:val="24"/>
          <w:u w:val="single"/>
        </w:rPr>
        <w:t xml:space="preserve"> </w:t>
      </w:r>
      <w:r w:rsidR="00F208FB">
        <w:rPr>
          <w:rFonts w:ascii="Arial" w:hAnsi="Arial" w:cs="Arial"/>
          <w:b/>
          <w:bCs/>
          <w:sz w:val="24"/>
          <w:szCs w:val="24"/>
          <w:u w:val="single"/>
        </w:rPr>
        <w:t>GST</w:t>
      </w:r>
    </w:p>
    <w:bookmarkEnd w:id="0"/>
    <w:p w14:paraId="780910A3" w14:textId="77777777" w:rsidR="0019606A" w:rsidRDefault="0019606A" w:rsidP="0019606A">
      <w:pPr>
        <w:pStyle w:val="Title"/>
        <w:outlineLvl w:val="0"/>
        <w:rPr>
          <w:rFonts w:ascii="Arial" w:hAnsi="Arial" w:cs="Arial"/>
        </w:rPr>
      </w:pPr>
    </w:p>
    <w:p w14:paraId="0ED0473C" w14:textId="77777777" w:rsidR="0019606A" w:rsidRPr="00B34419" w:rsidRDefault="0019606A" w:rsidP="0019606A">
      <w:pPr>
        <w:pStyle w:val="Title"/>
        <w:outlineLvl w:val="0"/>
        <w:rPr>
          <w:rFonts w:ascii="Arial" w:hAnsi="Arial" w:cs="Arial"/>
          <w:vertAlign w:val="superscript"/>
        </w:rPr>
      </w:pPr>
      <w:r>
        <w:rPr>
          <w:rFonts w:ascii="Arial" w:hAnsi="Arial" w:cs="Arial"/>
        </w:rPr>
        <w:t>Time</w:t>
      </w:r>
      <w:r w:rsidRPr="00962C26">
        <w:rPr>
          <w:rFonts w:ascii="Arial" w:hAnsi="Arial" w:cs="Arial"/>
        </w:rPr>
        <w:t>-</w:t>
      </w:r>
      <w:r>
        <w:rPr>
          <w:rFonts w:ascii="Arial" w:hAnsi="Arial" w:cs="Arial"/>
        </w:rPr>
        <w:t xml:space="preserve"> 2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14:paraId="674992C0" w14:textId="77777777" w:rsidR="0019606A" w:rsidRPr="00962C26" w:rsidRDefault="0019606A" w:rsidP="0019606A">
      <w:pPr>
        <w:pStyle w:val="Title"/>
        <w:outlineLvl w:val="0"/>
        <w:rPr>
          <w:rFonts w:ascii="Arial" w:hAnsi="Arial" w:cs="Arial"/>
          <w:b w:val="0"/>
        </w:rPr>
      </w:pPr>
    </w:p>
    <w:p w14:paraId="0C8FB44F" w14:textId="041F3C8E" w:rsidR="0019606A" w:rsidRPr="0010146F" w:rsidRDefault="0019606A" w:rsidP="0019606A">
      <w:pPr>
        <w:ind w:left="360" w:hanging="360"/>
        <w:jc w:val="center"/>
        <w:rPr>
          <w:u w:val="single"/>
        </w:rPr>
      </w:pPr>
      <w:r w:rsidRPr="00E05D0E">
        <w:rPr>
          <w:rFonts w:ascii="Arial" w:hAnsi="Arial" w:cs="Arial"/>
          <w:b/>
        </w:rPr>
        <w:t xml:space="preserve">This paper contains </w:t>
      </w:r>
      <w:r w:rsidR="00054254">
        <w:rPr>
          <w:rFonts w:ascii="Arial" w:hAnsi="Arial" w:cs="Arial"/>
          <w:b/>
          <w:color w:val="000000" w:themeColor="text1"/>
        </w:rPr>
        <w:t>two</w:t>
      </w:r>
      <w:r>
        <w:rPr>
          <w:rFonts w:ascii="Arial" w:hAnsi="Arial" w:cs="Arial"/>
          <w:b/>
          <w:color w:val="000000" w:themeColor="text1"/>
        </w:rPr>
        <w:t xml:space="preserve"> </w:t>
      </w:r>
      <w:r w:rsidRPr="00E05D0E">
        <w:rPr>
          <w:rFonts w:ascii="Arial" w:hAnsi="Arial" w:cs="Arial"/>
          <w:b/>
        </w:rPr>
        <w:t>printed pages and four parts</w:t>
      </w:r>
    </w:p>
    <w:p w14:paraId="0004E50A" w14:textId="77777777" w:rsidR="0019606A" w:rsidRPr="009A4105" w:rsidRDefault="0019606A" w:rsidP="0019606A">
      <w:pPr>
        <w:jc w:val="center"/>
        <w:rPr>
          <w:rFonts w:ascii="Arial" w:hAnsi="Arial" w:cs="Arial"/>
          <w:b/>
          <w:sz w:val="24"/>
          <w:szCs w:val="24"/>
        </w:rPr>
      </w:pPr>
      <w:r w:rsidRPr="009A4105">
        <w:rPr>
          <w:rFonts w:ascii="Arial" w:hAnsi="Arial" w:cs="Arial"/>
          <w:b/>
          <w:sz w:val="24"/>
          <w:szCs w:val="24"/>
        </w:rPr>
        <w:t xml:space="preserve">Section A </w:t>
      </w:r>
    </w:p>
    <w:p w14:paraId="56D355CC" w14:textId="77777777" w:rsidR="0019606A" w:rsidRPr="009A4105" w:rsidRDefault="0019606A" w:rsidP="0019606A">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2</w:t>
      </w:r>
      <w:r w:rsidRPr="009A4105">
        <w:rPr>
          <w:rFonts w:ascii="Arial" w:hAnsi="Arial" w:cs="Arial"/>
          <w:b/>
          <w:sz w:val="24"/>
          <w:szCs w:val="24"/>
        </w:rPr>
        <w:t xml:space="preserve"> x 5 = </w:t>
      </w:r>
      <w:r>
        <w:rPr>
          <w:rFonts w:ascii="Arial" w:hAnsi="Arial" w:cs="Arial"/>
          <w:b/>
          <w:sz w:val="24"/>
          <w:szCs w:val="24"/>
        </w:rPr>
        <w:t>10</w:t>
      </w:r>
      <w:r w:rsidRPr="009A4105">
        <w:rPr>
          <w:rFonts w:ascii="Arial" w:hAnsi="Arial" w:cs="Arial"/>
          <w:b/>
          <w:sz w:val="24"/>
          <w:szCs w:val="24"/>
        </w:rPr>
        <w:t xml:space="preserve"> marks)</w:t>
      </w:r>
    </w:p>
    <w:p w14:paraId="048F508D" w14:textId="09DA3737" w:rsidR="0019606A" w:rsidRPr="00365420" w:rsidRDefault="0019606A" w:rsidP="0019606A">
      <w:pPr>
        <w:pStyle w:val="ListParagraph"/>
        <w:numPr>
          <w:ilvl w:val="0"/>
          <w:numId w:val="1"/>
        </w:numPr>
        <w:rPr>
          <w:rFonts w:ascii="Arial" w:hAnsi="Arial" w:cs="Arial"/>
          <w:bCs/>
          <w:sz w:val="22"/>
          <w:szCs w:val="22"/>
        </w:rPr>
      </w:pPr>
      <w:bookmarkStart w:id="1" w:name="_Hlk91590426"/>
      <w:r w:rsidRPr="00365420">
        <w:rPr>
          <w:rFonts w:ascii="Arial" w:hAnsi="Arial" w:cs="Arial"/>
          <w:bCs/>
          <w:sz w:val="22"/>
          <w:szCs w:val="22"/>
          <w:lang w:val="en-IN"/>
        </w:rPr>
        <w:t>Give the meaning of GST.</w:t>
      </w:r>
    </w:p>
    <w:bookmarkEnd w:id="1"/>
    <w:p w14:paraId="0911DF9B" w14:textId="1ABB221C" w:rsidR="0019606A" w:rsidRPr="00B12C95" w:rsidRDefault="00B12C95" w:rsidP="00B12C95">
      <w:pPr>
        <w:pStyle w:val="ListParagraph"/>
        <w:numPr>
          <w:ilvl w:val="0"/>
          <w:numId w:val="1"/>
        </w:numPr>
        <w:autoSpaceDE w:val="0"/>
        <w:autoSpaceDN w:val="0"/>
        <w:adjustRightInd w:val="0"/>
        <w:rPr>
          <w:rFonts w:ascii="Arial" w:hAnsi="Arial" w:cs="Arial"/>
          <w:sz w:val="22"/>
          <w:szCs w:val="22"/>
        </w:rPr>
      </w:pPr>
      <w:r w:rsidRPr="00AC24F3">
        <w:rPr>
          <w:rFonts w:ascii="Arial" w:hAnsi="Arial" w:cs="Arial"/>
          <w:sz w:val="22"/>
          <w:szCs w:val="22"/>
        </w:rPr>
        <w:t>Expand CGST, SGST, UTGST and IGST</w:t>
      </w:r>
      <w:r w:rsidR="003A2861">
        <w:rPr>
          <w:rFonts w:ascii="Arial" w:hAnsi="Arial" w:cs="Arial"/>
          <w:sz w:val="22"/>
          <w:szCs w:val="22"/>
        </w:rPr>
        <w:t>.</w:t>
      </w:r>
    </w:p>
    <w:p w14:paraId="4EEBF0ED" w14:textId="70B2F5EE" w:rsidR="00D205C1" w:rsidRPr="00D205C1" w:rsidRDefault="00D205C1" w:rsidP="0019606A">
      <w:pPr>
        <w:pStyle w:val="ListParagraph"/>
        <w:numPr>
          <w:ilvl w:val="0"/>
          <w:numId w:val="1"/>
        </w:numPr>
        <w:rPr>
          <w:rFonts w:ascii="Arial" w:hAnsi="Arial" w:cs="Arial"/>
          <w:sz w:val="22"/>
          <w:szCs w:val="22"/>
        </w:rPr>
      </w:pPr>
      <w:r w:rsidRPr="00D205C1">
        <w:rPr>
          <w:rFonts w:ascii="Arial" w:eastAsiaTheme="minorHAnsi" w:hAnsi="Arial" w:cs="Arial"/>
          <w:sz w:val="22"/>
          <w:szCs w:val="22"/>
          <w:lang w:val="en-US"/>
        </w:rPr>
        <w:t>Who is Casual Taxable Person</w:t>
      </w:r>
      <w:r w:rsidR="00354068">
        <w:rPr>
          <w:rFonts w:ascii="Arial" w:eastAsiaTheme="minorHAnsi" w:hAnsi="Arial" w:cs="Arial"/>
          <w:sz w:val="22"/>
          <w:szCs w:val="22"/>
          <w:lang w:val="en-US"/>
        </w:rPr>
        <w:t xml:space="preserve"> under GST</w:t>
      </w:r>
      <w:r w:rsidRPr="00D205C1">
        <w:rPr>
          <w:rFonts w:ascii="Arial" w:eastAsiaTheme="minorHAnsi" w:hAnsi="Arial" w:cs="Arial"/>
          <w:sz w:val="22"/>
          <w:szCs w:val="22"/>
          <w:lang w:val="en-US"/>
        </w:rPr>
        <w:t>?</w:t>
      </w:r>
    </w:p>
    <w:p w14:paraId="3A0D822B" w14:textId="77777777" w:rsidR="00B12C95" w:rsidRPr="00B12C95" w:rsidRDefault="00B12C95" w:rsidP="0019606A">
      <w:pPr>
        <w:pStyle w:val="ListParagraph"/>
        <w:numPr>
          <w:ilvl w:val="0"/>
          <w:numId w:val="1"/>
        </w:numPr>
        <w:rPr>
          <w:rFonts w:ascii="Arial" w:hAnsi="Arial" w:cs="Arial"/>
          <w:sz w:val="22"/>
          <w:szCs w:val="22"/>
          <w:lang w:val="en-IN"/>
        </w:rPr>
      </w:pPr>
      <w:r w:rsidRPr="00AC24F3">
        <w:rPr>
          <w:rFonts w:ascii="Arial" w:hAnsi="Arial" w:cs="Arial"/>
          <w:sz w:val="22"/>
          <w:szCs w:val="22"/>
        </w:rPr>
        <w:t>What is meant by Final Return?</w:t>
      </w:r>
    </w:p>
    <w:p w14:paraId="301AD4BF" w14:textId="0F29C8C9" w:rsidR="0019606A" w:rsidRDefault="00EC51E5" w:rsidP="0019606A">
      <w:pPr>
        <w:pStyle w:val="ListParagraph"/>
        <w:numPr>
          <w:ilvl w:val="0"/>
          <w:numId w:val="1"/>
        </w:numPr>
        <w:rPr>
          <w:rFonts w:ascii="Arial" w:hAnsi="Arial" w:cs="Arial"/>
          <w:sz w:val="22"/>
          <w:szCs w:val="22"/>
          <w:lang w:val="en-IN"/>
        </w:rPr>
      </w:pPr>
      <w:r w:rsidRPr="00AC24F3">
        <w:rPr>
          <w:rFonts w:ascii="Arial" w:hAnsi="Arial" w:cs="Arial"/>
          <w:sz w:val="22"/>
          <w:szCs w:val="22"/>
        </w:rPr>
        <w:t>Write a note on Reverse charge</w:t>
      </w:r>
      <w:r w:rsidR="00365420" w:rsidRPr="00365420">
        <w:rPr>
          <w:rFonts w:ascii="Arial" w:hAnsi="Arial" w:cs="Arial"/>
          <w:sz w:val="22"/>
          <w:szCs w:val="22"/>
          <w:lang w:val="en-IN"/>
        </w:rPr>
        <w:t>.</w:t>
      </w:r>
    </w:p>
    <w:p w14:paraId="5D98E85E" w14:textId="5FD5402F" w:rsidR="0019606A" w:rsidRPr="00586467" w:rsidRDefault="00EA49EE" w:rsidP="00586467">
      <w:pPr>
        <w:pStyle w:val="ListParagraph"/>
        <w:numPr>
          <w:ilvl w:val="0"/>
          <w:numId w:val="1"/>
        </w:numPr>
        <w:rPr>
          <w:rFonts w:ascii="Arial" w:eastAsiaTheme="minorHAnsi" w:hAnsi="Arial" w:cs="Arial"/>
          <w:sz w:val="22"/>
          <w:szCs w:val="22"/>
        </w:rPr>
      </w:pPr>
      <w:r w:rsidRPr="00B12C95">
        <w:rPr>
          <w:rFonts w:ascii="Arial" w:eastAsiaTheme="minorHAnsi" w:hAnsi="Arial" w:cs="Arial"/>
          <w:sz w:val="22"/>
          <w:szCs w:val="22"/>
        </w:rPr>
        <w:t>State any four taxes at the Centre and State level that are</w:t>
      </w:r>
      <w:r w:rsidR="00AF62C6">
        <w:rPr>
          <w:rFonts w:ascii="Arial" w:eastAsiaTheme="minorHAnsi" w:hAnsi="Arial" w:cs="Arial"/>
          <w:sz w:val="22"/>
          <w:szCs w:val="22"/>
        </w:rPr>
        <w:t xml:space="preserve"> not</w:t>
      </w:r>
      <w:r w:rsidRPr="00B12C95">
        <w:rPr>
          <w:rFonts w:ascii="Arial" w:eastAsiaTheme="minorHAnsi" w:hAnsi="Arial" w:cs="Arial"/>
          <w:sz w:val="22"/>
          <w:szCs w:val="22"/>
        </w:rPr>
        <w:t xml:space="preserve"> being subsumed into GST. </w:t>
      </w:r>
    </w:p>
    <w:p w14:paraId="4E17443D" w14:textId="77777777" w:rsidR="0019606A" w:rsidRPr="0023028F" w:rsidRDefault="0019606A" w:rsidP="0019606A">
      <w:pPr>
        <w:pStyle w:val="ListParagraph"/>
        <w:rPr>
          <w:rFonts w:ascii="Arial" w:hAnsi="Arial" w:cs="Arial"/>
          <w:b/>
        </w:rPr>
      </w:pPr>
    </w:p>
    <w:p w14:paraId="6DA1B179" w14:textId="77777777" w:rsidR="0019606A" w:rsidRPr="0023028F" w:rsidRDefault="0019606A" w:rsidP="0019606A">
      <w:pPr>
        <w:pStyle w:val="ListParagraph"/>
        <w:jc w:val="center"/>
        <w:rPr>
          <w:rFonts w:ascii="Arial" w:hAnsi="Arial" w:cs="Arial"/>
          <w:b/>
        </w:rPr>
      </w:pPr>
      <w:r w:rsidRPr="0023028F">
        <w:rPr>
          <w:rFonts w:ascii="Arial" w:hAnsi="Arial" w:cs="Arial"/>
          <w:b/>
        </w:rPr>
        <w:t>Section B</w:t>
      </w:r>
    </w:p>
    <w:p w14:paraId="6F225C93" w14:textId="77777777" w:rsidR="0019606A" w:rsidRDefault="0019606A" w:rsidP="0019606A">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5 x 3</w:t>
      </w:r>
      <w:r w:rsidRPr="009A4105">
        <w:rPr>
          <w:rFonts w:ascii="Arial" w:hAnsi="Arial" w:cs="Arial"/>
          <w:b/>
          <w:sz w:val="24"/>
          <w:szCs w:val="24"/>
        </w:rPr>
        <w:t xml:space="preserve"> = </w:t>
      </w:r>
      <w:r>
        <w:rPr>
          <w:rFonts w:ascii="Arial" w:hAnsi="Arial" w:cs="Arial"/>
          <w:b/>
          <w:sz w:val="24"/>
          <w:szCs w:val="24"/>
        </w:rPr>
        <w:t>1</w:t>
      </w:r>
      <w:r w:rsidRPr="009A4105">
        <w:rPr>
          <w:rFonts w:ascii="Arial" w:hAnsi="Arial" w:cs="Arial"/>
          <w:b/>
          <w:sz w:val="24"/>
          <w:szCs w:val="24"/>
        </w:rPr>
        <w:t>5 marks)</w:t>
      </w:r>
    </w:p>
    <w:p w14:paraId="40EC1873" w14:textId="68FE70E1" w:rsidR="0064029B" w:rsidRPr="0064029B" w:rsidRDefault="0064029B" w:rsidP="0079661A">
      <w:pPr>
        <w:pStyle w:val="ListParagraph"/>
        <w:numPr>
          <w:ilvl w:val="0"/>
          <w:numId w:val="1"/>
        </w:numPr>
        <w:jc w:val="both"/>
        <w:rPr>
          <w:rFonts w:ascii="Arial" w:hAnsi="Arial" w:cs="Arial"/>
          <w:sz w:val="22"/>
          <w:szCs w:val="22"/>
        </w:rPr>
      </w:pPr>
      <w:r>
        <w:rPr>
          <w:rFonts w:ascii="Arial" w:hAnsi="Arial" w:cs="Arial"/>
          <w:sz w:val="22"/>
          <w:szCs w:val="22"/>
          <w:lang w:val="en-US"/>
        </w:rPr>
        <w:t xml:space="preserve">Alcon </w:t>
      </w:r>
      <w:r w:rsidRPr="0064029B">
        <w:rPr>
          <w:rFonts w:ascii="Arial" w:hAnsi="Arial" w:cs="Arial"/>
          <w:sz w:val="22"/>
          <w:szCs w:val="22"/>
          <w:lang w:val="en-US"/>
        </w:rPr>
        <w:t xml:space="preserve">Ltd. is a manufacturer of cosmetic products, supplied a package consisting of hair oil (GST Rate -18%), Sun screen cream (GST Rate - 28%), Shampoo (GST rate - 28%) and hair comb (GST Rate -12%). The Price per package is Rs. </w:t>
      </w:r>
      <w:r>
        <w:rPr>
          <w:rFonts w:ascii="Arial" w:hAnsi="Arial" w:cs="Arial"/>
          <w:sz w:val="22"/>
          <w:szCs w:val="22"/>
          <w:lang w:val="en-US"/>
        </w:rPr>
        <w:t>7</w:t>
      </w:r>
      <w:r w:rsidRPr="0064029B">
        <w:rPr>
          <w:rFonts w:ascii="Arial" w:hAnsi="Arial" w:cs="Arial"/>
          <w:sz w:val="22"/>
          <w:szCs w:val="22"/>
          <w:lang w:val="en-US"/>
        </w:rPr>
        <w:t xml:space="preserve">00 (exclusive of taxes). </w:t>
      </w:r>
      <w:r>
        <w:rPr>
          <w:rFonts w:ascii="Arial" w:hAnsi="Arial" w:cs="Arial"/>
          <w:sz w:val="22"/>
          <w:szCs w:val="22"/>
          <w:lang w:val="en-US"/>
        </w:rPr>
        <w:t>2</w:t>
      </w:r>
      <w:r w:rsidRPr="0064029B">
        <w:rPr>
          <w:rFonts w:ascii="Arial" w:hAnsi="Arial" w:cs="Arial"/>
          <w:sz w:val="22"/>
          <w:szCs w:val="22"/>
          <w:lang w:val="en-US"/>
        </w:rPr>
        <w:t>0,000 packages were supplied by the company to its dealers. Determine the nature of supply and its tax liability.</w:t>
      </w:r>
    </w:p>
    <w:p w14:paraId="2A29FC5F" w14:textId="5F585A37" w:rsidR="004C1C25" w:rsidRPr="009767BE" w:rsidRDefault="00B63F6E" w:rsidP="004C1C25">
      <w:pPr>
        <w:pStyle w:val="ListParagraph"/>
        <w:numPr>
          <w:ilvl w:val="0"/>
          <w:numId w:val="1"/>
        </w:numPr>
        <w:rPr>
          <w:rFonts w:ascii="Arial" w:hAnsi="Arial" w:cs="Arial"/>
          <w:sz w:val="22"/>
          <w:szCs w:val="22"/>
        </w:rPr>
      </w:pPr>
      <w:r w:rsidRPr="00B63F6E">
        <w:rPr>
          <w:rFonts w:ascii="Arial" w:hAnsi="Arial" w:cs="Arial"/>
          <w:sz w:val="22"/>
          <w:szCs w:val="22"/>
        </w:rPr>
        <w:t>Swayam enterprises a manufacturer of TV manufactured 1250 nos. TV during the month of June 22. He furnishes the following details</w:t>
      </w:r>
      <w:r w:rsidR="004C1C25" w:rsidRPr="009767BE">
        <w:rPr>
          <w:rFonts w:ascii="Arial" w:hAnsi="Arial" w:cs="Arial"/>
          <w:sz w:val="22"/>
          <w:szCs w:val="22"/>
        </w:rPr>
        <w:t xml:space="preserve">.  </w:t>
      </w:r>
      <w:r w:rsidR="006F7535" w:rsidRPr="009767BE">
        <w:rPr>
          <w:rFonts w:ascii="Arial" w:hAnsi="Arial" w:cs="Arial"/>
          <w:sz w:val="22"/>
          <w:szCs w:val="22"/>
        </w:rPr>
        <w:t xml:space="preserve">They have </w:t>
      </w:r>
      <w:r w:rsidR="004C1C25" w:rsidRPr="009767BE">
        <w:rPr>
          <w:rFonts w:ascii="Arial" w:hAnsi="Arial" w:cs="Arial"/>
          <w:sz w:val="22"/>
          <w:szCs w:val="22"/>
        </w:rPr>
        <w:t>provide</w:t>
      </w:r>
      <w:r w:rsidR="006F7535" w:rsidRPr="009767BE">
        <w:rPr>
          <w:rFonts w:ascii="Arial" w:hAnsi="Arial" w:cs="Arial"/>
          <w:sz w:val="22"/>
          <w:szCs w:val="22"/>
        </w:rPr>
        <w:t>d</w:t>
      </w:r>
      <w:r w:rsidR="004C1C25" w:rsidRPr="009767BE">
        <w:rPr>
          <w:rFonts w:ascii="Arial" w:hAnsi="Arial" w:cs="Arial"/>
          <w:sz w:val="22"/>
          <w:szCs w:val="22"/>
        </w:rPr>
        <w:t xml:space="preserve"> the following details to you</w:t>
      </w:r>
    </w:p>
    <w:p w14:paraId="735C1DD9" w14:textId="7D223CD7" w:rsidR="00B63F6E" w:rsidRPr="00B63F6E" w:rsidRDefault="00B63F6E" w:rsidP="00B63F6E">
      <w:pPr>
        <w:pStyle w:val="ListParagraph"/>
        <w:rPr>
          <w:rFonts w:ascii="Arial" w:hAnsi="Arial" w:cs="Arial"/>
          <w:sz w:val="22"/>
          <w:szCs w:val="22"/>
        </w:rPr>
      </w:pPr>
      <w:r w:rsidRPr="00B63F6E">
        <w:rPr>
          <w:rFonts w:ascii="Arial" w:hAnsi="Arial" w:cs="Arial"/>
          <w:sz w:val="22"/>
          <w:szCs w:val="22"/>
        </w:rPr>
        <w:t xml:space="preserve">(a) Assessable value of each </w:t>
      </w:r>
      <w:r w:rsidR="008212A7">
        <w:rPr>
          <w:rFonts w:ascii="Arial" w:hAnsi="Arial" w:cs="Arial"/>
          <w:sz w:val="22"/>
          <w:szCs w:val="22"/>
        </w:rPr>
        <w:t>TV</w:t>
      </w:r>
      <w:r w:rsidRPr="00B63F6E">
        <w:rPr>
          <w:rFonts w:ascii="Arial" w:hAnsi="Arial" w:cs="Arial"/>
          <w:sz w:val="22"/>
          <w:szCs w:val="22"/>
        </w:rPr>
        <w:t xml:space="preserve"> is </w:t>
      </w:r>
      <w:r w:rsidR="008212A7">
        <w:rPr>
          <w:rFonts w:ascii="Arial" w:hAnsi="Arial" w:cs="Arial"/>
          <w:sz w:val="22"/>
          <w:szCs w:val="22"/>
        </w:rPr>
        <w:t xml:space="preserve">Rs. </w:t>
      </w:r>
      <w:r w:rsidRPr="00B63F6E">
        <w:rPr>
          <w:rFonts w:ascii="Arial" w:hAnsi="Arial" w:cs="Arial"/>
          <w:sz w:val="22"/>
          <w:szCs w:val="22"/>
        </w:rPr>
        <w:t>10,000/-</w:t>
      </w:r>
    </w:p>
    <w:p w14:paraId="2FF20EC9" w14:textId="76876B45" w:rsidR="00B63F6E" w:rsidRPr="00B63F6E" w:rsidRDefault="00B63F6E" w:rsidP="00B63F6E">
      <w:pPr>
        <w:pStyle w:val="ListParagraph"/>
        <w:rPr>
          <w:rFonts w:ascii="Arial" w:hAnsi="Arial" w:cs="Arial"/>
          <w:sz w:val="22"/>
          <w:szCs w:val="22"/>
        </w:rPr>
      </w:pPr>
      <w:r w:rsidRPr="00B63F6E">
        <w:rPr>
          <w:rFonts w:ascii="Arial" w:hAnsi="Arial" w:cs="Arial"/>
          <w:sz w:val="22"/>
          <w:szCs w:val="22"/>
        </w:rPr>
        <w:t xml:space="preserve">(b) purchase materials from registered dealer for </w:t>
      </w:r>
      <w:r w:rsidR="008212A7">
        <w:rPr>
          <w:rFonts w:ascii="Arial" w:hAnsi="Arial" w:cs="Arial"/>
          <w:sz w:val="22"/>
          <w:szCs w:val="22"/>
        </w:rPr>
        <w:t xml:space="preserve">Rs. </w:t>
      </w:r>
      <w:r w:rsidRPr="00B63F6E">
        <w:rPr>
          <w:rFonts w:ascii="Arial" w:hAnsi="Arial" w:cs="Arial"/>
          <w:sz w:val="22"/>
          <w:szCs w:val="22"/>
        </w:rPr>
        <w:t>50,00,000/-</w:t>
      </w:r>
    </w:p>
    <w:p w14:paraId="742DFFB8" w14:textId="5C4A28FA" w:rsidR="00B63F6E" w:rsidRPr="00B63F6E" w:rsidRDefault="00B63F6E" w:rsidP="00B63F6E">
      <w:pPr>
        <w:pStyle w:val="ListParagraph"/>
        <w:rPr>
          <w:rFonts w:ascii="Arial" w:hAnsi="Arial" w:cs="Arial"/>
          <w:sz w:val="22"/>
          <w:szCs w:val="22"/>
        </w:rPr>
      </w:pPr>
      <w:r w:rsidRPr="00B63F6E">
        <w:rPr>
          <w:rFonts w:ascii="Arial" w:hAnsi="Arial" w:cs="Arial"/>
          <w:sz w:val="22"/>
          <w:szCs w:val="22"/>
        </w:rPr>
        <w:t xml:space="preserve">(c) Sold 1000 </w:t>
      </w:r>
      <w:r w:rsidR="008212A7">
        <w:rPr>
          <w:rFonts w:ascii="Arial" w:hAnsi="Arial" w:cs="Arial"/>
          <w:sz w:val="22"/>
          <w:szCs w:val="22"/>
        </w:rPr>
        <w:t>TV’s</w:t>
      </w:r>
      <w:r w:rsidRPr="00B63F6E">
        <w:rPr>
          <w:rFonts w:ascii="Arial" w:hAnsi="Arial" w:cs="Arial"/>
          <w:sz w:val="22"/>
          <w:szCs w:val="22"/>
        </w:rPr>
        <w:t xml:space="preserve"> within India</w:t>
      </w:r>
      <w:r w:rsidR="00791459">
        <w:rPr>
          <w:rFonts w:ascii="Arial" w:hAnsi="Arial" w:cs="Arial"/>
          <w:sz w:val="22"/>
          <w:szCs w:val="22"/>
        </w:rPr>
        <w:t xml:space="preserve"> (Int</w:t>
      </w:r>
      <w:r w:rsidR="00845FC4">
        <w:rPr>
          <w:rFonts w:ascii="Arial" w:hAnsi="Arial" w:cs="Arial"/>
          <w:sz w:val="22"/>
          <w:szCs w:val="22"/>
        </w:rPr>
        <w:t>ra</w:t>
      </w:r>
      <w:r w:rsidR="00791459">
        <w:rPr>
          <w:rFonts w:ascii="Arial" w:hAnsi="Arial" w:cs="Arial"/>
          <w:sz w:val="22"/>
          <w:szCs w:val="22"/>
        </w:rPr>
        <w:t xml:space="preserve"> State)</w:t>
      </w:r>
    </w:p>
    <w:p w14:paraId="23B839B8" w14:textId="56DEA868" w:rsidR="00B63F6E" w:rsidRPr="00B63F6E" w:rsidRDefault="00B63F6E" w:rsidP="00B63F6E">
      <w:pPr>
        <w:pStyle w:val="ListParagraph"/>
        <w:rPr>
          <w:rFonts w:ascii="Arial" w:hAnsi="Arial" w:cs="Arial"/>
          <w:sz w:val="22"/>
          <w:szCs w:val="22"/>
        </w:rPr>
      </w:pPr>
      <w:r w:rsidRPr="00B63F6E">
        <w:rPr>
          <w:rFonts w:ascii="Arial" w:hAnsi="Arial" w:cs="Arial"/>
          <w:sz w:val="22"/>
          <w:szCs w:val="22"/>
        </w:rPr>
        <w:t xml:space="preserve">(d) Sold 250 </w:t>
      </w:r>
      <w:r w:rsidR="008212A7">
        <w:rPr>
          <w:rFonts w:ascii="Arial" w:hAnsi="Arial" w:cs="Arial"/>
          <w:sz w:val="22"/>
          <w:szCs w:val="22"/>
        </w:rPr>
        <w:t>TV’s</w:t>
      </w:r>
      <w:r w:rsidRPr="00B63F6E">
        <w:rPr>
          <w:rFonts w:ascii="Arial" w:hAnsi="Arial" w:cs="Arial"/>
          <w:sz w:val="22"/>
          <w:szCs w:val="22"/>
        </w:rPr>
        <w:t xml:space="preserve"> to Mongolia</w:t>
      </w:r>
    </w:p>
    <w:p w14:paraId="415F2FED" w14:textId="01203865" w:rsidR="004C1C25" w:rsidRPr="009767BE" w:rsidRDefault="00B63F6E" w:rsidP="00B63F6E">
      <w:pPr>
        <w:pStyle w:val="ListParagraph"/>
        <w:rPr>
          <w:rFonts w:ascii="Arial" w:hAnsi="Arial" w:cs="Arial"/>
          <w:sz w:val="22"/>
          <w:szCs w:val="22"/>
        </w:rPr>
      </w:pPr>
      <w:r w:rsidRPr="00B63F6E">
        <w:rPr>
          <w:rFonts w:ascii="Arial" w:hAnsi="Arial" w:cs="Arial"/>
          <w:sz w:val="22"/>
          <w:szCs w:val="22"/>
        </w:rPr>
        <w:t xml:space="preserve">(e) Capital Goods worth of </w:t>
      </w:r>
      <w:r w:rsidR="008212A7">
        <w:rPr>
          <w:rFonts w:ascii="Arial" w:hAnsi="Arial" w:cs="Arial"/>
          <w:sz w:val="22"/>
          <w:szCs w:val="22"/>
        </w:rPr>
        <w:t xml:space="preserve">Rs. </w:t>
      </w:r>
      <w:r w:rsidRPr="00B63F6E">
        <w:rPr>
          <w:rFonts w:ascii="Arial" w:hAnsi="Arial" w:cs="Arial"/>
          <w:sz w:val="22"/>
          <w:szCs w:val="22"/>
        </w:rPr>
        <w:t>80</w:t>
      </w:r>
      <w:r w:rsidR="008212A7">
        <w:rPr>
          <w:rFonts w:ascii="Arial" w:hAnsi="Arial" w:cs="Arial"/>
          <w:sz w:val="22"/>
          <w:szCs w:val="22"/>
        </w:rPr>
        <w:t>,</w:t>
      </w:r>
      <w:r w:rsidRPr="00B63F6E">
        <w:rPr>
          <w:rFonts w:ascii="Arial" w:hAnsi="Arial" w:cs="Arial"/>
          <w:sz w:val="22"/>
          <w:szCs w:val="22"/>
        </w:rPr>
        <w:t>000 was purchased and tax rate was 18</w:t>
      </w:r>
      <w:r w:rsidR="008212A7" w:rsidRPr="00B63F6E">
        <w:rPr>
          <w:rFonts w:ascii="Arial" w:hAnsi="Arial" w:cs="Arial"/>
          <w:sz w:val="22"/>
          <w:szCs w:val="22"/>
        </w:rPr>
        <w:t>%</w:t>
      </w:r>
      <w:r w:rsidR="008212A7" w:rsidRPr="009767BE">
        <w:rPr>
          <w:rFonts w:ascii="Arial" w:hAnsi="Arial" w:cs="Arial"/>
          <w:sz w:val="22"/>
          <w:szCs w:val="22"/>
        </w:rPr>
        <w:t>, they</w:t>
      </w:r>
      <w:r w:rsidR="004C1C25" w:rsidRPr="009767BE">
        <w:rPr>
          <w:rFonts w:ascii="Arial" w:hAnsi="Arial" w:cs="Arial"/>
          <w:sz w:val="22"/>
          <w:szCs w:val="22"/>
        </w:rPr>
        <w:t xml:space="preserve"> have not charged depreciation for the same</w:t>
      </w:r>
      <w:r w:rsidR="00E62097">
        <w:rPr>
          <w:rFonts w:ascii="Arial" w:hAnsi="Arial" w:cs="Arial"/>
          <w:sz w:val="22"/>
          <w:szCs w:val="22"/>
        </w:rPr>
        <w:t>.</w:t>
      </w:r>
    </w:p>
    <w:p w14:paraId="37E12708" w14:textId="1BEC8DB4" w:rsidR="004C1C25" w:rsidRPr="009767BE" w:rsidRDefault="004C1C25" w:rsidP="009645AB">
      <w:pPr>
        <w:pStyle w:val="ListParagraph"/>
        <w:rPr>
          <w:rFonts w:ascii="Arial" w:hAnsi="Arial" w:cs="Arial"/>
          <w:sz w:val="22"/>
          <w:szCs w:val="22"/>
        </w:rPr>
      </w:pPr>
      <w:r w:rsidRPr="009767BE">
        <w:rPr>
          <w:rFonts w:ascii="Arial" w:hAnsi="Arial" w:cs="Arial"/>
          <w:sz w:val="22"/>
          <w:szCs w:val="22"/>
        </w:rPr>
        <w:t>Calculate SGST and CGST payable considering GST rate is 18%</w:t>
      </w:r>
    </w:p>
    <w:p w14:paraId="0BB3CCAF" w14:textId="77777777" w:rsidR="00452D42" w:rsidRPr="009767BE" w:rsidRDefault="00452D42" w:rsidP="00452D42">
      <w:pPr>
        <w:pStyle w:val="ListParagraph"/>
        <w:numPr>
          <w:ilvl w:val="0"/>
          <w:numId w:val="1"/>
        </w:numPr>
        <w:rPr>
          <w:rFonts w:ascii="Arial" w:hAnsi="Arial" w:cs="Arial"/>
          <w:sz w:val="22"/>
          <w:szCs w:val="22"/>
          <w:lang w:val="en-IN"/>
        </w:rPr>
      </w:pPr>
      <w:r w:rsidRPr="009767BE">
        <w:rPr>
          <w:rFonts w:ascii="Arial" w:hAnsi="Arial" w:cs="Arial"/>
          <w:sz w:val="22"/>
          <w:szCs w:val="22"/>
          <w:lang w:val="en-IN"/>
        </w:rPr>
        <w:t>What are the Functions of GST Council?</w:t>
      </w:r>
    </w:p>
    <w:p w14:paraId="679F107A" w14:textId="295C8F44" w:rsidR="0019606A" w:rsidRDefault="0079661A" w:rsidP="00EB448F">
      <w:pPr>
        <w:pStyle w:val="ListParagraph"/>
        <w:numPr>
          <w:ilvl w:val="0"/>
          <w:numId w:val="1"/>
        </w:numPr>
        <w:jc w:val="both"/>
        <w:rPr>
          <w:rFonts w:ascii="Arial" w:hAnsi="Arial" w:cs="Arial"/>
          <w:sz w:val="22"/>
          <w:szCs w:val="22"/>
        </w:rPr>
      </w:pPr>
      <w:r>
        <w:rPr>
          <w:rFonts w:ascii="Arial" w:hAnsi="Arial" w:cs="Arial"/>
          <w:sz w:val="22"/>
          <w:szCs w:val="22"/>
          <w:lang w:val="en-IN"/>
        </w:rPr>
        <w:t>List out</w:t>
      </w:r>
      <w:r w:rsidR="005479EA" w:rsidRPr="009767BE">
        <w:rPr>
          <w:rFonts w:ascii="Arial" w:hAnsi="Arial" w:cs="Arial"/>
          <w:sz w:val="22"/>
          <w:szCs w:val="22"/>
          <w:lang w:val="en-IN"/>
        </w:rPr>
        <w:t xml:space="preserve"> the missions and vision GST Network? </w:t>
      </w:r>
      <w:r w:rsidR="00832614" w:rsidRPr="009767BE">
        <w:rPr>
          <w:rFonts w:ascii="Arial" w:hAnsi="Arial" w:cs="Arial"/>
          <w:sz w:val="22"/>
          <w:szCs w:val="22"/>
        </w:rPr>
        <w:t>(GSTN).</w:t>
      </w:r>
    </w:p>
    <w:p w14:paraId="5EF0F693" w14:textId="6C755748" w:rsidR="005D2336" w:rsidRDefault="005D2336" w:rsidP="005D2336">
      <w:pPr>
        <w:jc w:val="both"/>
        <w:rPr>
          <w:rFonts w:ascii="Arial" w:hAnsi="Arial" w:cs="Arial"/>
        </w:rPr>
      </w:pPr>
    </w:p>
    <w:p w14:paraId="6CA26941" w14:textId="2DACC572" w:rsidR="005D2336" w:rsidRDefault="005D2336" w:rsidP="005D2336">
      <w:pPr>
        <w:jc w:val="both"/>
        <w:rPr>
          <w:rFonts w:ascii="Arial" w:hAnsi="Arial" w:cs="Arial"/>
        </w:rPr>
      </w:pPr>
    </w:p>
    <w:p w14:paraId="581F705E" w14:textId="3A2E7076" w:rsidR="005D2336" w:rsidRPr="005D2336" w:rsidRDefault="005D2336" w:rsidP="005D2336">
      <w:pPr>
        <w:jc w:val="right"/>
        <w:rPr>
          <w:rFonts w:ascii="Arial" w:hAnsi="Arial" w:cs="Arial"/>
        </w:rPr>
      </w:pPr>
      <w:r w:rsidRPr="00D205C1">
        <w:rPr>
          <w:rFonts w:ascii="Arial" w:hAnsi="Arial" w:cs="Arial"/>
          <w:b/>
          <w:bCs/>
          <w:sz w:val="24"/>
          <w:szCs w:val="24"/>
          <w:u w:val="single"/>
        </w:rPr>
        <w:t>BCIFA 4119</w:t>
      </w:r>
      <w:r>
        <w:rPr>
          <w:rFonts w:ascii="Arial" w:hAnsi="Arial" w:cs="Arial"/>
          <w:b/>
          <w:bCs/>
          <w:sz w:val="24"/>
          <w:szCs w:val="24"/>
          <w:u w:val="single"/>
        </w:rPr>
        <w:t>-A-22</w:t>
      </w:r>
    </w:p>
    <w:p w14:paraId="114FF671" w14:textId="77777777" w:rsidR="00586467" w:rsidRDefault="00586467" w:rsidP="0019606A">
      <w:pPr>
        <w:jc w:val="center"/>
        <w:rPr>
          <w:rFonts w:ascii="Arial" w:hAnsi="Arial" w:cs="Arial"/>
          <w:b/>
          <w:sz w:val="24"/>
          <w:szCs w:val="24"/>
        </w:rPr>
      </w:pPr>
    </w:p>
    <w:p w14:paraId="5C47FB00" w14:textId="2455F976" w:rsidR="0019606A" w:rsidRPr="009A4105" w:rsidRDefault="0019606A" w:rsidP="0019606A">
      <w:pPr>
        <w:jc w:val="center"/>
        <w:rPr>
          <w:rFonts w:ascii="Arial" w:hAnsi="Arial" w:cs="Arial"/>
          <w:b/>
          <w:sz w:val="24"/>
          <w:szCs w:val="24"/>
        </w:rPr>
      </w:pPr>
      <w:r w:rsidRPr="009A4105">
        <w:rPr>
          <w:rFonts w:ascii="Arial" w:hAnsi="Arial" w:cs="Arial"/>
          <w:b/>
          <w:sz w:val="24"/>
          <w:szCs w:val="24"/>
        </w:rPr>
        <w:lastRenderedPageBreak/>
        <w:t xml:space="preserve">Section C </w:t>
      </w:r>
    </w:p>
    <w:p w14:paraId="5075114E" w14:textId="77777777" w:rsidR="0019606A" w:rsidRDefault="0019606A" w:rsidP="0019606A">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15 x 2 = 30</w:t>
      </w:r>
      <w:r w:rsidRPr="009A4105">
        <w:rPr>
          <w:rFonts w:ascii="Arial" w:hAnsi="Arial" w:cs="Arial"/>
          <w:b/>
          <w:sz w:val="24"/>
          <w:szCs w:val="24"/>
        </w:rPr>
        <w:t xml:space="preserve"> marks)</w:t>
      </w:r>
    </w:p>
    <w:p w14:paraId="3625C32A" w14:textId="718D7668" w:rsidR="0019606A" w:rsidRPr="009767BE" w:rsidRDefault="00D75649" w:rsidP="009767BE">
      <w:pPr>
        <w:pStyle w:val="ListParagraph"/>
        <w:numPr>
          <w:ilvl w:val="0"/>
          <w:numId w:val="1"/>
        </w:numPr>
        <w:tabs>
          <w:tab w:val="center" w:pos="4680"/>
          <w:tab w:val="left" w:pos="6643"/>
        </w:tabs>
        <w:jc w:val="both"/>
        <w:rPr>
          <w:rFonts w:ascii="Arial" w:hAnsi="Arial" w:cs="Arial"/>
          <w:sz w:val="22"/>
          <w:szCs w:val="22"/>
        </w:rPr>
      </w:pPr>
      <w:r w:rsidRPr="009767BE">
        <w:rPr>
          <w:rFonts w:ascii="Arial" w:hAnsi="Arial" w:cs="Arial"/>
          <w:sz w:val="22"/>
          <w:szCs w:val="22"/>
        </w:rPr>
        <w:t>What is Assessment? Explain the various types of Assessment under GST Act.</w:t>
      </w:r>
    </w:p>
    <w:p w14:paraId="050B0E39" w14:textId="091432C5" w:rsidR="001547B4" w:rsidRDefault="001547B4" w:rsidP="001547B4">
      <w:pPr>
        <w:pStyle w:val="NoSpacing"/>
        <w:numPr>
          <w:ilvl w:val="0"/>
          <w:numId w:val="1"/>
        </w:numPr>
        <w:spacing w:line="276" w:lineRule="auto"/>
        <w:jc w:val="both"/>
        <w:rPr>
          <w:rFonts w:ascii="Arial" w:hAnsi="Arial" w:cs="Arial"/>
        </w:rPr>
      </w:pPr>
      <w:r>
        <w:rPr>
          <w:rFonts w:ascii="Arial" w:hAnsi="Arial" w:cs="Arial"/>
        </w:rPr>
        <w:t xml:space="preserve">A. Discuss the concept of “Aggregate Turnover </w:t>
      </w:r>
      <w:r w:rsidRPr="0032339B">
        <w:rPr>
          <w:rFonts w:ascii="Arial" w:hAnsi="Arial" w:cs="Arial"/>
        </w:rPr>
        <w:t>as per Section 2(6) of CGST Act, 2017</w:t>
      </w:r>
      <w:r>
        <w:rPr>
          <w:rFonts w:ascii="Arial" w:hAnsi="Arial" w:cs="Arial"/>
        </w:rPr>
        <w:t xml:space="preserve">. What are the inclusions and exclusions while computing aggregate </w:t>
      </w:r>
      <w:r w:rsidR="000800C4">
        <w:rPr>
          <w:rFonts w:ascii="Arial" w:hAnsi="Arial" w:cs="Arial"/>
        </w:rPr>
        <w:t>turnover?</w:t>
      </w:r>
      <w:r>
        <w:rPr>
          <w:rFonts w:ascii="Arial" w:hAnsi="Arial" w:cs="Arial"/>
        </w:rPr>
        <w:t xml:space="preserve"> </w:t>
      </w:r>
    </w:p>
    <w:p w14:paraId="142D49C5" w14:textId="77777777" w:rsidR="001547B4" w:rsidRDefault="001547B4" w:rsidP="001547B4">
      <w:pPr>
        <w:pStyle w:val="NoSpacing"/>
        <w:spacing w:line="276" w:lineRule="auto"/>
        <w:ind w:left="720"/>
        <w:jc w:val="both"/>
        <w:rPr>
          <w:rFonts w:ascii="Arial" w:hAnsi="Arial" w:cs="Arial"/>
        </w:rPr>
      </w:pPr>
      <w:r>
        <w:rPr>
          <w:rFonts w:ascii="Arial" w:hAnsi="Arial" w:cs="Arial"/>
        </w:rPr>
        <w:t>B. Compute aggregate turnover in the following independent cases and identify whether the person is liable for registration:</w:t>
      </w:r>
    </w:p>
    <w:p w14:paraId="2873D2B9" w14:textId="4F12D5D0" w:rsidR="001547B4" w:rsidRPr="00536F1B" w:rsidRDefault="001547B4" w:rsidP="001547B4">
      <w:pPr>
        <w:pStyle w:val="NoSpacing"/>
        <w:numPr>
          <w:ilvl w:val="1"/>
          <w:numId w:val="1"/>
        </w:numPr>
        <w:spacing w:line="276" w:lineRule="auto"/>
        <w:jc w:val="both"/>
        <w:rPr>
          <w:rFonts w:ascii="Arial" w:hAnsi="Arial" w:cs="Arial"/>
        </w:rPr>
      </w:pPr>
      <w:r w:rsidRPr="00234CBD">
        <w:rPr>
          <w:rFonts w:ascii="Arial" w:eastAsia="Times New Roman" w:hAnsi="Arial" w:cs="Arial"/>
          <w:lang w:eastAsia="en-GB"/>
        </w:rPr>
        <w:t xml:space="preserve">Mr. </w:t>
      </w:r>
      <w:proofErr w:type="spellStart"/>
      <w:r w:rsidRPr="00234CBD">
        <w:rPr>
          <w:rFonts w:ascii="Arial" w:eastAsia="Times New Roman" w:hAnsi="Arial" w:cs="Arial"/>
          <w:lang w:eastAsia="en-GB"/>
        </w:rPr>
        <w:t>R</w:t>
      </w:r>
      <w:r>
        <w:rPr>
          <w:rFonts w:ascii="Arial" w:eastAsia="Times New Roman" w:hAnsi="Arial" w:cs="Arial"/>
          <w:lang w:eastAsia="en-GB"/>
        </w:rPr>
        <w:t>agunathan</w:t>
      </w:r>
      <w:proofErr w:type="spellEnd"/>
      <w:r w:rsidRPr="00234CBD">
        <w:rPr>
          <w:rFonts w:ascii="Arial" w:eastAsia="Times New Roman" w:hAnsi="Arial" w:cs="Arial"/>
          <w:lang w:eastAsia="en-GB"/>
        </w:rPr>
        <w:t xml:space="preserve"> of </w:t>
      </w:r>
      <w:r>
        <w:rPr>
          <w:rFonts w:ascii="Arial" w:eastAsia="Times New Roman" w:hAnsi="Arial" w:cs="Arial"/>
          <w:lang w:eastAsia="en-GB"/>
        </w:rPr>
        <w:t>Kerala</w:t>
      </w:r>
      <w:r w:rsidRPr="00234CBD">
        <w:rPr>
          <w:rFonts w:ascii="Arial" w:eastAsia="Times New Roman" w:hAnsi="Arial" w:cs="Arial"/>
          <w:lang w:eastAsia="en-GB"/>
        </w:rPr>
        <w:t xml:space="preserve"> is a farmer with an annual turnover in relation to agriculture of </w:t>
      </w:r>
      <w:r>
        <w:rPr>
          <w:rFonts w:ascii="Arial" w:eastAsia="Times New Roman" w:hAnsi="Arial" w:cs="Arial"/>
          <w:lang w:eastAsia="en-GB"/>
        </w:rPr>
        <w:t>Rs. 68</w:t>
      </w:r>
      <w:r w:rsidRPr="00234CBD">
        <w:rPr>
          <w:rFonts w:ascii="Arial" w:eastAsia="Times New Roman" w:hAnsi="Arial" w:cs="Arial"/>
          <w:lang w:eastAsia="en-GB"/>
        </w:rPr>
        <w:t xml:space="preserve">,00,000 lakhs. Since this income is agriculture-related, the turnover is exempt from GST. However, Mr. </w:t>
      </w:r>
      <w:proofErr w:type="spellStart"/>
      <w:r w:rsidRPr="00234CBD">
        <w:rPr>
          <w:rFonts w:ascii="Arial" w:eastAsia="Times New Roman" w:hAnsi="Arial" w:cs="Arial"/>
          <w:lang w:eastAsia="en-GB"/>
        </w:rPr>
        <w:t>Ra</w:t>
      </w:r>
      <w:r>
        <w:rPr>
          <w:rFonts w:ascii="Arial" w:eastAsia="Times New Roman" w:hAnsi="Arial" w:cs="Arial"/>
          <w:lang w:eastAsia="en-GB"/>
        </w:rPr>
        <w:t>gunathan</w:t>
      </w:r>
      <w:proofErr w:type="spellEnd"/>
      <w:r w:rsidRPr="00234CBD">
        <w:rPr>
          <w:rFonts w:ascii="Arial" w:eastAsia="Times New Roman" w:hAnsi="Arial" w:cs="Arial"/>
          <w:lang w:eastAsia="en-GB"/>
        </w:rPr>
        <w:t xml:space="preserve"> also supplies plastic bags worth of </w:t>
      </w:r>
      <w:r>
        <w:rPr>
          <w:rFonts w:ascii="Arial" w:eastAsia="Times New Roman" w:hAnsi="Arial" w:cs="Arial"/>
          <w:lang w:eastAsia="en-GB"/>
        </w:rPr>
        <w:t xml:space="preserve">Rs. </w:t>
      </w:r>
      <w:r w:rsidRPr="00234CBD">
        <w:rPr>
          <w:rFonts w:ascii="Arial" w:eastAsia="Times New Roman" w:hAnsi="Arial" w:cs="Arial"/>
          <w:lang w:eastAsia="en-GB"/>
        </w:rPr>
        <w:t>2,</w:t>
      </w:r>
      <w:r>
        <w:rPr>
          <w:rFonts w:ascii="Arial" w:eastAsia="Times New Roman" w:hAnsi="Arial" w:cs="Arial"/>
          <w:lang w:eastAsia="en-GB"/>
        </w:rPr>
        <w:t>2</w:t>
      </w:r>
      <w:r w:rsidRPr="00234CBD">
        <w:rPr>
          <w:rFonts w:ascii="Arial" w:eastAsia="Times New Roman" w:hAnsi="Arial" w:cs="Arial"/>
          <w:lang w:eastAsia="en-GB"/>
        </w:rPr>
        <w:t xml:space="preserve">0,000 (taxable goods) along with his crop and charges separately for this. </w:t>
      </w:r>
    </w:p>
    <w:p w14:paraId="7E67D9F8" w14:textId="10D61418" w:rsidR="001547B4" w:rsidRDefault="001547B4" w:rsidP="001547B4">
      <w:pPr>
        <w:pStyle w:val="NoSpacing"/>
        <w:numPr>
          <w:ilvl w:val="1"/>
          <w:numId w:val="1"/>
        </w:numPr>
        <w:spacing w:line="276" w:lineRule="auto"/>
        <w:jc w:val="both"/>
        <w:rPr>
          <w:rFonts w:ascii="Arial" w:hAnsi="Arial" w:cs="Arial"/>
        </w:rPr>
      </w:pPr>
      <w:r w:rsidRPr="00536F1B">
        <w:rPr>
          <w:rFonts w:ascii="Arial" w:eastAsia="Times New Roman" w:hAnsi="Arial" w:cs="Arial"/>
          <w:lang w:eastAsia="en-GB"/>
        </w:rPr>
        <w:t>Mr. C</w:t>
      </w:r>
      <w:r>
        <w:rPr>
          <w:rFonts w:ascii="Arial" w:eastAsia="Times New Roman" w:hAnsi="Arial" w:cs="Arial"/>
          <w:lang w:eastAsia="en-GB"/>
        </w:rPr>
        <w:t>hristo</w:t>
      </w:r>
      <w:r w:rsidRPr="00536F1B">
        <w:rPr>
          <w:rFonts w:ascii="Arial" w:eastAsia="Times New Roman" w:hAnsi="Arial" w:cs="Arial"/>
          <w:lang w:eastAsia="en-GB"/>
        </w:rPr>
        <w:t xml:space="preserve"> of C</w:t>
      </w:r>
      <w:r>
        <w:rPr>
          <w:rFonts w:ascii="Arial" w:eastAsia="Times New Roman" w:hAnsi="Arial" w:cs="Arial"/>
          <w:lang w:eastAsia="en-GB"/>
        </w:rPr>
        <w:t>hennai</w:t>
      </w:r>
      <w:r w:rsidRPr="00536F1B">
        <w:rPr>
          <w:rFonts w:ascii="Arial" w:eastAsia="Times New Roman" w:hAnsi="Arial" w:cs="Arial"/>
          <w:lang w:eastAsia="en-GB"/>
        </w:rPr>
        <w:t xml:space="preserve"> is trading on his own goods and also acting as an agent of Mr. B</w:t>
      </w:r>
      <w:r>
        <w:rPr>
          <w:rFonts w:ascii="Arial" w:eastAsia="Times New Roman" w:hAnsi="Arial" w:cs="Arial"/>
          <w:lang w:eastAsia="en-GB"/>
        </w:rPr>
        <w:t>inod</w:t>
      </w:r>
      <w:r w:rsidRPr="00536F1B">
        <w:rPr>
          <w:rFonts w:ascii="Arial" w:eastAsia="Times New Roman" w:hAnsi="Arial" w:cs="Arial"/>
          <w:lang w:eastAsia="en-GB"/>
        </w:rPr>
        <w:t xml:space="preserve"> of Bengaluru. Mr. C</w:t>
      </w:r>
      <w:r>
        <w:rPr>
          <w:rFonts w:ascii="Arial" w:eastAsia="Times New Roman" w:hAnsi="Arial" w:cs="Arial"/>
          <w:lang w:eastAsia="en-GB"/>
        </w:rPr>
        <w:t>hristo’s</w:t>
      </w:r>
      <w:r w:rsidRPr="00536F1B">
        <w:rPr>
          <w:rFonts w:ascii="Arial" w:eastAsia="Times New Roman" w:hAnsi="Arial" w:cs="Arial"/>
          <w:lang w:eastAsia="en-GB"/>
        </w:rPr>
        <w:t xml:space="preserve"> turnover in the financial year is </w:t>
      </w:r>
      <w:r>
        <w:rPr>
          <w:rFonts w:ascii="Arial" w:eastAsia="Times New Roman" w:hAnsi="Arial" w:cs="Arial"/>
          <w:lang w:eastAsia="en-GB"/>
        </w:rPr>
        <w:t>Rs.</w:t>
      </w:r>
      <w:r w:rsidRPr="00536F1B">
        <w:rPr>
          <w:rFonts w:ascii="Arial" w:eastAsia="Times New Roman" w:hAnsi="Arial" w:cs="Arial"/>
          <w:lang w:eastAsia="en-GB"/>
        </w:rPr>
        <w:t xml:space="preserve"> 1</w:t>
      </w:r>
      <w:r>
        <w:rPr>
          <w:rFonts w:ascii="Arial" w:eastAsia="Times New Roman" w:hAnsi="Arial" w:cs="Arial"/>
          <w:lang w:eastAsia="en-GB"/>
        </w:rPr>
        <w:t>5</w:t>
      </w:r>
      <w:r w:rsidRPr="00536F1B">
        <w:rPr>
          <w:rFonts w:ascii="Arial" w:eastAsia="Times New Roman" w:hAnsi="Arial" w:cs="Arial"/>
          <w:lang w:eastAsia="en-GB"/>
        </w:rPr>
        <w:t xml:space="preserve"> lacs in his own account and </w:t>
      </w:r>
      <w:r>
        <w:rPr>
          <w:rFonts w:ascii="Arial" w:eastAsia="Times New Roman" w:hAnsi="Arial" w:cs="Arial"/>
          <w:lang w:eastAsia="en-GB"/>
        </w:rPr>
        <w:t>Rs.</w:t>
      </w:r>
      <w:r w:rsidRPr="00536F1B">
        <w:rPr>
          <w:rFonts w:ascii="Arial" w:eastAsia="Times New Roman" w:hAnsi="Arial" w:cs="Arial"/>
          <w:lang w:eastAsia="en-GB"/>
        </w:rPr>
        <w:t xml:space="preserve"> </w:t>
      </w:r>
      <w:r>
        <w:rPr>
          <w:rFonts w:ascii="Arial" w:eastAsia="Times New Roman" w:hAnsi="Arial" w:cs="Arial"/>
          <w:lang w:eastAsia="en-GB"/>
        </w:rPr>
        <w:t>7</w:t>
      </w:r>
      <w:r w:rsidRPr="00536F1B">
        <w:rPr>
          <w:rFonts w:ascii="Arial" w:eastAsia="Times New Roman" w:hAnsi="Arial" w:cs="Arial"/>
          <w:lang w:eastAsia="en-GB"/>
        </w:rPr>
        <w:t xml:space="preserve"> lacs on behalf of principal. </w:t>
      </w:r>
    </w:p>
    <w:p w14:paraId="71220C55" w14:textId="364D5992" w:rsidR="001547B4" w:rsidRPr="001547B4" w:rsidRDefault="001547B4" w:rsidP="001547B4">
      <w:pPr>
        <w:pStyle w:val="NoSpacing"/>
        <w:numPr>
          <w:ilvl w:val="1"/>
          <w:numId w:val="1"/>
        </w:numPr>
        <w:spacing w:line="276" w:lineRule="auto"/>
        <w:jc w:val="both"/>
        <w:rPr>
          <w:rFonts w:ascii="Arial" w:hAnsi="Arial" w:cs="Arial"/>
        </w:rPr>
      </w:pPr>
      <w:r w:rsidRPr="001547B4">
        <w:rPr>
          <w:rFonts w:ascii="Arial" w:hAnsi="Arial" w:cs="Arial"/>
        </w:rPr>
        <w:t>Mr. Y a dealer in Telangana dealing with Intra State supply of goods and services has place of business in India furnished the following information in the financial year</w:t>
      </w:r>
    </w:p>
    <w:p w14:paraId="424001DB" w14:textId="0F72E052" w:rsidR="001547B4" w:rsidRPr="001547B4" w:rsidRDefault="001547B4" w:rsidP="001547B4">
      <w:pPr>
        <w:pStyle w:val="ListParagraph"/>
        <w:numPr>
          <w:ilvl w:val="2"/>
          <w:numId w:val="1"/>
        </w:numPr>
        <w:spacing w:before="100" w:beforeAutospacing="1" w:after="100" w:afterAutospacing="1"/>
        <w:jc w:val="both"/>
        <w:rPr>
          <w:rFonts w:ascii="Arial" w:eastAsia="Times New Roman" w:hAnsi="Arial" w:cs="Arial"/>
          <w:sz w:val="22"/>
          <w:szCs w:val="22"/>
          <w:lang w:eastAsia="en-GB"/>
        </w:rPr>
      </w:pPr>
      <w:r w:rsidRPr="001547B4">
        <w:rPr>
          <w:rFonts w:ascii="Arial" w:eastAsia="Times New Roman" w:hAnsi="Arial" w:cs="Arial"/>
          <w:sz w:val="22"/>
          <w:szCs w:val="22"/>
          <w:lang w:eastAsia="en-GB"/>
        </w:rPr>
        <w:t>Sale of taxable goods by Head Office located in Chennai for Rs.1,</w:t>
      </w:r>
      <w:r>
        <w:rPr>
          <w:rFonts w:ascii="Arial" w:eastAsia="Times New Roman" w:hAnsi="Arial" w:cs="Arial"/>
          <w:sz w:val="22"/>
          <w:szCs w:val="22"/>
          <w:lang w:eastAsia="en-GB"/>
        </w:rPr>
        <w:t>1</w:t>
      </w:r>
      <w:r w:rsidRPr="001547B4">
        <w:rPr>
          <w:rFonts w:ascii="Arial" w:eastAsia="Times New Roman" w:hAnsi="Arial" w:cs="Arial"/>
          <w:sz w:val="22"/>
          <w:szCs w:val="22"/>
          <w:lang w:eastAsia="en-GB"/>
        </w:rPr>
        <w:t xml:space="preserve">0,000 </w:t>
      </w:r>
    </w:p>
    <w:p w14:paraId="2C93F478" w14:textId="79497ED2" w:rsidR="001547B4" w:rsidRPr="001547B4" w:rsidRDefault="001547B4" w:rsidP="001547B4">
      <w:pPr>
        <w:pStyle w:val="ListParagraph"/>
        <w:numPr>
          <w:ilvl w:val="2"/>
          <w:numId w:val="1"/>
        </w:numPr>
        <w:spacing w:before="100" w:beforeAutospacing="1" w:after="100" w:afterAutospacing="1"/>
        <w:jc w:val="both"/>
        <w:rPr>
          <w:rFonts w:ascii="Arial" w:eastAsia="Times New Roman" w:hAnsi="Arial" w:cs="Arial"/>
          <w:sz w:val="22"/>
          <w:szCs w:val="22"/>
          <w:lang w:eastAsia="en-GB"/>
        </w:rPr>
      </w:pPr>
      <w:r w:rsidRPr="001547B4">
        <w:rPr>
          <w:rFonts w:ascii="Arial" w:eastAsia="Times New Roman" w:hAnsi="Arial" w:cs="Arial"/>
          <w:sz w:val="22"/>
          <w:szCs w:val="22"/>
          <w:lang w:eastAsia="en-GB"/>
        </w:rPr>
        <w:t>Supply of taxable services by Branch office at Mysore for Rs.</w:t>
      </w:r>
      <w:r>
        <w:rPr>
          <w:rFonts w:ascii="Arial" w:eastAsia="Times New Roman" w:hAnsi="Arial" w:cs="Arial"/>
          <w:sz w:val="22"/>
          <w:szCs w:val="22"/>
          <w:lang w:eastAsia="en-GB"/>
        </w:rPr>
        <w:t>6</w:t>
      </w:r>
      <w:r w:rsidRPr="001547B4">
        <w:rPr>
          <w:rFonts w:ascii="Arial" w:eastAsia="Times New Roman" w:hAnsi="Arial" w:cs="Arial"/>
          <w:sz w:val="22"/>
          <w:szCs w:val="22"/>
          <w:lang w:eastAsia="en-GB"/>
        </w:rPr>
        <w:t xml:space="preserve">0,000 </w:t>
      </w:r>
    </w:p>
    <w:p w14:paraId="43166521" w14:textId="0DCE1764" w:rsidR="001547B4" w:rsidRPr="001547B4" w:rsidRDefault="001547B4" w:rsidP="001547B4">
      <w:pPr>
        <w:pStyle w:val="ListParagraph"/>
        <w:numPr>
          <w:ilvl w:val="2"/>
          <w:numId w:val="1"/>
        </w:numPr>
        <w:spacing w:before="100" w:beforeAutospacing="1" w:after="100" w:afterAutospacing="1"/>
        <w:jc w:val="both"/>
        <w:rPr>
          <w:rFonts w:ascii="Arial" w:eastAsia="Times New Roman" w:hAnsi="Arial" w:cs="Arial"/>
          <w:sz w:val="22"/>
          <w:szCs w:val="22"/>
          <w:lang w:eastAsia="en-GB"/>
        </w:rPr>
      </w:pPr>
      <w:r w:rsidRPr="001547B4">
        <w:rPr>
          <w:rFonts w:ascii="Arial" w:eastAsia="Times New Roman" w:hAnsi="Arial" w:cs="Arial"/>
          <w:sz w:val="22"/>
          <w:szCs w:val="22"/>
          <w:lang w:eastAsia="en-GB"/>
        </w:rPr>
        <w:t xml:space="preserve">Supply of goods exempted from GST Rs. </w:t>
      </w:r>
      <w:r>
        <w:rPr>
          <w:rFonts w:ascii="Arial" w:eastAsia="Times New Roman" w:hAnsi="Arial" w:cs="Arial"/>
          <w:sz w:val="22"/>
          <w:szCs w:val="22"/>
          <w:lang w:eastAsia="en-GB"/>
        </w:rPr>
        <w:t>2</w:t>
      </w:r>
      <w:r w:rsidRPr="001547B4">
        <w:rPr>
          <w:rFonts w:ascii="Arial" w:eastAsia="Times New Roman" w:hAnsi="Arial" w:cs="Arial"/>
          <w:sz w:val="22"/>
          <w:szCs w:val="22"/>
          <w:lang w:eastAsia="en-GB"/>
        </w:rPr>
        <w:t xml:space="preserve">0,000 </w:t>
      </w:r>
    </w:p>
    <w:p w14:paraId="4D326C0B" w14:textId="6CD4E801" w:rsidR="001547B4" w:rsidRPr="001547B4" w:rsidRDefault="001547B4" w:rsidP="001547B4">
      <w:pPr>
        <w:pStyle w:val="ListParagraph"/>
        <w:numPr>
          <w:ilvl w:val="2"/>
          <w:numId w:val="1"/>
        </w:numPr>
        <w:spacing w:before="100" w:beforeAutospacing="1" w:after="100" w:afterAutospacing="1"/>
        <w:jc w:val="both"/>
        <w:rPr>
          <w:rFonts w:ascii="Arial" w:eastAsia="Times New Roman" w:hAnsi="Arial" w:cs="Arial"/>
          <w:sz w:val="22"/>
          <w:szCs w:val="22"/>
          <w:lang w:eastAsia="en-GB"/>
        </w:rPr>
      </w:pPr>
      <w:r w:rsidRPr="001547B4">
        <w:rPr>
          <w:rFonts w:ascii="Arial" w:eastAsia="Times New Roman" w:hAnsi="Arial" w:cs="Arial"/>
          <w:sz w:val="22"/>
          <w:szCs w:val="22"/>
          <w:lang w:eastAsia="en-GB"/>
        </w:rPr>
        <w:t>Export of goods and services</w:t>
      </w:r>
      <w:r>
        <w:rPr>
          <w:rFonts w:ascii="Arial" w:eastAsia="Times New Roman" w:hAnsi="Arial" w:cs="Arial"/>
          <w:sz w:val="22"/>
          <w:szCs w:val="22"/>
          <w:lang w:eastAsia="en-GB"/>
        </w:rPr>
        <w:t xml:space="preserve"> to Canada</w:t>
      </w:r>
      <w:r w:rsidRPr="001547B4">
        <w:rPr>
          <w:rFonts w:ascii="Arial" w:eastAsia="Times New Roman" w:hAnsi="Arial" w:cs="Arial"/>
          <w:sz w:val="22"/>
          <w:szCs w:val="22"/>
          <w:lang w:eastAsia="en-GB"/>
        </w:rPr>
        <w:t xml:space="preserve"> for Rs. 2,</w:t>
      </w:r>
      <w:r>
        <w:rPr>
          <w:rFonts w:ascii="Arial" w:eastAsia="Times New Roman" w:hAnsi="Arial" w:cs="Arial"/>
          <w:sz w:val="22"/>
          <w:szCs w:val="22"/>
          <w:lang w:eastAsia="en-GB"/>
        </w:rPr>
        <w:t>1</w:t>
      </w:r>
      <w:r w:rsidRPr="001547B4">
        <w:rPr>
          <w:rFonts w:ascii="Arial" w:eastAsia="Times New Roman" w:hAnsi="Arial" w:cs="Arial"/>
          <w:sz w:val="22"/>
          <w:szCs w:val="22"/>
          <w:lang w:eastAsia="en-GB"/>
        </w:rPr>
        <w:t xml:space="preserve">0,000 </w:t>
      </w:r>
    </w:p>
    <w:p w14:paraId="2267BFA9" w14:textId="57062AD6" w:rsidR="001547B4" w:rsidRPr="001547B4" w:rsidRDefault="001547B4" w:rsidP="001547B4">
      <w:pPr>
        <w:pStyle w:val="ListParagraph"/>
        <w:numPr>
          <w:ilvl w:val="2"/>
          <w:numId w:val="1"/>
        </w:numPr>
        <w:spacing w:before="100" w:beforeAutospacing="1" w:after="100" w:afterAutospacing="1"/>
        <w:jc w:val="both"/>
        <w:rPr>
          <w:rFonts w:ascii="Arial" w:eastAsia="Times New Roman" w:hAnsi="Arial" w:cs="Arial"/>
          <w:sz w:val="22"/>
          <w:szCs w:val="22"/>
          <w:lang w:eastAsia="en-GB"/>
        </w:rPr>
      </w:pPr>
      <w:r w:rsidRPr="001547B4">
        <w:rPr>
          <w:rFonts w:ascii="Arial" w:eastAsia="Times New Roman" w:hAnsi="Arial" w:cs="Arial"/>
          <w:sz w:val="22"/>
          <w:szCs w:val="22"/>
          <w:lang w:eastAsia="en-GB"/>
        </w:rPr>
        <w:t>Sale of goods acting as agent on behalf of principal for Rs.1</w:t>
      </w:r>
      <w:r>
        <w:rPr>
          <w:rFonts w:ascii="Arial" w:eastAsia="Times New Roman" w:hAnsi="Arial" w:cs="Arial"/>
          <w:sz w:val="22"/>
          <w:szCs w:val="22"/>
          <w:lang w:eastAsia="en-GB"/>
        </w:rPr>
        <w:t>6</w:t>
      </w:r>
      <w:r w:rsidRPr="001547B4">
        <w:rPr>
          <w:rFonts w:ascii="Arial" w:eastAsia="Times New Roman" w:hAnsi="Arial" w:cs="Arial"/>
          <w:sz w:val="22"/>
          <w:szCs w:val="22"/>
          <w:lang w:eastAsia="en-GB"/>
        </w:rPr>
        <w:t>,</w:t>
      </w:r>
      <w:r>
        <w:rPr>
          <w:rFonts w:ascii="Arial" w:eastAsia="Times New Roman" w:hAnsi="Arial" w:cs="Arial"/>
          <w:sz w:val="22"/>
          <w:szCs w:val="22"/>
          <w:lang w:eastAsia="en-GB"/>
        </w:rPr>
        <w:t>1</w:t>
      </w:r>
      <w:r w:rsidRPr="001547B4">
        <w:rPr>
          <w:rFonts w:ascii="Arial" w:eastAsia="Times New Roman" w:hAnsi="Arial" w:cs="Arial"/>
          <w:sz w:val="22"/>
          <w:szCs w:val="22"/>
          <w:lang w:eastAsia="en-GB"/>
        </w:rPr>
        <w:t xml:space="preserve">0,000 </w:t>
      </w:r>
    </w:p>
    <w:p w14:paraId="01306BD3" w14:textId="77777777" w:rsidR="001547B4" w:rsidRPr="002342DA" w:rsidRDefault="001547B4" w:rsidP="001547B4">
      <w:pPr>
        <w:pStyle w:val="ListParagraph"/>
        <w:spacing w:before="100" w:beforeAutospacing="1" w:after="100" w:afterAutospacing="1"/>
        <w:ind w:left="6480" w:firstLine="720"/>
        <w:jc w:val="both"/>
        <w:rPr>
          <w:rFonts w:ascii="Arial" w:eastAsia="Times New Roman" w:hAnsi="Arial" w:cs="Arial"/>
          <w:lang w:eastAsia="en-GB"/>
        </w:rPr>
      </w:pPr>
      <w:r>
        <w:rPr>
          <w:rFonts w:ascii="Arial" w:eastAsia="Times New Roman" w:hAnsi="Arial" w:cs="Arial"/>
          <w:lang w:eastAsia="en-GB"/>
        </w:rPr>
        <w:t>(7+8=15 marks)</w:t>
      </w:r>
    </w:p>
    <w:p w14:paraId="5A990570" w14:textId="311A9408" w:rsidR="009767BE" w:rsidRPr="00586467" w:rsidRDefault="009767BE" w:rsidP="00586467">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lang w:val="en-IN"/>
        </w:rPr>
        <w:t>Elucidate the procedure of registration under GST</w:t>
      </w:r>
      <w:r w:rsidR="00051A95">
        <w:rPr>
          <w:rFonts w:ascii="Arial" w:hAnsi="Arial" w:cs="Arial"/>
          <w:sz w:val="22"/>
          <w:szCs w:val="22"/>
          <w:lang w:val="en-IN"/>
        </w:rPr>
        <w:t>.</w:t>
      </w:r>
    </w:p>
    <w:p w14:paraId="50D7071C" w14:textId="77777777" w:rsidR="00586467" w:rsidRPr="00586467" w:rsidRDefault="00586467" w:rsidP="00586467">
      <w:pPr>
        <w:pStyle w:val="ListParagraph"/>
        <w:tabs>
          <w:tab w:val="center" w:pos="4680"/>
          <w:tab w:val="left" w:pos="6643"/>
        </w:tabs>
        <w:jc w:val="both"/>
        <w:rPr>
          <w:rFonts w:ascii="Arial" w:hAnsi="Arial" w:cs="Arial"/>
          <w:sz w:val="22"/>
          <w:szCs w:val="22"/>
        </w:rPr>
      </w:pPr>
    </w:p>
    <w:p w14:paraId="01CE17ED" w14:textId="6E819C8E" w:rsidR="0019606A" w:rsidRPr="009A4105" w:rsidRDefault="0019606A" w:rsidP="00515CA4">
      <w:pPr>
        <w:jc w:val="center"/>
        <w:rPr>
          <w:rFonts w:ascii="Arial" w:hAnsi="Arial" w:cs="Arial"/>
          <w:b/>
          <w:sz w:val="24"/>
          <w:szCs w:val="24"/>
        </w:rPr>
      </w:pPr>
      <w:r w:rsidRPr="009A4105">
        <w:rPr>
          <w:rFonts w:ascii="Arial" w:hAnsi="Arial" w:cs="Arial"/>
          <w:b/>
          <w:sz w:val="24"/>
          <w:szCs w:val="24"/>
        </w:rPr>
        <w:t>Section D</w:t>
      </w:r>
    </w:p>
    <w:p w14:paraId="5A789079" w14:textId="7E3F74CC" w:rsidR="0019606A" w:rsidRPr="009A4105" w:rsidRDefault="0019606A" w:rsidP="0019606A">
      <w:pPr>
        <w:rPr>
          <w:rFonts w:ascii="Arial" w:hAnsi="Arial" w:cs="Arial"/>
          <w:b/>
          <w:sz w:val="24"/>
          <w:szCs w:val="24"/>
        </w:rPr>
      </w:pPr>
      <w:r w:rsidRPr="009A4105">
        <w:rPr>
          <w:rFonts w:ascii="Arial" w:hAnsi="Arial" w:cs="Arial"/>
          <w:b/>
          <w:sz w:val="24"/>
          <w:szCs w:val="24"/>
        </w:rPr>
        <w:t>I</w:t>
      </w:r>
      <w:r w:rsidR="00590718">
        <w:rPr>
          <w:rFonts w:ascii="Arial" w:hAnsi="Arial" w:cs="Arial"/>
          <w:b/>
          <w:sz w:val="24"/>
          <w:szCs w:val="24"/>
        </w:rPr>
        <w:t>V</w:t>
      </w:r>
      <w:r w:rsidRPr="009A4105">
        <w:rPr>
          <w:rFonts w:ascii="Arial" w:hAnsi="Arial" w:cs="Arial"/>
          <w:b/>
          <w:sz w:val="24"/>
          <w:szCs w:val="24"/>
        </w:rPr>
        <w:t xml:space="preserve">. </w:t>
      </w:r>
      <w:r>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ab/>
      </w:r>
      <w:r w:rsidRPr="009A4105">
        <w:rPr>
          <w:rFonts w:ascii="Arial" w:hAnsi="Arial" w:cs="Arial"/>
          <w:b/>
          <w:sz w:val="24"/>
          <w:szCs w:val="24"/>
        </w:rPr>
        <w:t>(15marks)</w:t>
      </w:r>
    </w:p>
    <w:p w14:paraId="5E4B66B2" w14:textId="0B1FB615" w:rsidR="0019606A" w:rsidRPr="003A5452" w:rsidRDefault="0064029B" w:rsidP="0064029B">
      <w:pPr>
        <w:pStyle w:val="ListParagraph"/>
        <w:numPr>
          <w:ilvl w:val="0"/>
          <w:numId w:val="1"/>
        </w:numPr>
        <w:tabs>
          <w:tab w:val="center" w:pos="4680"/>
          <w:tab w:val="left" w:pos="6643"/>
        </w:tabs>
        <w:jc w:val="both"/>
        <w:rPr>
          <w:rFonts w:ascii="Arial" w:hAnsi="Arial" w:cs="Arial"/>
          <w:sz w:val="22"/>
          <w:szCs w:val="22"/>
        </w:rPr>
      </w:pPr>
      <w:r w:rsidRPr="00EC51E5">
        <w:rPr>
          <w:rFonts w:ascii="Arial" w:hAnsi="Arial" w:cs="Arial"/>
          <w:sz w:val="22"/>
          <w:szCs w:val="22"/>
          <w:lang w:val="en-IN"/>
        </w:rPr>
        <w:t xml:space="preserve">Samra Traders located at Hubli and engaged in the business as retail traders provides the following details of its inward and outward supplies made outside the state during the month of May, </w:t>
      </w:r>
      <w:r w:rsidR="00F13E34" w:rsidRPr="00EC51E5">
        <w:rPr>
          <w:rFonts w:ascii="Arial" w:hAnsi="Arial" w:cs="Arial"/>
          <w:sz w:val="22"/>
          <w:szCs w:val="22"/>
          <w:lang w:val="en-IN"/>
        </w:rPr>
        <w:t>2022:</w:t>
      </w:r>
    </w:p>
    <w:p w14:paraId="5A990CE8" w14:textId="77777777" w:rsidR="003A5452" w:rsidRPr="00EC51E5" w:rsidRDefault="003A5452" w:rsidP="003A5452">
      <w:pPr>
        <w:pStyle w:val="ListParagraph"/>
        <w:tabs>
          <w:tab w:val="center" w:pos="4680"/>
          <w:tab w:val="left" w:pos="6643"/>
        </w:tabs>
        <w:jc w:val="both"/>
        <w:rPr>
          <w:rFonts w:ascii="Arial" w:hAnsi="Arial" w:cs="Arial"/>
          <w:sz w:val="22"/>
          <w:szCs w:val="22"/>
        </w:rPr>
      </w:pPr>
    </w:p>
    <w:tbl>
      <w:tblPr>
        <w:tblW w:w="8648" w:type="dxa"/>
        <w:tblInd w:w="715" w:type="dxa"/>
        <w:tblLook w:val="04A0" w:firstRow="1" w:lastRow="0" w:firstColumn="1" w:lastColumn="0" w:noHBand="0" w:noVBand="1"/>
      </w:tblPr>
      <w:tblGrid>
        <w:gridCol w:w="571"/>
        <w:gridCol w:w="1980"/>
        <w:gridCol w:w="715"/>
        <w:gridCol w:w="2340"/>
        <w:gridCol w:w="3163"/>
      </w:tblGrid>
      <w:tr w:rsidR="0064029B" w:rsidRPr="00EC51E5" w14:paraId="7EE7C419" w14:textId="77777777" w:rsidTr="00562E08">
        <w:trPr>
          <w:trHeight w:val="25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F9CF"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Sr. No.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43B4A27" w14:textId="77777777" w:rsidR="0064029B" w:rsidRPr="0064029B" w:rsidRDefault="0064029B" w:rsidP="0064029B">
            <w:pPr>
              <w:spacing w:after="0" w:line="240" w:lineRule="auto"/>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Items</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7198665F" w14:textId="77777777" w:rsidR="0064029B" w:rsidRPr="0064029B" w:rsidRDefault="0064029B" w:rsidP="0064029B">
            <w:pPr>
              <w:spacing w:after="0" w:line="240" w:lineRule="auto"/>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E9C5128" w14:textId="77777777" w:rsidR="0064029B" w:rsidRPr="0064029B" w:rsidRDefault="0064029B" w:rsidP="0064029B">
            <w:pPr>
              <w:spacing w:after="0" w:line="240" w:lineRule="auto"/>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(Amount in Rupees)</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14:paraId="4DE2551B" w14:textId="5B8A7582"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 </w:t>
            </w:r>
            <w:r w:rsidRPr="0064029B">
              <w:rPr>
                <w:rFonts w:ascii="Arial" w:eastAsia="Times New Roman" w:hAnsi="Arial" w:cs="Arial"/>
                <w:b/>
                <w:bCs/>
                <w:color w:val="000000"/>
                <w:lang w:val="en-US" w:eastAsia="en-US"/>
              </w:rPr>
              <w:t>(Amount in Rupees)</w:t>
            </w:r>
          </w:p>
        </w:tc>
      </w:tr>
      <w:tr w:rsidR="0064029B" w:rsidRPr="00EC51E5" w14:paraId="055BA914"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5AE460"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 </w:t>
            </w:r>
          </w:p>
        </w:tc>
        <w:tc>
          <w:tcPr>
            <w:tcW w:w="1980" w:type="dxa"/>
            <w:tcBorders>
              <w:top w:val="nil"/>
              <w:left w:val="nil"/>
              <w:bottom w:val="single" w:sz="4" w:space="0" w:color="auto"/>
              <w:right w:val="single" w:sz="4" w:space="0" w:color="auto"/>
            </w:tcBorders>
            <w:shd w:val="clear" w:color="auto" w:fill="auto"/>
            <w:noWrap/>
            <w:vAlign w:val="bottom"/>
            <w:hideMark/>
          </w:tcPr>
          <w:p w14:paraId="65F802ED"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 </w:t>
            </w:r>
          </w:p>
        </w:tc>
        <w:tc>
          <w:tcPr>
            <w:tcW w:w="715" w:type="dxa"/>
            <w:tcBorders>
              <w:top w:val="nil"/>
              <w:left w:val="nil"/>
              <w:bottom w:val="single" w:sz="4" w:space="0" w:color="auto"/>
              <w:right w:val="single" w:sz="4" w:space="0" w:color="auto"/>
            </w:tcBorders>
            <w:shd w:val="clear" w:color="auto" w:fill="auto"/>
            <w:noWrap/>
            <w:vAlign w:val="bottom"/>
            <w:hideMark/>
          </w:tcPr>
          <w:p w14:paraId="769525F2" w14:textId="77777777" w:rsidR="0064029B" w:rsidRPr="0064029B" w:rsidRDefault="0064029B" w:rsidP="0064029B">
            <w:pPr>
              <w:spacing w:after="0" w:line="240" w:lineRule="auto"/>
              <w:rPr>
                <w:rFonts w:ascii="Arial" w:eastAsia="Times New Roman" w:hAnsi="Arial" w:cs="Arial"/>
                <w:b/>
                <w:bCs/>
                <w:color w:val="FF0000"/>
                <w:lang w:val="en-US" w:eastAsia="en-US"/>
              </w:rPr>
            </w:pPr>
            <w:r w:rsidRPr="0064029B">
              <w:rPr>
                <w:rFonts w:ascii="Arial" w:eastAsia="Times New Roman" w:hAnsi="Arial" w:cs="Arial"/>
                <w:b/>
                <w:bCs/>
                <w:lang w:val="en-US" w:eastAsia="en-US"/>
              </w:rPr>
              <w:t>Rate</w:t>
            </w:r>
          </w:p>
        </w:tc>
        <w:tc>
          <w:tcPr>
            <w:tcW w:w="2340" w:type="dxa"/>
            <w:tcBorders>
              <w:top w:val="nil"/>
              <w:left w:val="nil"/>
              <w:bottom w:val="single" w:sz="4" w:space="0" w:color="auto"/>
              <w:right w:val="single" w:sz="4" w:space="0" w:color="auto"/>
            </w:tcBorders>
            <w:shd w:val="clear" w:color="auto" w:fill="auto"/>
            <w:noWrap/>
            <w:vAlign w:val="bottom"/>
            <w:hideMark/>
          </w:tcPr>
          <w:p w14:paraId="52DDABAD" w14:textId="77777777" w:rsidR="0064029B" w:rsidRPr="0064029B" w:rsidRDefault="0064029B" w:rsidP="0064029B">
            <w:pPr>
              <w:spacing w:after="0" w:line="240" w:lineRule="auto"/>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Inward Supply</w:t>
            </w:r>
          </w:p>
        </w:tc>
        <w:tc>
          <w:tcPr>
            <w:tcW w:w="3163" w:type="dxa"/>
            <w:tcBorders>
              <w:top w:val="nil"/>
              <w:left w:val="nil"/>
              <w:bottom w:val="single" w:sz="4" w:space="0" w:color="auto"/>
              <w:right w:val="single" w:sz="4" w:space="0" w:color="auto"/>
            </w:tcBorders>
            <w:shd w:val="clear" w:color="auto" w:fill="auto"/>
            <w:noWrap/>
            <w:vAlign w:val="bottom"/>
            <w:hideMark/>
          </w:tcPr>
          <w:p w14:paraId="1D0FE1F1" w14:textId="77777777" w:rsidR="0064029B" w:rsidRPr="0064029B" w:rsidRDefault="0064029B" w:rsidP="0064029B">
            <w:pPr>
              <w:spacing w:after="0" w:line="240" w:lineRule="auto"/>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Outward Supply</w:t>
            </w:r>
          </w:p>
        </w:tc>
      </w:tr>
      <w:tr w:rsidR="0064029B" w:rsidRPr="00EC51E5" w14:paraId="030FA5B2"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8722588"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1</w:t>
            </w:r>
          </w:p>
        </w:tc>
        <w:tc>
          <w:tcPr>
            <w:tcW w:w="1980" w:type="dxa"/>
            <w:tcBorders>
              <w:top w:val="nil"/>
              <w:left w:val="nil"/>
              <w:bottom w:val="single" w:sz="4" w:space="0" w:color="auto"/>
              <w:right w:val="single" w:sz="4" w:space="0" w:color="auto"/>
            </w:tcBorders>
            <w:shd w:val="clear" w:color="auto" w:fill="auto"/>
            <w:noWrap/>
            <w:vAlign w:val="bottom"/>
            <w:hideMark/>
          </w:tcPr>
          <w:p w14:paraId="3E168DE6"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 xml:space="preserve">Footwear </w:t>
            </w:r>
          </w:p>
        </w:tc>
        <w:tc>
          <w:tcPr>
            <w:tcW w:w="715" w:type="dxa"/>
            <w:tcBorders>
              <w:top w:val="nil"/>
              <w:left w:val="nil"/>
              <w:bottom w:val="single" w:sz="4" w:space="0" w:color="auto"/>
              <w:right w:val="single" w:sz="4" w:space="0" w:color="auto"/>
            </w:tcBorders>
            <w:shd w:val="clear" w:color="auto" w:fill="auto"/>
            <w:noWrap/>
            <w:vAlign w:val="bottom"/>
            <w:hideMark/>
          </w:tcPr>
          <w:p w14:paraId="024E92F1"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5%</w:t>
            </w:r>
          </w:p>
        </w:tc>
        <w:tc>
          <w:tcPr>
            <w:tcW w:w="2340" w:type="dxa"/>
            <w:tcBorders>
              <w:top w:val="nil"/>
              <w:left w:val="nil"/>
              <w:bottom w:val="single" w:sz="4" w:space="0" w:color="auto"/>
              <w:right w:val="single" w:sz="4" w:space="0" w:color="auto"/>
            </w:tcBorders>
            <w:shd w:val="clear" w:color="auto" w:fill="auto"/>
            <w:noWrap/>
            <w:vAlign w:val="bottom"/>
            <w:hideMark/>
          </w:tcPr>
          <w:p w14:paraId="1B67C79F"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200,000</w:t>
            </w:r>
          </w:p>
        </w:tc>
        <w:tc>
          <w:tcPr>
            <w:tcW w:w="3163" w:type="dxa"/>
            <w:tcBorders>
              <w:top w:val="nil"/>
              <w:left w:val="nil"/>
              <w:bottom w:val="single" w:sz="4" w:space="0" w:color="auto"/>
              <w:right w:val="single" w:sz="4" w:space="0" w:color="auto"/>
            </w:tcBorders>
            <w:shd w:val="clear" w:color="auto" w:fill="auto"/>
            <w:noWrap/>
            <w:vAlign w:val="bottom"/>
            <w:hideMark/>
          </w:tcPr>
          <w:p w14:paraId="7761EEB6"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480,000</w:t>
            </w:r>
          </w:p>
        </w:tc>
      </w:tr>
      <w:tr w:rsidR="0064029B" w:rsidRPr="00EC51E5" w14:paraId="00A4DD08"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A544E99"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2</w:t>
            </w:r>
          </w:p>
        </w:tc>
        <w:tc>
          <w:tcPr>
            <w:tcW w:w="1980" w:type="dxa"/>
            <w:tcBorders>
              <w:top w:val="nil"/>
              <w:left w:val="nil"/>
              <w:bottom w:val="single" w:sz="4" w:space="0" w:color="auto"/>
              <w:right w:val="single" w:sz="4" w:space="0" w:color="auto"/>
            </w:tcBorders>
            <w:shd w:val="clear" w:color="auto" w:fill="auto"/>
            <w:noWrap/>
            <w:vAlign w:val="bottom"/>
            <w:hideMark/>
          </w:tcPr>
          <w:p w14:paraId="5F57E826"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Vanity case</w:t>
            </w:r>
          </w:p>
        </w:tc>
        <w:tc>
          <w:tcPr>
            <w:tcW w:w="715" w:type="dxa"/>
            <w:tcBorders>
              <w:top w:val="nil"/>
              <w:left w:val="nil"/>
              <w:bottom w:val="single" w:sz="4" w:space="0" w:color="auto"/>
              <w:right w:val="single" w:sz="4" w:space="0" w:color="auto"/>
            </w:tcBorders>
            <w:shd w:val="clear" w:color="auto" w:fill="auto"/>
            <w:noWrap/>
            <w:vAlign w:val="bottom"/>
            <w:hideMark/>
          </w:tcPr>
          <w:p w14:paraId="4A71DCDA"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18%</w:t>
            </w:r>
          </w:p>
        </w:tc>
        <w:tc>
          <w:tcPr>
            <w:tcW w:w="2340" w:type="dxa"/>
            <w:tcBorders>
              <w:top w:val="nil"/>
              <w:left w:val="nil"/>
              <w:bottom w:val="single" w:sz="4" w:space="0" w:color="auto"/>
              <w:right w:val="single" w:sz="4" w:space="0" w:color="auto"/>
            </w:tcBorders>
            <w:shd w:val="clear" w:color="auto" w:fill="auto"/>
            <w:noWrap/>
            <w:vAlign w:val="bottom"/>
            <w:hideMark/>
          </w:tcPr>
          <w:p w14:paraId="0D3266B3"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90,000</w:t>
            </w:r>
          </w:p>
        </w:tc>
        <w:tc>
          <w:tcPr>
            <w:tcW w:w="3163" w:type="dxa"/>
            <w:tcBorders>
              <w:top w:val="nil"/>
              <w:left w:val="nil"/>
              <w:bottom w:val="single" w:sz="4" w:space="0" w:color="auto"/>
              <w:right w:val="single" w:sz="4" w:space="0" w:color="auto"/>
            </w:tcBorders>
            <w:shd w:val="clear" w:color="auto" w:fill="auto"/>
            <w:noWrap/>
            <w:vAlign w:val="bottom"/>
            <w:hideMark/>
          </w:tcPr>
          <w:p w14:paraId="619A89C9"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160,000</w:t>
            </w:r>
          </w:p>
        </w:tc>
      </w:tr>
      <w:tr w:rsidR="0064029B" w:rsidRPr="00EC51E5" w14:paraId="03CC8216"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FC03CCB"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3</w:t>
            </w:r>
          </w:p>
        </w:tc>
        <w:tc>
          <w:tcPr>
            <w:tcW w:w="1980" w:type="dxa"/>
            <w:tcBorders>
              <w:top w:val="nil"/>
              <w:left w:val="nil"/>
              <w:bottom w:val="single" w:sz="4" w:space="0" w:color="auto"/>
              <w:right w:val="single" w:sz="4" w:space="0" w:color="auto"/>
            </w:tcBorders>
            <w:shd w:val="clear" w:color="auto" w:fill="auto"/>
            <w:noWrap/>
            <w:vAlign w:val="bottom"/>
            <w:hideMark/>
          </w:tcPr>
          <w:p w14:paraId="1CE91D21"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Handbags</w:t>
            </w:r>
          </w:p>
        </w:tc>
        <w:tc>
          <w:tcPr>
            <w:tcW w:w="715" w:type="dxa"/>
            <w:tcBorders>
              <w:top w:val="nil"/>
              <w:left w:val="nil"/>
              <w:bottom w:val="single" w:sz="4" w:space="0" w:color="auto"/>
              <w:right w:val="single" w:sz="4" w:space="0" w:color="auto"/>
            </w:tcBorders>
            <w:shd w:val="clear" w:color="auto" w:fill="auto"/>
            <w:noWrap/>
            <w:vAlign w:val="bottom"/>
            <w:hideMark/>
          </w:tcPr>
          <w:p w14:paraId="360F30B6"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12%</w:t>
            </w:r>
          </w:p>
        </w:tc>
        <w:tc>
          <w:tcPr>
            <w:tcW w:w="2340" w:type="dxa"/>
            <w:tcBorders>
              <w:top w:val="nil"/>
              <w:left w:val="nil"/>
              <w:bottom w:val="single" w:sz="4" w:space="0" w:color="auto"/>
              <w:right w:val="single" w:sz="4" w:space="0" w:color="auto"/>
            </w:tcBorders>
            <w:shd w:val="clear" w:color="auto" w:fill="auto"/>
            <w:noWrap/>
            <w:vAlign w:val="bottom"/>
            <w:hideMark/>
          </w:tcPr>
          <w:p w14:paraId="7FCC9905" w14:textId="47B96F13"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85</w:t>
            </w:r>
            <w:r w:rsidR="00464397">
              <w:rPr>
                <w:rFonts w:ascii="Arial" w:eastAsia="Times New Roman" w:hAnsi="Arial" w:cs="Arial"/>
                <w:color w:val="000000"/>
                <w:lang w:val="en-US" w:eastAsia="en-US"/>
              </w:rPr>
              <w:t>,</w:t>
            </w:r>
            <w:r w:rsidRPr="0064029B">
              <w:rPr>
                <w:rFonts w:ascii="Arial" w:eastAsia="Times New Roman" w:hAnsi="Arial" w:cs="Arial"/>
                <w:color w:val="000000"/>
                <w:lang w:val="en-US" w:eastAsia="en-US"/>
              </w:rPr>
              <w:t>000</w:t>
            </w:r>
          </w:p>
        </w:tc>
        <w:tc>
          <w:tcPr>
            <w:tcW w:w="3163" w:type="dxa"/>
            <w:tcBorders>
              <w:top w:val="nil"/>
              <w:left w:val="nil"/>
              <w:bottom w:val="single" w:sz="4" w:space="0" w:color="auto"/>
              <w:right w:val="single" w:sz="4" w:space="0" w:color="auto"/>
            </w:tcBorders>
            <w:shd w:val="clear" w:color="auto" w:fill="auto"/>
            <w:noWrap/>
            <w:vAlign w:val="bottom"/>
            <w:hideMark/>
          </w:tcPr>
          <w:p w14:paraId="67174C06"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96,000</w:t>
            </w:r>
          </w:p>
        </w:tc>
      </w:tr>
      <w:tr w:rsidR="0064029B" w:rsidRPr="00EC51E5" w14:paraId="1D526333"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7A73BCA"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4</w:t>
            </w:r>
          </w:p>
        </w:tc>
        <w:tc>
          <w:tcPr>
            <w:tcW w:w="1980" w:type="dxa"/>
            <w:tcBorders>
              <w:top w:val="nil"/>
              <w:left w:val="nil"/>
              <w:bottom w:val="single" w:sz="4" w:space="0" w:color="auto"/>
              <w:right w:val="single" w:sz="4" w:space="0" w:color="auto"/>
            </w:tcBorders>
            <w:shd w:val="clear" w:color="auto" w:fill="auto"/>
            <w:noWrap/>
            <w:vAlign w:val="bottom"/>
            <w:hideMark/>
          </w:tcPr>
          <w:p w14:paraId="45AD9E42"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Hair clippers</w:t>
            </w:r>
          </w:p>
        </w:tc>
        <w:tc>
          <w:tcPr>
            <w:tcW w:w="715" w:type="dxa"/>
            <w:tcBorders>
              <w:top w:val="nil"/>
              <w:left w:val="nil"/>
              <w:bottom w:val="single" w:sz="4" w:space="0" w:color="auto"/>
              <w:right w:val="single" w:sz="4" w:space="0" w:color="auto"/>
            </w:tcBorders>
            <w:shd w:val="clear" w:color="auto" w:fill="auto"/>
            <w:noWrap/>
            <w:vAlign w:val="bottom"/>
            <w:hideMark/>
          </w:tcPr>
          <w:p w14:paraId="309D16B4"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28%</w:t>
            </w:r>
          </w:p>
        </w:tc>
        <w:tc>
          <w:tcPr>
            <w:tcW w:w="2340" w:type="dxa"/>
            <w:tcBorders>
              <w:top w:val="nil"/>
              <w:left w:val="nil"/>
              <w:bottom w:val="single" w:sz="4" w:space="0" w:color="auto"/>
              <w:right w:val="single" w:sz="4" w:space="0" w:color="auto"/>
            </w:tcBorders>
            <w:shd w:val="clear" w:color="auto" w:fill="auto"/>
            <w:noWrap/>
            <w:vAlign w:val="bottom"/>
            <w:hideMark/>
          </w:tcPr>
          <w:p w14:paraId="157CD13C" w14:textId="2FE70E6F"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70</w:t>
            </w:r>
            <w:r w:rsidR="00464397">
              <w:rPr>
                <w:rFonts w:ascii="Arial" w:eastAsia="Times New Roman" w:hAnsi="Arial" w:cs="Arial"/>
                <w:color w:val="000000"/>
                <w:lang w:val="en-US" w:eastAsia="en-US"/>
              </w:rPr>
              <w:t>,</w:t>
            </w:r>
            <w:r w:rsidRPr="0064029B">
              <w:rPr>
                <w:rFonts w:ascii="Arial" w:eastAsia="Times New Roman" w:hAnsi="Arial" w:cs="Arial"/>
                <w:color w:val="000000"/>
                <w:lang w:val="en-US" w:eastAsia="en-US"/>
              </w:rPr>
              <w:t>000</w:t>
            </w:r>
          </w:p>
        </w:tc>
        <w:tc>
          <w:tcPr>
            <w:tcW w:w="3163" w:type="dxa"/>
            <w:tcBorders>
              <w:top w:val="nil"/>
              <w:left w:val="nil"/>
              <w:bottom w:val="single" w:sz="4" w:space="0" w:color="auto"/>
              <w:right w:val="single" w:sz="4" w:space="0" w:color="auto"/>
            </w:tcBorders>
            <w:shd w:val="clear" w:color="auto" w:fill="auto"/>
            <w:noWrap/>
            <w:vAlign w:val="bottom"/>
            <w:hideMark/>
          </w:tcPr>
          <w:p w14:paraId="7073961A" w14:textId="645B1FD5"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88</w:t>
            </w:r>
            <w:r w:rsidR="00464397">
              <w:rPr>
                <w:rFonts w:ascii="Arial" w:eastAsia="Times New Roman" w:hAnsi="Arial" w:cs="Arial"/>
                <w:color w:val="000000"/>
                <w:lang w:val="en-US" w:eastAsia="en-US"/>
              </w:rPr>
              <w:t>,</w:t>
            </w:r>
            <w:r w:rsidRPr="0064029B">
              <w:rPr>
                <w:rFonts w:ascii="Arial" w:eastAsia="Times New Roman" w:hAnsi="Arial" w:cs="Arial"/>
                <w:color w:val="000000"/>
                <w:lang w:val="en-US" w:eastAsia="en-US"/>
              </w:rPr>
              <w:t>000</w:t>
            </w:r>
          </w:p>
        </w:tc>
      </w:tr>
      <w:tr w:rsidR="0064029B" w:rsidRPr="00EC51E5" w14:paraId="6CFD656F"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CB469D3"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5</w:t>
            </w:r>
          </w:p>
        </w:tc>
        <w:tc>
          <w:tcPr>
            <w:tcW w:w="1980" w:type="dxa"/>
            <w:tcBorders>
              <w:top w:val="nil"/>
              <w:left w:val="nil"/>
              <w:bottom w:val="single" w:sz="4" w:space="0" w:color="auto"/>
              <w:right w:val="single" w:sz="4" w:space="0" w:color="auto"/>
            </w:tcBorders>
            <w:shd w:val="clear" w:color="auto" w:fill="auto"/>
            <w:noWrap/>
            <w:vAlign w:val="bottom"/>
            <w:hideMark/>
          </w:tcPr>
          <w:p w14:paraId="304CBCBD"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Pouches</w:t>
            </w:r>
          </w:p>
        </w:tc>
        <w:tc>
          <w:tcPr>
            <w:tcW w:w="715" w:type="dxa"/>
            <w:tcBorders>
              <w:top w:val="nil"/>
              <w:left w:val="nil"/>
              <w:bottom w:val="single" w:sz="4" w:space="0" w:color="auto"/>
              <w:right w:val="single" w:sz="4" w:space="0" w:color="auto"/>
            </w:tcBorders>
            <w:shd w:val="clear" w:color="auto" w:fill="auto"/>
            <w:noWrap/>
            <w:vAlign w:val="bottom"/>
            <w:hideMark/>
          </w:tcPr>
          <w:p w14:paraId="0AF16685" w14:textId="2BAAE67D"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1</w:t>
            </w:r>
            <w:r w:rsidR="00F13E34" w:rsidRPr="00EC51E5">
              <w:rPr>
                <w:rFonts w:ascii="Arial" w:eastAsia="Times New Roman" w:hAnsi="Arial" w:cs="Arial"/>
                <w:color w:val="000000"/>
                <w:lang w:val="en-US" w:eastAsia="en-US"/>
              </w:rPr>
              <w:t>8</w:t>
            </w:r>
            <w:r w:rsidRPr="0064029B">
              <w:rPr>
                <w:rFonts w:ascii="Arial" w:eastAsia="Times New Roman" w:hAnsi="Arial" w:cs="Arial"/>
                <w:color w:val="000000"/>
                <w:lang w:val="en-US" w:eastAsia="en-US"/>
              </w:rPr>
              <w:t>%</w:t>
            </w:r>
          </w:p>
        </w:tc>
        <w:tc>
          <w:tcPr>
            <w:tcW w:w="2340" w:type="dxa"/>
            <w:tcBorders>
              <w:top w:val="nil"/>
              <w:left w:val="nil"/>
              <w:bottom w:val="single" w:sz="4" w:space="0" w:color="auto"/>
              <w:right w:val="single" w:sz="4" w:space="0" w:color="auto"/>
            </w:tcBorders>
            <w:shd w:val="clear" w:color="auto" w:fill="auto"/>
            <w:noWrap/>
            <w:vAlign w:val="bottom"/>
            <w:hideMark/>
          </w:tcPr>
          <w:p w14:paraId="69F6B735" w14:textId="4E218CB1"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43</w:t>
            </w:r>
            <w:r w:rsidR="00464397">
              <w:rPr>
                <w:rFonts w:ascii="Arial" w:eastAsia="Times New Roman" w:hAnsi="Arial" w:cs="Arial"/>
                <w:color w:val="000000"/>
                <w:lang w:val="en-US" w:eastAsia="en-US"/>
              </w:rPr>
              <w:t>,</w:t>
            </w:r>
            <w:r w:rsidRPr="0064029B">
              <w:rPr>
                <w:rFonts w:ascii="Arial" w:eastAsia="Times New Roman" w:hAnsi="Arial" w:cs="Arial"/>
                <w:color w:val="000000"/>
                <w:lang w:val="en-US" w:eastAsia="en-US"/>
              </w:rPr>
              <w:t>000</w:t>
            </w:r>
          </w:p>
        </w:tc>
        <w:tc>
          <w:tcPr>
            <w:tcW w:w="3163" w:type="dxa"/>
            <w:tcBorders>
              <w:top w:val="nil"/>
              <w:left w:val="nil"/>
              <w:bottom w:val="single" w:sz="4" w:space="0" w:color="auto"/>
              <w:right w:val="single" w:sz="4" w:space="0" w:color="auto"/>
            </w:tcBorders>
            <w:shd w:val="clear" w:color="auto" w:fill="auto"/>
            <w:noWrap/>
            <w:vAlign w:val="bottom"/>
            <w:hideMark/>
          </w:tcPr>
          <w:p w14:paraId="38DF639E"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67,000</w:t>
            </w:r>
          </w:p>
        </w:tc>
      </w:tr>
      <w:tr w:rsidR="0064029B" w:rsidRPr="00EC51E5" w14:paraId="5BA35072" w14:textId="77777777" w:rsidTr="00562E08">
        <w:trPr>
          <w:trHeight w:val="25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02946A3" w14:textId="77777777" w:rsidR="0064029B" w:rsidRPr="0064029B" w:rsidRDefault="0064029B" w:rsidP="0064029B">
            <w:pPr>
              <w:spacing w:after="0" w:line="240" w:lineRule="auto"/>
              <w:jc w:val="right"/>
              <w:rPr>
                <w:rFonts w:ascii="Arial" w:eastAsia="Times New Roman" w:hAnsi="Arial" w:cs="Arial"/>
                <w:b/>
                <w:bCs/>
                <w:color w:val="000000"/>
                <w:lang w:val="en-US" w:eastAsia="en-US"/>
              </w:rPr>
            </w:pPr>
            <w:r w:rsidRPr="0064029B">
              <w:rPr>
                <w:rFonts w:ascii="Arial" w:eastAsia="Times New Roman" w:hAnsi="Arial" w:cs="Arial"/>
                <w:b/>
                <w:bCs/>
                <w:color w:val="000000"/>
                <w:lang w:val="en-US" w:eastAsia="en-US"/>
              </w:rPr>
              <w:t>6</w:t>
            </w:r>
          </w:p>
        </w:tc>
        <w:tc>
          <w:tcPr>
            <w:tcW w:w="1980" w:type="dxa"/>
            <w:tcBorders>
              <w:top w:val="nil"/>
              <w:left w:val="nil"/>
              <w:bottom w:val="single" w:sz="4" w:space="0" w:color="auto"/>
              <w:right w:val="single" w:sz="4" w:space="0" w:color="auto"/>
            </w:tcBorders>
            <w:shd w:val="clear" w:color="auto" w:fill="auto"/>
            <w:noWrap/>
            <w:vAlign w:val="bottom"/>
            <w:hideMark/>
          </w:tcPr>
          <w:p w14:paraId="5A87CA08" w14:textId="77777777" w:rsidR="0064029B" w:rsidRPr="0064029B" w:rsidRDefault="0064029B" w:rsidP="0064029B">
            <w:pPr>
              <w:spacing w:after="0" w:line="240" w:lineRule="auto"/>
              <w:rPr>
                <w:rFonts w:ascii="Arial" w:eastAsia="Times New Roman" w:hAnsi="Arial" w:cs="Arial"/>
                <w:color w:val="000000"/>
                <w:lang w:val="en-US" w:eastAsia="en-US"/>
              </w:rPr>
            </w:pPr>
            <w:r w:rsidRPr="0064029B">
              <w:rPr>
                <w:rFonts w:ascii="Arial" w:eastAsia="Times New Roman" w:hAnsi="Arial" w:cs="Arial"/>
                <w:color w:val="000000"/>
                <w:lang w:val="en-US" w:eastAsia="en-US"/>
              </w:rPr>
              <w:t>Jackets Rs. 1,000</w:t>
            </w:r>
          </w:p>
        </w:tc>
        <w:tc>
          <w:tcPr>
            <w:tcW w:w="715" w:type="dxa"/>
            <w:tcBorders>
              <w:top w:val="nil"/>
              <w:left w:val="nil"/>
              <w:bottom w:val="single" w:sz="4" w:space="0" w:color="auto"/>
              <w:right w:val="single" w:sz="4" w:space="0" w:color="auto"/>
            </w:tcBorders>
            <w:shd w:val="clear" w:color="auto" w:fill="auto"/>
            <w:noWrap/>
            <w:vAlign w:val="bottom"/>
            <w:hideMark/>
          </w:tcPr>
          <w:p w14:paraId="265E878C"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5%</w:t>
            </w:r>
          </w:p>
        </w:tc>
        <w:tc>
          <w:tcPr>
            <w:tcW w:w="2340" w:type="dxa"/>
            <w:tcBorders>
              <w:top w:val="nil"/>
              <w:left w:val="nil"/>
              <w:bottom w:val="single" w:sz="4" w:space="0" w:color="auto"/>
              <w:right w:val="single" w:sz="4" w:space="0" w:color="auto"/>
            </w:tcBorders>
            <w:shd w:val="clear" w:color="auto" w:fill="auto"/>
            <w:noWrap/>
            <w:vAlign w:val="bottom"/>
            <w:hideMark/>
          </w:tcPr>
          <w:p w14:paraId="1382DC41" w14:textId="781F505E"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50</w:t>
            </w:r>
            <w:r w:rsidR="00464397">
              <w:rPr>
                <w:rFonts w:ascii="Arial" w:eastAsia="Times New Roman" w:hAnsi="Arial" w:cs="Arial"/>
                <w:color w:val="000000"/>
                <w:lang w:val="en-US" w:eastAsia="en-US"/>
              </w:rPr>
              <w:t>,</w:t>
            </w:r>
            <w:r w:rsidRPr="0064029B">
              <w:rPr>
                <w:rFonts w:ascii="Arial" w:eastAsia="Times New Roman" w:hAnsi="Arial" w:cs="Arial"/>
                <w:color w:val="000000"/>
                <w:lang w:val="en-US" w:eastAsia="en-US"/>
              </w:rPr>
              <w:t>000</w:t>
            </w:r>
          </w:p>
        </w:tc>
        <w:tc>
          <w:tcPr>
            <w:tcW w:w="3163" w:type="dxa"/>
            <w:tcBorders>
              <w:top w:val="nil"/>
              <w:left w:val="nil"/>
              <w:bottom w:val="single" w:sz="4" w:space="0" w:color="auto"/>
              <w:right w:val="single" w:sz="4" w:space="0" w:color="auto"/>
            </w:tcBorders>
            <w:shd w:val="clear" w:color="auto" w:fill="auto"/>
            <w:noWrap/>
            <w:vAlign w:val="bottom"/>
            <w:hideMark/>
          </w:tcPr>
          <w:p w14:paraId="1E486DA7" w14:textId="77777777" w:rsidR="0064029B" w:rsidRPr="0064029B" w:rsidRDefault="0064029B" w:rsidP="0064029B">
            <w:pPr>
              <w:spacing w:after="0" w:line="240" w:lineRule="auto"/>
              <w:jc w:val="right"/>
              <w:rPr>
                <w:rFonts w:ascii="Arial" w:eastAsia="Times New Roman" w:hAnsi="Arial" w:cs="Arial"/>
                <w:color w:val="000000"/>
                <w:lang w:val="en-US" w:eastAsia="en-US"/>
              </w:rPr>
            </w:pPr>
            <w:r w:rsidRPr="0064029B">
              <w:rPr>
                <w:rFonts w:ascii="Arial" w:eastAsia="Times New Roman" w:hAnsi="Arial" w:cs="Arial"/>
                <w:color w:val="000000"/>
                <w:lang w:val="en-US" w:eastAsia="en-US"/>
              </w:rPr>
              <w:t>72,000</w:t>
            </w:r>
          </w:p>
        </w:tc>
      </w:tr>
    </w:tbl>
    <w:p w14:paraId="3203A19A" w14:textId="77777777" w:rsidR="0064029B" w:rsidRPr="00EC51E5" w:rsidRDefault="0064029B" w:rsidP="0064029B">
      <w:pPr>
        <w:pStyle w:val="ListParagraph"/>
        <w:tabs>
          <w:tab w:val="center" w:pos="4680"/>
          <w:tab w:val="left" w:pos="6643"/>
        </w:tabs>
        <w:jc w:val="both"/>
        <w:rPr>
          <w:rFonts w:ascii="Arial" w:hAnsi="Arial" w:cs="Arial"/>
          <w:sz w:val="22"/>
          <w:szCs w:val="22"/>
        </w:rPr>
      </w:pPr>
    </w:p>
    <w:p w14:paraId="6B63F9FE" w14:textId="7A21D923" w:rsidR="0064029B" w:rsidRPr="00EC51E5" w:rsidRDefault="00F13E34" w:rsidP="0064029B">
      <w:pPr>
        <w:pStyle w:val="ListParagraph"/>
        <w:tabs>
          <w:tab w:val="center" w:pos="4680"/>
          <w:tab w:val="left" w:pos="6643"/>
        </w:tabs>
        <w:jc w:val="both"/>
        <w:rPr>
          <w:rFonts w:ascii="Arial" w:hAnsi="Arial" w:cs="Arial"/>
          <w:sz w:val="22"/>
          <w:szCs w:val="22"/>
        </w:rPr>
      </w:pPr>
      <w:r w:rsidRPr="00EC51E5">
        <w:rPr>
          <w:rFonts w:ascii="Arial" w:hAnsi="Arial" w:cs="Arial"/>
          <w:sz w:val="22"/>
          <w:szCs w:val="22"/>
        </w:rPr>
        <w:t>The rate of tax under GST on the items are 5%, 18%, 12%,28%, 18%, and 5% respectively. You are required to calculate the amount of GST payable and the date by which the due tax is to be paid by the trader for the month of May, 22 after availing the Input Credit.</w:t>
      </w:r>
    </w:p>
    <w:p w14:paraId="0DAFAB5C" w14:textId="77777777" w:rsidR="0019606A" w:rsidRPr="00EC51E5" w:rsidRDefault="0019606A" w:rsidP="0019606A">
      <w:pPr>
        <w:rPr>
          <w:rFonts w:ascii="Arial" w:hAnsi="Arial" w:cs="Arial"/>
        </w:rPr>
      </w:pPr>
    </w:p>
    <w:p w14:paraId="18FE0E59" w14:textId="77777777" w:rsidR="00DA3869" w:rsidRDefault="00DA3869"/>
    <w:sectPr w:rsidR="00DA3869" w:rsidSect="00AD656D">
      <w:type w:val="continuous"/>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35D6D"/>
    <w:multiLevelType w:val="hybridMultilevel"/>
    <w:tmpl w:val="1FA42948"/>
    <w:lvl w:ilvl="0" w:tplc="0D12B2F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AE2597"/>
    <w:multiLevelType w:val="hybridMultilevel"/>
    <w:tmpl w:val="4EE63FD8"/>
    <w:lvl w:ilvl="0" w:tplc="D4127022">
      <w:start w:val="1"/>
      <w:numFmt w:val="decimal"/>
      <w:lvlText w:val="%1."/>
      <w:lvlJc w:val="left"/>
      <w:pPr>
        <w:ind w:left="643"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AAA1F85"/>
    <w:multiLevelType w:val="hybridMultilevel"/>
    <w:tmpl w:val="3C14583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wN7I0MjMyMDCxMDFU0lEKTi0uzszPAykwqgUAOIXEmSwAAAA="/>
  </w:docVars>
  <w:rsids>
    <w:rsidRoot w:val="0019606A"/>
    <w:rsid w:val="00034829"/>
    <w:rsid w:val="00051A95"/>
    <w:rsid w:val="00054254"/>
    <w:rsid w:val="000800C4"/>
    <w:rsid w:val="000F3E4A"/>
    <w:rsid w:val="001547B4"/>
    <w:rsid w:val="0019606A"/>
    <w:rsid w:val="001B7366"/>
    <w:rsid w:val="002146C4"/>
    <w:rsid w:val="00230B43"/>
    <w:rsid w:val="00297A4E"/>
    <w:rsid w:val="002E6C33"/>
    <w:rsid w:val="002F09E6"/>
    <w:rsid w:val="00307D10"/>
    <w:rsid w:val="003450F9"/>
    <w:rsid w:val="00354068"/>
    <w:rsid w:val="003554A1"/>
    <w:rsid w:val="00365420"/>
    <w:rsid w:val="0036704F"/>
    <w:rsid w:val="003A2861"/>
    <w:rsid w:val="003A5452"/>
    <w:rsid w:val="00452D42"/>
    <w:rsid w:val="00464397"/>
    <w:rsid w:val="004C1C25"/>
    <w:rsid w:val="00515CA4"/>
    <w:rsid w:val="0052155F"/>
    <w:rsid w:val="00537D38"/>
    <w:rsid w:val="005479EA"/>
    <w:rsid w:val="00562E08"/>
    <w:rsid w:val="00586467"/>
    <w:rsid w:val="00590718"/>
    <w:rsid w:val="005D2336"/>
    <w:rsid w:val="0061065E"/>
    <w:rsid w:val="0064029B"/>
    <w:rsid w:val="00641128"/>
    <w:rsid w:val="00653F94"/>
    <w:rsid w:val="006F7535"/>
    <w:rsid w:val="00766E90"/>
    <w:rsid w:val="00791459"/>
    <w:rsid w:val="0079661A"/>
    <w:rsid w:val="007C369F"/>
    <w:rsid w:val="0080447F"/>
    <w:rsid w:val="00812152"/>
    <w:rsid w:val="008212A7"/>
    <w:rsid w:val="00832614"/>
    <w:rsid w:val="00845FC4"/>
    <w:rsid w:val="00846DD5"/>
    <w:rsid w:val="00862916"/>
    <w:rsid w:val="008C5FA0"/>
    <w:rsid w:val="008D6AED"/>
    <w:rsid w:val="00905F7D"/>
    <w:rsid w:val="00962C48"/>
    <w:rsid w:val="009645AB"/>
    <w:rsid w:val="009767BE"/>
    <w:rsid w:val="009B6172"/>
    <w:rsid w:val="009C2D18"/>
    <w:rsid w:val="00A238D4"/>
    <w:rsid w:val="00AB73F2"/>
    <w:rsid w:val="00AD2E0A"/>
    <w:rsid w:val="00AF62C6"/>
    <w:rsid w:val="00B066DB"/>
    <w:rsid w:val="00B12C95"/>
    <w:rsid w:val="00B54997"/>
    <w:rsid w:val="00B63F6E"/>
    <w:rsid w:val="00BA4A92"/>
    <w:rsid w:val="00BF347B"/>
    <w:rsid w:val="00D205C1"/>
    <w:rsid w:val="00D515F3"/>
    <w:rsid w:val="00D75649"/>
    <w:rsid w:val="00D958EE"/>
    <w:rsid w:val="00DA3869"/>
    <w:rsid w:val="00DB0457"/>
    <w:rsid w:val="00E551F5"/>
    <w:rsid w:val="00E62097"/>
    <w:rsid w:val="00E623FF"/>
    <w:rsid w:val="00E642A7"/>
    <w:rsid w:val="00E94A67"/>
    <w:rsid w:val="00EA49EE"/>
    <w:rsid w:val="00EC51E5"/>
    <w:rsid w:val="00F13E34"/>
    <w:rsid w:val="00F20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DAA5"/>
  <w15:chartTrackingRefBased/>
  <w15:docId w15:val="{0BE2E71A-32A5-4976-925A-929BE52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6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606A"/>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19606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19606A"/>
    <w:pPr>
      <w:spacing w:after="0" w:line="240" w:lineRule="auto"/>
      <w:ind w:left="720"/>
      <w:contextualSpacing/>
    </w:pPr>
    <w:rPr>
      <w:sz w:val="24"/>
      <w:szCs w:val="24"/>
      <w:lang w:val="en-AU" w:eastAsia="en-US"/>
    </w:rPr>
  </w:style>
  <w:style w:type="table" w:styleId="TableGrid">
    <w:name w:val="Table Grid"/>
    <w:basedOn w:val="TableNormal"/>
    <w:uiPriority w:val="39"/>
    <w:rsid w:val="0023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54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558">
      <w:bodyDiv w:val="1"/>
      <w:marLeft w:val="0"/>
      <w:marRight w:val="0"/>
      <w:marTop w:val="0"/>
      <w:marBottom w:val="0"/>
      <w:divBdr>
        <w:top w:val="none" w:sz="0" w:space="0" w:color="auto"/>
        <w:left w:val="none" w:sz="0" w:space="0" w:color="auto"/>
        <w:bottom w:val="none" w:sz="0" w:space="0" w:color="auto"/>
        <w:right w:val="none" w:sz="0" w:space="0" w:color="auto"/>
      </w:divBdr>
    </w:div>
    <w:div w:id="1386879324">
      <w:bodyDiv w:val="1"/>
      <w:marLeft w:val="0"/>
      <w:marRight w:val="0"/>
      <w:marTop w:val="0"/>
      <w:marBottom w:val="0"/>
      <w:divBdr>
        <w:top w:val="none" w:sz="0" w:space="0" w:color="auto"/>
        <w:left w:val="none" w:sz="0" w:space="0" w:color="auto"/>
        <w:bottom w:val="none" w:sz="0" w:space="0" w:color="auto"/>
        <w:right w:val="none" w:sz="0" w:space="0" w:color="auto"/>
      </w:divBdr>
    </w:div>
    <w:div w:id="1843155439">
      <w:bodyDiv w:val="1"/>
      <w:marLeft w:val="0"/>
      <w:marRight w:val="0"/>
      <w:marTop w:val="0"/>
      <w:marBottom w:val="0"/>
      <w:divBdr>
        <w:top w:val="none" w:sz="0" w:space="0" w:color="auto"/>
        <w:left w:val="none" w:sz="0" w:space="0" w:color="auto"/>
        <w:bottom w:val="none" w:sz="0" w:space="0" w:color="auto"/>
        <w:right w:val="none" w:sz="0" w:space="0" w:color="auto"/>
      </w:divBdr>
    </w:div>
    <w:div w:id="18945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PRUTHVI  KASHYAP GURUMURTHY</dc:creator>
  <cp:keywords/>
  <dc:description/>
  <cp:lastModifiedBy>LIBDL-13</cp:lastModifiedBy>
  <cp:revision>73</cp:revision>
  <cp:lastPrinted>2022-06-28T05:49:00Z</cp:lastPrinted>
  <dcterms:created xsi:type="dcterms:W3CDTF">2022-01-06T05:47:00Z</dcterms:created>
  <dcterms:modified xsi:type="dcterms:W3CDTF">2022-08-19T07:18:00Z</dcterms:modified>
</cp:coreProperties>
</file>