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C2E9" w14:textId="77777777" w:rsidR="003C675C" w:rsidRDefault="003C675C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1A6A5531" w14:textId="77777777" w:rsidR="003C675C" w:rsidRDefault="003C675C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M.A. POLITICAL SCIENCE - II SEMESTER</w:t>
      </w:r>
    </w:p>
    <w:p w14:paraId="7C52E5AE" w14:textId="77777777" w:rsidR="003C675C" w:rsidRDefault="003C675C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2022</w:t>
      </w:r>
    </w:p>
    <w:p w14:paraId="13423CD9" w14:textId="77777777" w:rsidR="003C675C" w:rsidRDefault="003C675C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(Examination conducted in July 2022)</w:t>
      </w:r>
    </w:p>
    <w:p w14:paraId="6F251564" w14:textId="6AF5B04E" w:rsidR="003C675C" w:rsidRDefault="003C675C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PS 841</w:t>
      </w:r>
      <w:r w:rsidR="00046AE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922D23">
        <w:rPr>
          <w:rFonts w:ascii="Arial" w:hAnsi="Arial" w:cs="Arial"/>
          <w:b/>
          <w:sz w:val="24"/>
          <w:szCs w:val="24"/>
        </w:rPr>
        <w:t>Indian Political Economy: Concepts and Debates</w:t>
      </w:r>
      <w:bookmarkEnd w:id="0"/>
    </w:p>
    <w:p w14:paraId="63C8D5FF" w14:textId="77777777" w:rsidR="00922D23" w:rsidRDefault="00922D23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B27EE2" w14:textId="22541AB5" w:rsidR="003C675C" w:rsidRDefault="003C675C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Time- 2 1/2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 Marks-70</w:t>
      </w:r>
    </w:p>
    <w:p w14:paraId="66BA911F" w14:textId="77777777" w:rsidR="003C675C" w:rsidRDefault="003C675C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 and TWO parts</w:t>
      </w:r>
    </w:p>
    <w:p w14:paraId="1E5E3731" w14:textId="77777777" w:rsidR="003C675C" w:rsidRPr="005E4066" w:rsidRDefault="003C675C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1F781FFB" w14:textId="7D93BDF8" w:rsidR="003C675C" w:rsidRPr="00184EAF" w:rsidRDefault="003C675C" w:rsidP="003C67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4EAF">
        <w:rPr>
          <w:rFonts w:ascii="Arial" w:hAnsi="Arial" w:cs="Arial"/>
          <w:b/>
          <w:sz w:val="24"/>
          <w:szCs w:val="24"/>
        </w:rPr>
        <w:t>Answer any FIVE of the following SEVEN questions in 60-80 words each (</w:t>
      </w:r>
      <w:r w:rsidR="00BD5EDC">
        <w:rPr>
          <w:rFonts w:ascii="Arial" w:hAnsi="Arial" w:cs="Arial"/>
          <w:b/>
          <w:sz w:val="24"/>
          <w:szCs w:val="24"/>
        </w:rPr>
        <w:t>5</w:t>
      </w:r>
      <w:r w:rsidRPr="00184EAF">
        <w:rPr>
          <w:rFonts w:ascii="Arial" w:hAnsi="Arial" w:cs="Arial"/>
          <w:b/>
          <w:sz w:val="24"/>
          <w:szCs w:val="24"/>
        </w:rPr>
        <w:t>x</w:t>
      </w:r>
      <w:r w:rsidR="00BD5EDC">
        <w:rPr>
          <w:rFonts w:ascii="Arial" w:hAnsi="Arial" w:cs="Arial"/>
          <w:b/>
          <w:sz w:val="24"/>
          <w:szCs w:val="24"/>
        </w:rPr>
        <w:t>4</w:t>
      </w:r>
      <w:r w:rsidRPr="00184EAF">
        <w:rPr>
          <w:rFonts w:ascii="Arial" w:hAnsi="Arial" w:cs="Arial"/>
          <w:b/>
          <w:sz w:val="24"/>
          <w:szCs w:val="24"/>
        </w:rPr>
        <w:t>=20 Marks)</w:t>
      </w:r>
    </w:p>
    <w:p w14:paraId="5E6F971B" w14:textId="77777777" w:rsidR="003C675C" w:rsidRDefault="003C675C" w:rsidP="003C67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Political Economy.</w:t>
      </w:r>
    </w:p>
    <w:p w14:paraId="7A04C61D" w14:textId="77777777" w:rsidR="003C675C" w:rsidRDefault="003C675C" w:rsidP="003C67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state the liberal approach </w:t>
      </w:r>
      <w:r w:rsidR="00B31B3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political economy.</w:t>
      </w:r>
    </w:p>
    <w:p w14:paraId="2431488A" w14:textId="77777777" w:rsidR="003C675C" w:rsidRDefault="003C675C" w:rsidP="003C67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F6303">
        <w:rPr>
          <w:rFonts w:ascii="Arial" w:hAnsi="Arial" w:cs="Arial"/>
        </w:rPr>
        <w:t>rite a short note on Bombay plan.</w:t>
      </w:r>
    </w:p>
    <w:p w14:paraId="11B88F4E" w14:textId="77777777" w:rsidR="003C675C" w:rsidRDefault="003C675C" w:rsidP="003C67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any three initiatives taken under land reforms in India.</w:t>
      </w:r>
    </w:p>
    <w:p w14:paraId="705E6D83" w14:textId="77777777" w:rsidR="003C675C" w:rsidRDefault="003C675C" w:rsidP="003C67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two measures taken to encourage privatization.</w:t>
      </w:r>
    </w:p>
    <w:p w14:paraId="719C340C" w14:textId="77777777" w:rsidR="003C675C" w:rsidRDefault="003C675C" w:rsidP="003C67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meaning of ‘restructuring’?</w:t>
      </w:r>
    </w:p>
    <w:p w14:paraId="10859B23" w14:textId="77777777" w:rsidR="00835234" w:rsidRDefault="00835234" w:rsidP="008352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discuss two reasons behind the introduction of GM crops.</w:t>
      </w:r>
    </w:p>
    <w:p w14:paraId="709D3B0B" w14:textId="77777777" w:rsidR="003C675C" w:rsidRPr="005E4066" w:rsidRDefault="003C675C" w:rsidP="003C67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5AEF1113" w14:textId="77777777" w:rsidR="003C675C" w:rsidRPr="00042A3A" w:rsidRDefault="003C675C" w:rsidP="003C675C">
      <w:pPr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>Answer any FIVE of the following SEVEN questions in 120-150 words each (5x10= 50 Marks)</w:t>
      </w:r>
    </w:p>
    <w:p w14:paraId="206EFE50" w14:textId="77777777" w:rsidR="003C675C" w:rsidRDefault="003C675C" w:rsidP="003C6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Martin </w:t>
      </w:r>
      <w:proofErr w:type="spellStart"/>
      <w:r>
        <w:rPr>
          <w:rFonts w:ascii="Arial" w:hAnsi="Arial" w:cs="Arial"/>
        </w:rPr>
        <w:t>Staniland’s</w:t>
      </w:r>
      <w:proofErr w:type="spellEnd"/>
      <w:r>
        <w:rPr>
          <w:rFonts w:ascii="Arial" w:hAnsi="Arial" w:cs="Arial"/>
        </w:rPr>
        <w:t xml:space="preserve"> theory on the evolution of the discipline of Political economy. </w:t>
      </w:r>
    </w:p>
    <w:p w14:paraId="5D1F18EE" w14:textId="77777777" w:rsidR="001F6303" w:rsidRDefault="001F6303" w:rsidP="001F630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Marxian critique of classical political economy as discussed by </w:t>
      </w:r>
      <w:proofErr w:type="spellStart"/>
      <w:r>
        <w:rPr>
          <w:rFonts w:ascii="Arial" w:hAnsi="Arial" w:cs="Arial"/>
        </w:rPr>
        <w:t>Prabhat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Patnaik</w:t>
      </w:r>
      <w:proofErr w:type="spellEnd"/>
      <w:r>
        <w:rPr>
          <w:rFonts w:ascii="Arial" w:hAnsi="Arial" w:cs="Arial"/>
        </w:rPr>
        <w:t>?</w:t>
      </w:r>
    </w:p>
    <w:p w14:paraId="0D0C4273" w14:textId="77777777" w:rsidR="001F6303" w:rsidRDefault="001F6303" w:rsidP="001F630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Examine the nature of ‘dominant coalition’ as discussed by </w:t>
      </w:r>
      <w:proofErr w:type="spellStart"/>
      <w:r>
        <w:rPr>
          <w:rFonts w:ascii="Arial" w:hAnsi="Arial" w:cs="Arial"/>
        </w:rPr>
        <w:t>Pranab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Bardhan</w:t>
      </w:r>
      <w:proofErr w:type="spellEnd"/>
      <w:r>
        <w:rPr>
          <w:rFonts w:ascii="Arial" w:hAnsi="Arial" w:cs="Arial"/>
        </w:rPr>
        <w:t>.</w:t>
      </w:r>
    </w:p>
    <w:p w14:paraId="2A5DDD0B" w14:textId="77777777" w:rsidR="003C675C" w:rsidRDefault="003C675C" w:rsidP="003C6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Illustrate the nature of rural classes as discussed by Amiya </w:t>
      </w:r>
      <w:proofErr w:type="spellStart"/>
      <w:r>
        <w:rPr>
          <w:rFonts w:ascii="Arial" w:hAnsi="Arial" w:cs="Arial"/>
        </w:rPr>
        <w:t>Bagchi</w:t>
      </w:r>
      <w:proofErr w:type="spellEnd"/>
      <w:r>
        <w:rPr>
          <w:rFonts w:ascii="Arial" w:hAnsi="Arial" w:cs="Arial"/>
        </w:rPr>
        <w:t>.</w:t>
      </w:r>
    </w:p>
    <w:p w14:paraId="6DF5A95D" w14:textId="77777777" w:rsidR="001F6303" w:rsidRPr="006525E0" w:rsidRDefault="001F6303" w:rsidP="001F630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examine some of the major challenges of neoliberal development in India.</w:t>
      </w:r>
      <w:r w:rsidRPr="001D5FD4">
        <w:rPr>
          <w:rFonts w:ascii="Arial" w:hAnsi="Arial" w:cs="Arial"/>
        </w:rPr>
        <w:t xml:space="preserve"> </w:t>
      </w:r>
    </w:p>
    <w:p w14:paraId="046F41BC" w14:textId="77777777" w:rsidR="003C675C" w:rsidRDefault="003C675C" w:rsidP="003C6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discuss </w:t>
      </w:r>
      <w:r w:rsidR="009C72FB">
        <w:rPr>
          <w:rFonts w:ascii="Arial" w:hAnsi="Arial" w:cs="Arial"/>
        </w:rPr>
        <w:t>the major implications of globalization for India.</w:t>
      </w:r>
    </w:p>
    <w:p w14:paraId="3B3980F8" w14:textId="77777777" w:rsidR="003C675C" w:rsidRDefault="003C675C" w:rsidP="003C6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th</w:t>
      </w:r>
      <w:r w:rsidR="009C72FB">
        <w:rPr>
          <w:rFonts w:ascii="Arial" w:hAnsi="Arial" w:cs="Arial"/>
        </w:rPr>
        <w:t xml:space="preserve">ree advantages and </w:t>
      </w:r>
      <w:r>
        <w:rPr>
          <w:rFonts w:ascii="Arial" w:hAnsi="Arial" w:cs="Arial"/>
        </w:rPr>
        <w:t xml:space="preserve">limitations of the </w:t>
      </w:r>
      <w:r w:rsidR="00835234">
        <w:rPr>
          <w:rFonts w:ascii="Arial" w:hAnsi="Arial" w:cs="Arial"/>
        </w:rPr>
        <w:t>Special Economic Zones (SEZs) in India.</w:t>
      </w:r>
    </w:p>
    <w:p w14:paraId="2815825C" w14:textId="77777777" w:rsidR="003C675C" w:rsidRDefault="003C675C" w:rsidP="003C67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C36DC36" w14:textId="66701682" w:rsidR="003C675C" w:rsidRDefault="00CC41AE" w:rsidP="00CC41AE">
      <w:pPr>
        <w:jc w:val="right"/>
      </w:pPr>
      <w:r w:rsidRPr="00CC41AE">
        <w:t>PS 8417-A-22</w:t>
      </w:r>
    </w:p>
    <w:p w14:paraId="3FAAE6D3" w14:textId="77777777" w:rsidR="003C675C" w:rsidRDefault="003C675C" w:rsidP="003C675C"/>
    <w:p w14:paraId="1A65F303" w14:textId="77777777" w:rsidR="00610F4D" w:rsidRDefault="00610F4D"/>
    <w:sectPr w:rsidR="00610F4D" w:rsidSect="0040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D73D8"/>
    <w:multiLevelType w:val="hybridMultilevel"/>
    <w:tmpl w:val="1638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675C"/>
    <w:rsid w:val="00046AE0"/>
    <w:rsid w:val="001F6303"/>
    <w:rsid w:val="003C675C"/>
    <w:rsid w:val="00610F4D"/>
    <w:rsid w:val="006868E3"/>
    <w:rsid w:val="00835234"/>
    <w:rsid w:val="00922D23"/>
    <w:rsid w:val="009C6F7E"/>
    <w:rsid w:val="009C72FB"/>
    <w:rsid w:val="00B31B31"/>
    <w:rsid w:val="00BD5EDC"/>
    <w:rsid w:val="00C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203B"/>
  <w15:docId w15:val="{FEF5B05C-3FC1-484A-B71D-54F1998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 Science</dc:creator>
  <cp:keywords/>
  <dc:description/>
  <cp:lastModifiedBy>LIBDL-13</cp:lastModifiedBy>
  <cp:revision>14</cp:revision>
  <dcterms:created xsi:type="dcterms:W3CDTF">2022-06-01T04:19:00Z</dcterms:created>
  <dcterms:modified xsi:type="dcterms:W3CDTF">2022-08-23T05:58:00Z</dcterms:modified>
</cp:coreProperties>
</file>