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4F964" w14:textId="6C4A6F46" w:rsidR="00A02FEB" w:rsidRDefault="00D83408" w:rsidP="00A02FEB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DAE03" wp14:editId="34E38649">
                <wp:simplePos x="0" y="0"/>
                <wp:positionH relativeFrom="column">
                  <wp:posOffset>4923155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66DFD" w14:textId="77777777" w:rsidR="00A02FEB" w:rsidRDefault="00A02FEB" w:rsidP="00A02FEB">
                            <w:r>
                              <w:t>Date:</w:t>
                            </w:r>
                          </w:p>
                          <w:p w14:paraId="6DB6418C" w14:textId="77777777" w:rsidR="00A02FEB" w:rsidRDefault="00A02FEB" w:rsidP="00A02FE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DAE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.65pt;margin-top: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Dt&#10;YCg+3AAAAAgBAAAPAAAAAAAAAAAAAAAAAKUEAABkcnMvZG93bnJldi54bWxQSwUGAAAAAAQABADz&#10;AAAArgUAAAAA&#10;" fillcolor="white [3201]" strokeweight=".5pt">
                <v:textbox>
                  <w:txbxContent>
                    <w:p w14:paraId="0C066DFD" w14:textId="77777777" w:rsidR="00A02FEB" w:rsidRDefault="00A02FEB" w:rsidP="00A02FEB">
                      <w:r>
                        <w:t>Date:</w:t>
                      </w:r>
                    </w:p>
                    <w:p w14:paraId="6DB6418C" w14:textId="77777777" w:rsidR="00A02FEB" w:rsidRDefault="00A02FEB" w:rsidP="00A02FE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A02FEB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C4C3B33" wp14:editId="7E9BC743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FEB">
        <w:t xml:space="preserve"> </w:t>
      </w:r>
    </w:p>
    <w:p w14:paraId="3840319E" w14:textId="77777777" w:rsidR="00A02FEB" w:rsidRDefault="00A02FEB" w:rsidP="00A02FEB">
      <w:pPr>
        <w:spacing w:after="0"/>
        <w:jc w:val="center"/>
      </w:pPr>
    </w:p>
    <w:p w14:paraId="237ABC3C" w14:textId="77777777" w:rsidR="00D83408" w:rsidRDefault="00A02FEB" w:rsidP="00A02F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8A5F87" w14:textId="77777777" w:rsidR="00D83408" w:rsidRDefault="00D83408" w:rsidP="00A02FE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FAE10" w14:textId="77777777" w:rsidR="00D83408" w:rsidRDefault="00D83408" w:rsidP="00A02FE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45647F" w14:textId="77777777" w:rsidR="00D83408" w:rsidRDefault="00D83408" w:rsidP="00A02FE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BC4E65" w14:textId="36940B83" w:rsidR="00A02FEB" w:rsidRPr="008528F9" w:rsidRDefault="00A02FEB" w:rsidP="00D834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001843EC" w14:textId="77777777" w:rsidR="00A02FEB" w:rsidRPr="008528F9" w:rsidRDefault="00A02FEB" w:rsidP="00D834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>
        <w:rPr>
          <w:rFonts w:ascii="Arial" w:hAnsi="Arial" w:cs="Arial"/>
          <w:sz w:val="24"/>
          <w:szCs w:val="24"/>
        </w:rPr>
        <w:t>INTERNATIONAL RELATIONS &amp; PEACE STUDIES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 </w:t>
      </w:r>
      <w:r w:rsidRPr="008528F9">
        <w:rPr>
          <w:rFonts w:ascii="Arial" w:hAnsi="Arial" w:cs="Arial"/>
          <w:sz w:val="24"/>
          <w:szCs w:val="24"/>
        </w:rPr>
        <w:t>SEMESTER</w:t>
      </w:r>
    </w:p>
    <w:p w14:paraId="3DF2764C" w14:textId="77777777" w:rsidR="00A02FEB" w:rsidRDefault="00A02FEB" w:rsidP="00D834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19B118FB" w14:textId="17A37105" w:rsidR="00A02FEB" w:rsidRPr="008528F9" w:rsidRDefault="00A02FEB" w:rsidP="00D834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July,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3A180E5B" w14:textId="7801B430" w:rsidR="00A02FEB" w:rsidRPr="00862EBA" w:rsidRDefault="00A02FEB" w:rsidP="00D8340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IRP 6219: </w:t>
      </w:r>
      <w:r w:rsidR="00D83408">
        <w:rPr>
          <w:rFonts w:ascii="Arial" w:hAnsi="Arial" w:cs="Arial"/>
          <w:b/>
          <w:bCs/>
          <w:sz w:val="24"/>
          <w:szCs w:val="24"/>
          <w:u w:val="single"/>
        </w:rPr>
        <w:t>Causes of Conflict</w:t>
      </w:r>
      <w:bookmarkEnd w:id="0"/>
    </w:p>
    <w:p w14:paraId="47EB833D" w14:textId="77777777" w:rsidR="00A02FEB" w:rsidRPr="008528F9" w:rsidRDefault="00A02FEB" w:rsidP="00D8340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168E42" w14:textId="77777777" w:rsidR="00A02FEB" w:rsidRPr="008528F9" w:rsidRDefault="00A02FEB" w:rsidP="00A02F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495C3E50" w14:textId="77777777" w:rsidR="00A02FEB" w:rsidRPr="008528F9" w:rsidRDefault="00A02FEB" w:rsidP="00A02FE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CF4FB6" w14:textId="77777777" w:rsidR="00A02FEB" w:rsidRDefault="00A02FEB" w:rsidP="00A02F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1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31F25B" w14:textId="77777777" w:rsidR="00A02FEB" w:rsidRDefault="00A02FEB" w:rsidP="00A02FE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2B3CA4" w14:textId="77777777" w:rsidR="00A02FEB" w:rsidRDefault="00A02FEB" w:rsidP="00A02FE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7D255272" w14:textId="77777777" w:rsidR="00D83408" w:rsidRDefault="00D83408" w:rsidP="00A02FE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C2202B" w14:textId="77777777" w:rsidR="00A02FEB" w:rsidRPr="00C91BD1" w:rsidRDefault="00A02FEB" w:rsidP="00A02FEB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C91BD1">
        <w:rPr>
          <w:rFonts w:ascii="Arial" w:hAnsi="Arial" w:cs="Arial"/>
          <w:b/>
          <w:bCs/>
        </w:rPr>
        <w:t>Answer any 4 of the following question in about</w:t>
      </w:r>
      <w:r>
        <w:rPr>
          <w:rFonts w:ascii="Arial" w:hAnsi="Arial" w:cs="Arial"/>
          <w:b/>
          <w:bCs/>
        </w:rPr>
        <w:t xml:space="preserve"> 60 </w:t>
      </w:r>
      <w:r w:rsidRPr="00C91BD1">
        <w:rPr>
          <w:rFonts w:ascii="Arial" w:hAnsi="Arial" w:cs="Arial"/>
          <w:b/>
          <w:bCs/>
        </w:rPr>
        <w:t>words each.</w:t>
      </w:r>
      <w:r>
        <w:rPr>
          <w:rFonts w:ascii="Arial" w:hAnsi="Arial" w:cs="Arial"/>
          <w:b/>
          <w:bCs/>
        </w:rPr>
        <w:t xml:space="preserve">   (4x4=16 marks)</w:t>
      </w:r>
    </w:p>
    <w:p w14:paraId="5058DB20" w14:textId="77777777" w:rsidR="00A02FEB" w:rsidRDefault="00A02FEB" w:rsidP="00A02FE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7BDB3BBB" w14:textId="1459BCFD" w:rsidR="00A02FEB" w:rsidRDefault="00A02FEB" w:rsidP="00A02FE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a National Conflict? </w:t>
      </w:r>
    </w:p>
    <w:p w14:paraId="248F5E5C" w14:textId="199FD2A6" w:rsidR="00A02FEB" w:rsidRDefault="00524D9F" w:rsidP="00A02FE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A02FEB">
        <w:rPr>
          <w:rFonts w:ascii="Arial" w:hAnsi="Arial" w:cs="Arial"/>
        </w:rPr>
        <w:t>Extra-systemic Violence</w:t>
      </w:r>
      <w:r>
        <w:rPr>
          <w:rFonts w:ascii="Arial" w:hAnsi="Arial" w:cs="Arial"/>
        </w:rPr>
        <w:t>?</w:t>
      </w:r>
      <w:r w:rsidR="00A02FEB">
        <w:rPr>
          <w:rFonts w:ascii="Arial" w:hAnsi="Arial" w:cs="Arial"/>
        </w:rPr>
        <w:t xml:space="preserve"> Cite examples for the same. </w:t>
      </w:r>
    </w:p>
    <w:p w14:paraId="2B23B8C7" w14:textId="4E902BBF" w:rsidR="00A02FEB" w:rsidRDefault="00A02FEB" w:rsidP="00A02FE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brief note on the Liberal Theory of conflict. </w:t>
      </w:r>
    </w:p>
    <w:p w14:paraId="14747D77" w14:textId="07A8A6F4" w:rsidR="00A02FEB" w:rsidRDefault="00A02FEB" w:rsidP="00A02FE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De-militarization? </w:t>
      </w:r>
    </w:p>
    <w:p w14:paraId="53FE0988" w14:textId="4C116746" w:rsidR="00A02FEB" w:rsidRDefault="006A10F7" w:rsidP="00A02FE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A02FEB">
        <w:rPr>
          <w:rFonts w:ascii="Arial" w:hAnsi="Arial" w:cs="Arial"/>
        </w:rPr>
        <w:t xml:space="preserve"> the significance of Inter-Governmental Organizations in mitigating Global Conflict</w:t>
      </w:r>
      <w:r>
        <w:rPr>
          <w:rFonts w:ascii="Arial" w:hAnsi="Arial" w:cs="Arial"/>
        </w:rPr>
        <w:t xml:space="preserve">? </w:t>
      </w:r>
    </w:p>
    <w:p w14:paraId="53C0954D" w14:textId="77777777" w:rsidR="00A02FEB" w:rsidRDefault="00A02FEB" w:rsidP="00A02FEB">
      <w:pPr>
        <w:spacing w:after="0" w:line="276" w:lineRule="auto"/>
        <w:jc w:val="both"/>
        <w:rPr>
          <w:rFonts w:ascii="Arial" w:hAnsi="Arial" w:cs="Arial"/>
        </w:rPr>
      </w:pPr>
    </w:p>
    <w:p w14:paraId="1E2C7E38" w14:textId="625A3993" w:rsidR="00A02FEB" w:rsidRDefault="00A02FEB" w:rsidP="00A02FEB">
      <w:pPr>
        <w:spacing w:after="0" w:line="276" w:lineRule="auto"/>
        <w:jc w:val="both"/>
        <w:rPr>
          <w:rFonts w:ascii="Arial" w:hAnsi="Arial" w:cs="Arial"/>
        </w:rPr>
      </w:pPr>
    </w:p>
    <w:p w14:paraId="3A5F9964" w14:textId="7E5BC2D6" w:rsidR="00376F23" w:rsidRDefault="00376F23" w:rsidP="001C2B1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1BD8CF0F" w14:textId="77777777" w:rsidR="00D83408" w:rsidRPr="001C2B11" w:rsidRDefault="00D83408" w:rsidP="001C2B1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F2FC9E" w14:textId="77777777" w:rsidR="00A02FEB" w:rsidRDefault="00A02FEB" w:rsidP="00A02FEB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3 of the following question in about 150-200 words.       (3x8=24 marks)</w:t>
      </w:r>
    </w:p>
    <w:p w14:paraId="23D1FDCF" w14:textId="77777777" w:rsidR="00A02FEB" w:rsidRDefault="00A02FEB" w:rsidP="00A02FEB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</w:p>
    <w:p w14:paraId="4A02C1D2" w14:textId="652A9C1C" w:rsidR="00A02FEB" w:rsidRPr="00FB74AF" w:rsidRDefault="00A02FEB" w:rsidP="00A02FEB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710F">
        <w:rPr>
          <w:rFonts w:ascii="Arial" w:hAnsi="Arial" w:cs="Arial"/>
        </w:rPr>
        <w:t xml:space="preserve">Critically distinguish between the causes of conflict in the Developed and Developing world. </w:t>
      </w:r>
    </w:p>
    <w:p w14:paraId="66D26409" w14:textId="77777777" w:rsidR="00A02FEB" w:rsidRPr="00C83885" w:rsidRDefault="00A02FEB" w:rsidP="00A02FEB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Explain the reasons for Territorial Conflicts. Cite examples for the same.  </w:t>
      </w:r>
    </w:p>
    <w:p w14:paraId="3054A9CD" w14:textId="77777777" w:rsidR="00A02FEB" w:rsidRPr="00C173D1" w:rsidRDefault="00A02FEB" w:rsidP="00A02FEB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How has the Marxist School of Thought conceptualised violence? </w:t>
      </w:r>
    </w:p>
    <w:p w14:paraId="3B02F2F7" w14:textId="56E49E45" w:rsidR="00A02FEB" w:rsidRDefault="00A02FEB" w:rsidP="00A02FEB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What is a Peace Agreement? Cite two examples for the same. </w:t>
      </w:r>
    </w:p>
    <w:p w14:paraId="1B98915D" w14:textId="0ADEB97A" w:rsidR="00376F23" w:rsidRDefault="00376F23" w:rsidP="00376F23">
      <w:pPr>
        <w:spacing w:after="0" w:line="276" w:lineRule="auto"/>
        <w:jc w:val="both"/>
        <w:rPr>
          <w:rFonts w:ascii="Arial" w:hAnsi="Arial" w:cs="Arial"/>
        </w:rPr>
      </w:pPr>
    </w:p>
    <w:p w14:paraId="7B2FD13B" w14:textId="2FE603FC" w:rsidR="00A02FEB" w:rsidRDefault="00376F23" w:rsidP="00376F2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678C3ECD" w14:textId="77777777" w:rsidR="00D83408" w:rsidRPr="00376F23" w:rsidRDefault="00D83408" w:rsidP="00376F2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47ACD06" w14:textId="77777777" w:rsidR="00A02FEB" w:rsidRDefault="00A02FEB" w:rsidP="00A02FEB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b/>
          <w:bCs/>
        </w:rPr>
        <w:t>Answer any 2 of the following questions in about 250-300 words.      (2x15=30 marks)</w:t>
      </w:r>
    </w:p>
    <w:p w14:paraId="2618647B" w14:textId="77777777" w:rsidR="00A02FEB" w:rsidRDefault="00A02FEB" w:rsidP="00A02FEB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AADF565" w14:textId="77777777" w:rsidR="00A02FEB" w:rsidRDefault="00A02FEB" w:rsidP="00A02FEB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  <w:i/>
          <w:iCs/>
        </w:rPr>
        <w:t xml:space="preserve">‘Peace is not absence of conflict; it is the ability to handle conflict by peaceful means.’ </w:t>
      </w:r>
      <w:r>
        <w:rPr>
          <w:rFonts w:ascii="Arial" w:hAnsi="Arial" w:cs="Arial"/>
        </w:rPr>
        <w:t xml:space="preserve">Analyse      </w:t>
      </w:r>
    </w:p>
    <w:p w14:paraId="10D37B8F" w14:textId="6348DA3C" w:rsidR="00A02FEB" w:rsidRPr="00A02FEB" w:rsidRDefault="00A02FEB" w:rsidP="00A02FEB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this statement. </w:t>
      </w:r>
    </w:p>
    <w:p w14:paraId="1C37CB42" w14:textId="594FA137" w:rsidR="00A02FEB" w:rsidRPr="004E4A18" w:rsidRDefault="00A02FEB" w:rsidP="00A02FEB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D07142">
        <w:rPr>
          <w:rFonts w:ascii="Arial" w:hAnsi="Arial" w:cs="Arial"/>
        </w:rPr>
        <w:t xml:space="preserve">Explain the causes of Religious Violence in the Western World. </w:t>
      </w:r>
    </w:p>
    <w:p w14:paraId="102673B7" w14:textId="41597F35" w:rsidR="008A3238" w:rsidRDefault="00A02FEB" w:rsidP="008A3238">
      <w:pPr>
        <w:tabs>
          <w:tab w:val="left" w:pos="2820"/>
        </w:tabs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8A3238">
        <w:rPr>
          <w:rFonts w:ascii="Arial" w:hAnsi="Arial" w:cs="Arial"/>
        </w:rPr>
        <w:t xml:space="preserve">Explain the different methods of Conflict Resolution available to nation-states to mitigate </w:t>
      </w:r>
    </w:p>
    <w:p w14:paraId="1BE02101" w14:textId="1DE52838" w:rsidR="00A02FEB" w:rsidRDefault="008A3238" w:rsidP="008A3238">
      <w:pPr>
        <w:tabs>
          <w:tab w:val="left" w:pos="2820"/>
        </w:tabs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conflict. </w:t>
      </w:r>
    </w:p>
    <w:p w14:paraId="4E4F4500" w14:textId="77777777" w:rsidR="00D07142" w:rsidRDefault="00A02FEB" w:rsidP="00A02FEB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Explain the significance of </w:t>
      </w:r>
      <w:r w:rsidR="00D07142">
        <w:rPr>
          <w:rFonts w:ascii="Arial" w:hAnsi="Arial" w:cs="Arial"/>
        </w:rPr>
        <w:t xml:space="preserve">Post-conflict Reconstruction in post-war societies. Cite examples    </w:t>
      </w:r>
    </w:p>
    <w:p w14:paraId="005ED7BE" w14:textId="78E68D29" w:rsidR="00A02FEB" w:rsidRPr="00DE3F6E" w:rsidRDefault="00D07142" w:rsidP="00A02FEB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for the same. </w:t>
      </w:r>
    </w:p>
    <w:p w14:paraId="5187463A" w14:textId="77777777" w:rsidR="00A02FEB" w:rsidRPr="00EE1A90" w:rsidRDefault="00A02FEB" w:rsidP="00A02FEB">
      <w:pPr>
        <w:spacing w:after="0" w:line="276" w:lineRule="auto"/>
        <w:jc w:val="both"/>
        <w:rPr>
          <w:rFonts w:ascii="Arial" w:hAnsi="Arial" w:cs="Arial"/>
        </w:rPr>
      </w:pPr>
    </w:p>
    <w:sectPr w:rsidR="00A02FEB" w:rsidRPr="00EE1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205F6" w14:textId="77777777" w:rsidR="005F303B" w:rsidRDefault="005F303B">
      <w:pPr>
        <w:spacing w:after="0" w:line="240" w:lineRule="auto"/>
      </w:pPr>
      <w:r>
        <w:separator/>
      </w:r>
    </w:p>
  </w:endnote>
  <w:endnote w:type="continuationSeparator" w:id="0">
    <w:p w14:paraId="54DABAE8" w14:textId="77777777" w:rsidR="005F303B" w:rsidRDefault="005F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C75EE" w14:textId="77777777" w:rsidR="00CC4A90" w:rsidRDefault="005F303B" w:rsidP="00CC4A90">
    <w:pPr>
      <w:pStyle w:val="Footer"/>
      <w:jc w:val="right"/>
    </w:pPr>
  </w:p>
  <w:p w14:paraId="68950E84" w14:textId="77777777" w:rsidR="00CC4A90" w:rsidRDefault="005F3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D2164" w14:textId="77777777" w:rsidR="005F303B" w:rsidRDefault="005F303B">
      <w:pPr>
        <w:spacing w:after="0" w:line="240" w:lineRule="auto"/>
      </w:pPr>
      <w:r>
        <w:separator/>
      </w:r>
    </w:p>
  </w:footnote>
  <w:footnote w:type="continuationSeparator" w:id="0">
    <w:p w14:paraId="23CB27A3" w14:textId="77777777" w:rsidR="005F303B" w:rsidRDefault="005F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EB"/>
    <w:rsid w:val="001C2B11"/>
    <w:rsid w:val="002D3790"/>
    <w:rsid w:val="0032377E"/>
    <w:rsid w:val="00376F23"/>
    <w:rsid w:val="00524D9F"/>
    <w:rsid w:val="00555443"/>
    <w:rsid w:val="005F303B"/>
    <w:rsid w:val="006A10F7"/>
    <w:rsid w:val="008A3238"/>
    <w:rsid w:val="008A5826"/>
    <w:rsid w:val="0097710F"/>
    <w:rsid w:val="00A02FEB"/>
    <w:rsid w:val="00C94560"/>
    <w:rsid w:val="00D07142"/>
    <w:rsid w:val="00D83408"/>
    <w:rsid w:val="00E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DF5A"/>
  <w15:chartTrackingRefBased/>
  <w15:docId w15:val="{BA1005D5-58EC-428D-938F-FA6D1157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2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LIBDL-13</cp:lastModifiedBy>
  <cp:revision>11</cp:revision>
  <dcterms:created xsi:type="dcterms:W3CDTF">2022-05-30T08:54:00Z</dcterms:created>
  <dcterms:modified xsi:type="dcterms:W3CDTF">2022-08-23T07:21:00Z</dcterms:modified>
</cp:coreProperties>
</file>