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F75BE" w14:textId="3146DA88" w:rsidR="008528F9" w:rsidRDefault="00D7254F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6E4BEE2" wp14:editId="101203D6">
            <wp:simplePos x="0" y="0"/>
            <wp:positionH relativeFrom="column">
              <wp:posOffset>120650</wp:posOffset>
            </wp:positionH>
            <wp:positionV relativeFrom="paragraph">
              <wp:posOffset>-725805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80F">
        <w:rPr>
          <w:noProof/>
        </w:rPr>
        <w:pict w14:anchorId="0FF50C4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2.3pt;margin-top:-34.5pt;width:178.8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4F49C279" w14:textId="77777777" w:rsidR="008528F9" w:rsidRDefault="00862EBA">
                  <w:r>
                    <w:t>Date:</w:t>
                  </w:r>
                </w:p>
                <w:p w14:paraId="5BB68767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14:paraId="18D4CD92" w14:textId="77777777" w:rsidR="008528F9" w:rsidRDefault="008528F9" w:rsidP="00862EBA">
      <w:pPr>
        <w:spacing w:after="0"/>
        <w:jc w:val="center"/>
      </w:pPr>
    </w:p>
    <w:p w14:paraId="36DF21D2" w14:textId="77777777" w:rsidR="007F7D44" w:rsidRPr="008528F9" w:rsidRDefault="007F7D44" w:rsidP="00595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29214F94" w14:textId="77777777" w:rsidR="007F7D44" w:rsidRPr="008528F9" w:rsidRDefault="00A73CF9" w:rsidP="005958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ENVIRONMENTAL SCIENCE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DF6B5E1" w14:textId="77777777" w:rsidR="007F7D44" w:rsidRDefault="007F7D44" w:rsidP="00595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7CAC8620" w14:textId="77777777" w:rsidR="008528F9" w:rsidRPr="008528F9" w:rsidRDefault="008528F9" w:rsidP="005958B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01A2708A" w14:textId="104D8544" w:rsidR="007F7D44" w:rsidRPr="00862EBA" w:rsidRDefault="00D7254F" w:rsidP="00D7254F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D7254F">
        <w:rPr>
          <w:rFonts w:ascii="Arial" w:hAnsi="Arial" w:cs="Arial"/>
          <w:b/>
          <w:bCs/>
          <w:sz w:val="24"/>
          <w:szCs w:val="24"/>
        </w:rPr>
        <w:t xml:space="preserve">            </w:t>
      </w:r>
      <w:bookmarkStart w:id="0" w:name="_GoBack"/>
      <w:r w:rsidR="00A73CF9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S </w:t>
      </w:r>
      <w:r w:rsidR="00C36483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73CF9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C3648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A73C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- Ecology – Theory and Practice</w:t>
      </w:r>
      <w:bookmarkEnd w:id="0"/>
    </w:p>
    <w:p w14:paraId="4FC41BCC" w14:textId="77777777" w:rsidR="007F7D44" w:rsidRPr="008528F9" w:rsidRDefault="007F7D44" w:rsidP="00595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6B4DC2" w14:textId="77777777" w:rsidR="007F7D44" w:rsidRPr="008528F9" w:rsidRDefault="00A73CF9" w:rsidP="00A73C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37694">
        <w:rPr>
          <w:rFonts w:ascii="Arial" w:hAnsi="Arial" w:cs="Arial"/>
          <w:sz w:val="24"/>
          <w:szCs w:val="24"/>
        </w:rPr>
        <w:t>Time 2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="00965BDF">
        <w:rPr>
          <w:rFonts w:ascii="Arial" w:hAnsi="Arial" w:cs="Arial"/>
          <w:sz w:val="24"/>
          <w:szCs w:val="24"/>
        </w:rPr>
        <w:t>H</w:t>
      </w:r>
      <w:r w:rsidR="007F7D44" w:rsidRPr="008528F9">
        <w:rPr>
          <w:rFonts w:ascii="Arial" w:hAnsi="Arial" w:cs="Arial"/>
          <w:sz w:val="24"/>
          <w:szCs w:val="24"/>
        </w:rPr>
        <w:t>rs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134F6">
        <w:rPr>
          <w:rFonts w:ascii="Arial" w:hAnsi="Arial" w:cs="Arial"/>
          <w:sz w:val="24"/>
          <w:szCs w:val="24"/>
        </w:rPr>
        <w:t xml:space="preserve">Max Marks </w:t>
      </w:r>
      <w:r w:rsidR="00965BDF">
        <w:rPr>
          <w:rFonts w:ascii="Arial" w:hAnsi="Arial" w:cs="Arial"/>
          <w:sz w:val="24"/>
          <w:szCs w:val="24"/>
        </w:rPr>
        <w:t>6</w:t>
      </w:r>
      <w:r w:rsidR="007F7D44" w:rsidRPr="008528F9">
        <w:rPr>
          <w:rFonts w:ascii="Arial" w:hAnsi="Arial" w:cs="Arial"/>
          <w:sz w:val="24"/>
          <w:szCs w:val="24"/>
        </w:rPr>
        <w:t>0</w:t>
      </w:r>
    </w:p>
    <w:p w14:paraId="7C92D8F3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99DB70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C36483">
        <w:rPr>
          <w:rFonts w:ascii="Arial" w:hAnsi="Arial" w:cs="Arial"/>
          <w:sz w:val="24"/>
          <w:szCs w:val="24"/>
        </w:rPr>
        <w:t>one</w:t>
      </w:r>
      <w:r w:rsidR="00A73CF9">
        <w:rPr>
          <w:rFonts w:ascii="Arial" w:hAnsi="Arial" w:cs="Arial"/>
          <w:sz w:val="24"/>
          <w:szCs w:val="24"/>
        </w:rPr>
        <w:t xml:space="preserve"> </w:t>
      </w:r>
      <w:r w:rsidR="00C36483">
        <w:rPr>
          <w:rFonts w:ascii="Arial" w:hAnsi="Arial" w:cs="Arial"/>
          <w:sz w:val="24"/>
          <w:szCs w:val="24"/>
        </w:rPr>
        <w:t>printed page</w:t>
      </w:r>
      <w:r w:rsidR="00D4410C">
        <w:rPr>
          <w:rFonts w:ascii="Arial" w:hAnsi="Arial" w:cs="Arial"/>
          <w:sz w:val="24"/>
          <w:szCs w:val="24"/>
        </w:rPr>
        <w:t xml:space="preserve">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1842697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C92C99" w14:textId="77777777" w:rsidR="00862EBA" w:rsidRPr="00F134F6" w:rsidRDefault="00862EBA" w:rsidP="00F134F6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F134F6">
        <w:rPr>
          <w:rFonts w:ascii="Arial" w:hAnsi="Arial" w:cs="Arial"/>
          <w:b/>
          <w:bCs/>
          <w:sz w:val="24"/>
          <w:szCs w:val="24"/>
        </w:rPr>
        <w:t>Part A</w:t>
      </w:r>
    </w:p>
    <w:p w14:paraId="01C0B6D6" w14:textId="77777777" w:rsidR="00CC4A90" w:rsidRPr="00F134F6" w:rsidRDefault="00D7498B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F134F6">
        <w:rPr>
          <w:rFonts w:ascii="Arial" w:hAnsi="Arial" w:cs="Arial"/>
          <w:b/>
          <w:bCs/>
          <w:sz w:val="24"/>
          <w:szCs w:val="24"/>
        </w:rPr>
        <w:t>Answer any six</w:t>
      </w:r>
      <w:r w:rsidR="00CC4A90" w:rsidRPr="00F134F6">
        <w:rPr>
          <w:rFonts w:ascii="Arial" w:hAnsi="Arial" w:cs="Arial"/>
          <w:b/>
          <w:bCs/>
          <w:sz w:val="24"/>
          <w:szCs w:val="24"/>
        </w:rPr>
        <w:t xml:space="preserve"> questions</w:t>
      </w:r>
      <w:r w:rsidR="005958B4" w:rsidRPr="00F134F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F134F6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C36483" w:rsidRPr="00F134F6">
        <w:rPr>
          <w:rFonts w:ascii="Arial" w:hAnsi="Arial" w:cs="Arial"/>
          <w:b/>
          <w:bCs/>
          <w:sz w:val="24"/>
          <w:szCs w:val="24"/>
        </w:rPr>
        <w:t>6</w:t>
      </w:r>
      <w:r w:rsidR="005958B4" w:rsidRPr="00F134F6">
        <w:rPr>
          <w:rFonts w:ascii="Arial" w:hAnsi="Arial" w:cs="Arial"/>
          <w:b/>
          <w:bCs/>
          <w:sz w:val="24"/>
          <w:szCs w:val="24"/>
        </w:rPr>
        <w:t xml:space="preserve">×2 = </w:t>
      </w:r>
      <w:r w:rsidR="00C36483" w:rsidRPr="00F134F6">
        <w:rPr>
          <w:rFonts w:ascii="Arial" w:hAnsi="Arial" w:cs="Arial"/>
          <w:b/>
          <w:bCs/>
          <w:sz w:val="24"/>
          <w:szCs w:val="24"/>
        </w:rPr>
        <w:t>12</w:t>
      </w:r>
    </w:p>
    <w:p w14:paraId="5932EDA2" w14:textId="77777777" w:rsidR="00DF3515" w:rsidRPr="00F134F6" w:rsidRDefault="00DF3515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11D33B0B" w14:textId="77777777" w:rsidR="00CC4A90" w:rsidRDefault="00C06314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an ecosystem?</w:t>
      </w:r>
    </w:p>
    <w:p w14:paraId="6F8CE1A5" w14:textId="2A0FC674" w:rsidR="00C06314" w:rsidRDefault="00C36483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biomagnification</w:t>
      </w:r>
      <w:r w:rsidR="00C06314">
        <w:rPr>
          <w:rFonts w:ascii="Arial" w:hAnsi="Arial" w:cs="Arial"/>
        </w:rPr>
        <w:t>?</w:t>
      </w:r>
      <w:r w:rsidR="00A1507D">
        <w:rPr>
          <w:rFonts w:ascii="Arial" w:hAnsi="Arial" w:cs="Arial"/>
        </w:rPr>
        <w:t xml:space="preserve"> </w:t>
      </w:r>
      <w:r w:rsidR="00F134F6">
        <w:rPr>
          <w:rFonts w:ascii="Arial" w:hAnsi="Arial" w:cs="Arial"/>
        </w:rPr>
        <w:t>Give an example.</w:t>
      </w:r>
    </w:p>
    <w:p w14:paraId="0AB9702E" w14:textId="77777777" w:rsidR="00542D87" w:rsidRDefault="00542D8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</w:t>
      </w:r>
      <w:r w:rsidR="00F134F6">
        <w:rPr>
          <w:rFonts w:ascii="Arial" w:hAnsi="Arial" w:cs="Arial"/>
        </w:rPr>
        <w:t xml:space="preserve"> </w:t>
      </w:r>
      <w:r w:rsidR="00437694">
        <w:rPr>
          <w:rFonts w:ascii="Arial" w:hAnsi="Arial" w:cs="Arial"/>
        </w:rPr>
        <w:t>community periodicity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aspection</w:t>
      </w:r>
      <w:proofErr w:type="spellEnd"/>
      <w:r>
        <w:rPr>
          <w:rFonts w:ascii="Arial" w:hAnsi="Arial" w:cs="Arial"/>
        </w:rPr>
        <w:t>.</w:t>
      </w:r>
    </w:p>
    <w:p w14:paraId="0711444B" w14:textId="77777777" w:rsidR="00C06314" w:rsidRDefault="00C06314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ecological succession.</w:t>
      </w:r>
    </w:p>
    <w:p w14:paraId="3C75B1D6" w14:textId="77777777" w:rsidR="00C06314" w:rsidRDefault="0066664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fundamental and realized niche.</w:t>
      </w:r>
    </w:p>
    <w:p w14:paraId="0A342840" w14:textId="77777777" w:rsidR="00666640" w:rsidRDefault="0066664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population density.</w:t>
      </w:r>
    </w:p>
    <w:p w14:paraId="0DF8D9FF" w14:textId="77777777" w:rsidR="00666640" w:rsidRDefault="0066664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limiting factor? Give an example.</w:t>
      </w:r>
    </w:p>
    <w:p w14:paraId="1ECFCEB3" w14:textId="77777777" w:rsidR="00666640" w:rsidRDefault="00666640" w:rsidP="0066664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666640">
        <w:rPr>
          <w:rFonts w:ascii="Arial" w:hAnsi="Arial" w:cs="Arial"/>
        </w:rPr>
        <w:t>What is co</w:t>
      </w:r>
      <w:r w:rsidR="00965BDF">
        <w:rPr>
          <w:rFonts w:ascii="Arial" w:hAnsi="Arial" w:cs="Arial"/>
        </w:rPr>
        <w:t>-</w:t>
      </w:r>
      <w:r w:rsidRPr="00666640">
        <w:rPr>
          <w:rFonts w:ascii="Arial" w:hAnsi="Arial" w:cs="Arial"/>
        </w:rPr>
        <w:t>evolution? Give an example.</w:t>
      </w:r>
    </w:p>
    <w:p w14:paraId="2539724F" w14:textId="77777777" w:rsidR="005958B4" w:rsidRPr="00F134F6" w:rsidRDefault="005958B4" w:rsidP="005958B4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F134F6">
        <w:rPr>
          <w:rFonts w:ascii="Arial" w:hAnsi="Arial" w:cs="Arial"/>
          <w:b/>
          <w:sz w:val="24"/>
          <w:szCs w:val="24"/>
        </w:rPr>
        <w:t>Part B</w:t>
      </w:r>
    </w:p>
    <w:p w14:paraId="27E30CE7" w14:textId="77777777" w:rsidR="00666640" w:rsidRPr="00666640" w:rsidRDefault="00666640" w:rsidP="00666640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4C72C957" w14:textId="77777777" w:rsidR="00666640" w:rsidRPr="00F134F6" w:rsidRDefault="00666640" w:rsidP="0066664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666640">
        <w:rPr>
          <w:rFonts w:ascii="Arial" w:hAnsi="Arial" w:cs="Arial"/>
          <w:b/>
        </w:rPr>
        <w:t xml:space="preserve"> </w:t>
      </w:r>
      <w:r w:rsidRPr="00F134F6">
        <w:rPr>
          <w:rFonts w:ascii="Arial" w:hAnsi="Arial" w:cs="Arial"/>
          <w:b/>
          <w:sz w:val="24"/>
          <w:szCs w:val="24"/>
        </w:rPr>
        <w:t>Wri</w:t>
      </w:r>
      <w:r w:rsidR="00F134F6">
        <w:rPr>
          <w:rFonts w:ascii="Arial" w:hAnsi="Arial" w:cs="Arial"/>
          <w:b/>
          <w:sz w:val="24"/>
          <w:szCs w:val="24"/>
        </w:rPr>
        <w:t>te explanatory note</w:t>
      </w:r>
      <w:r w:rsidR="006B5FF0">
        <w:rPr>
          <w:rFonts w:ascii="Arial" w:hAnsi="Arial" w:cs="Arial"/>
          <w:b/>
          <w:sz w:val="24"/>
          <w:szCs w:val="24"/>
        </w:rPr>
        <w:t>s</w:t>
      </w:r>
      <w:r w:rsidR="00F134F6">
        <w:rPr>
          <w:rFonts w:ascii="Arial" w:hAnsi="Arial" w:cs="Arial"/>
          <w:b/>
          <w:sz w:val="24"/>
          <w:szCs w:val="24"/>
        </w:rPr>
        <w:t xml:space="preserve"> on any four</w:t>
      </w:r>
      <w:r w:rsidR="005958B4" w:rsidRPr="00F134F6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F134F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36483" w:rsidRPr="00F134F6">
        <w:rPr>
          <w:rFonts w:ascii="Arial" w:hAnsi="Arial" w:cs="Arial"/>
          <w:b/>
          <w:sz w:val="24"/>
          <w:szCs w:val="24"/>
        </w:rPr>
        <w:t xml:space="preserve"> 4 ×7 = 28</w:t>
      </w:r>
    </w:p>
    <w:p w14:paraId="6AA2FD1F" w14:textId="77777777" w:rsidR="00DF3515" w:rsidRPr="00666640" w:rsidRDefault="00DF3515" w:rsidP="00666640">
      <w:pPr>
        <w:spacing w:after="0" w:line="276" w:lineRule="auto"/>
        <w:jc w:val="both"/>
        <w:rPr>
          <w:rFonts w:ascii="Arial" w:hAnsi="Arial" w:cs="Arial"/>
          <w:b/>
        </w:rPr>
      </w:pPr>
    </w:p>
    <w:p w14:paraId="09D58B65" w14:textId="77777777" w:rsidR="00666640" w:rsidRDefault="00965BD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Ecological p</w:t>
      </w:r>
      <w:r w:rsidR="00666640">
        <w:rPr>
          <w:rFonts w:ascii="Arial" w:hAnsi="Arial" w:cs="Arial"/>
        </w:rPr>
        <w:t>yramids</w:t>
      </w:r>
    </w:p>
    <w:p w14:paraId="60516234" w14:textId="77777777" w:rsidR="00666640" w:rsidRDefault="00701159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Ecotone</w:t>
      </w:r>
    </w:p>
    <w:p w14:paraId="2D314DCB" w14:textId="77777777" w:rsidR="00666640" w:rsidRDefault="0066664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Ecological </w:t>
      </w:r>
      <w:r w:rsidR="00D4410C">
        <w:rPr>
          <w:rFonts w:ascii="Arial" w:hAnsi="Arial" w:cs="Arial"/>
        </w:rPr>
        <w:t>indicators</w:t>
      </w:r>
    </w:p>
    <w:p w14:paraId="5782239C" w14:textId="77777777" w:rsidR="00D4410C" w:rsidRDefault="00D4410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Trophic niche</w:t>
      </w:r>
    </w:p>
    <w:p w14:paraId="369D00B9" w14:textId="77777777" w:rsidR="00D4410C" w:rsidRDefault="00965BD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Tundra b</w:t>
      </w:r>
      <w:r w:rsidR="00D4410C">
        <w:rPr>
          <w:rFonts w:ascii="Arial" w:hAnsi="Arial" w:cs="Arial"/>
        </w:rPr>
        <w:t>iome</w:t>
      </w:r>
    </w:p>
    <w:p w14:paraId="40318602" w14:textId="77777777" w:rsidR="00D4410C" w:rsidRDefault="00D4410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Darwin’s postulates</w:t>
      </w:r>
    </w:p>
    <w:p w14:paraId="46EEDB89" w14:textId="77777777" w:rsidR="005958B4" w:rsidRDefault="005958B4" w:rsidP="005958B4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5468E452" w14:textId="77777777" w:rsidR="00DF3515" w:rsidRPr="00F134F6" w:rsidRDefault="005958B4" w:rsidP="005958B4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F134F6">
        <w:rPr>
          <w:rFonts w:ascii="Arial" w:hAnsi="Arial" w:cs="Arial"/>
          <w:b/>
          <w:sz w:val="24"/>
          <w:szCs w:val="24"/>
        </w:rPr>
        <w:t>Part C</w:t>
      </w:r>
    </w:p>
    <w:p w14:paraId="570BF78D" w14:textId="77777777" w:rsidR="00D4410C" w:rsidRPr="00F134F6" w:rsidRDefault="00F134F6" w:rsidP="00D4410C">
      <w:pPr>
        <w:spacing w:after="0" w:line="276" w:lineRule="auto"/>
        <w:ind w:left="9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 questions</w:t>
      </w:r>
      <w:r w:rsidR="005958B4" w:rsidRPr="00F134F6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4D6B2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6483" w:rsidRPr="00F134F6">
        <w:rPr>
          <w:rFonts w:ascii="Arial" w:hAnsi="Arial" w:cs="Arial"/>
          <w:b/>
          <w:sz w:val="24"/>
          <w:szCs w:val="24"/>
        </w:rPr>
        <w:t>2× 10 = 2</w:t>
      </w:r>
      <w:r w:rsidR="005958B4" w:rsidRPr="00F134F6">
        <w:rPr>
          <w:rFonts w:ascii="Arial" w:hAnsi="Arial" w:cs="Arial"/>
          <w:b/>
          <w:sz w:val="24"/>
          <w:szCs w:val="24"/>
        </w:rPr>
        <w:t>0</w:t>
      </w:r>
    </w:p>
    <w:p w14:paraId="0124CD4B" w14:textId="77777777" w:rsidR="005958B4" w:rsidRPr="00D4410C" w:rsidRDefault="005958B4" w:rsidP="00D4410C">
      <w:pPr>
        <w:spacing w:after="0" w:line="276" w:lineRule="auto"/>
        <w:ind w:left="916"/>
        <w:jc w:val="both"/>
        <w:rPr>
          <w:rFonts w:ascii="Arial" w:hAnsi="Arial" w:cs="Arial"/>
          <w:b/>
        </w:rPr>
      </w:pPr>
    </w:p>
    <w:p w14:paraId="7BE46D64" w14:textId="77777777" w:rsidR="00D4410C" w:rsidRDefault="00D4410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energy flow in an ecosystem with a pipe and box model.</w:t>
      </w:r>
    </w:p>
    <w:p w14:paraId="0545898C" w14:textId="77777777" w:rsidR="00D4410C" w:rsidRDefault="00D4410C" w:rsidP="00C36483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</w:rPr>
      </w:pPr>
      <w:r w:rsidRPr="00D4410C">
        <w:rPr>
          <w:rFonts w:ascii="Arial" w:hAnsi="Arial" w:cs="Arial"/>
          <w:b/>
        </w:rPr>
        <w:t>OR</w:t>
      </w:r>
    </w:p>
    <w:p w14:paraId="57BA7462" w14:textId="77777777" w:rsidR="00D4410C" w:rsidRDefault="00DF3515" w:rsidP="00D4410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DF3515">
        <w:rPr>
          <w:rFonts w:ascii="Arial" w:hAnsi="Arial" w:cs="Arial"/>
        </w:rPr>
        <w:t>With the help of a sketch, explain the pond ecosystem.</w:t>
      </w:r>
    </w:p>
    <w:p w14:paraId="270FBA1B" w14:textId="77777777" w:rsidR="00C36483" w:rsidRDefault="00C36483" w:rsidP="00D4410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16363DE" w14:textId="678CD73C" w:rsidR="00C36483" w:rsidRPr="00C36483" w:rsidRDefault="00C36483" w:rsidP="00C3648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C36483">
        <w:rPr>
          <w:rFonts w:ascii="Arial" w:hAnsi="Arial" w:cs="Arial"/>
        </w:rPr>
        <w:t xml:space="preserve">With a neat </w:t>
      </w:r>
      <w:r w:rsidR="00A1507D">
        <w:rPr>
          <w:rFonts w:ascii="Arial" w:hAnsi="Arial" w:cs="Arial"/>
        </w:rPr>
        <w:t xml:space="preserve">labelled </w:t>
      </w:r>
      <w:r w:rsidRPr="00C36483">
        <w:rPr>
          <w:rFonts w:ascii="Arial" w:hAnsi="Arial" w:cs="Arial"/>
        </w:rPr>
        <w:t>sketch, explain the ecological succession of Xerarch.</w:t>
      </w:r>
    </w:p>
    <w:p w14:paraId="7CFB0F1D" w14:textId="77777777" w:rsidR="00C36483" w:rsidRDefault="00C36483" w:rsidP="00C36483">
      <w:pPr>
        <w:pStyle w:val="ListParagraph"/>
        <w:spacing w:after="0" w:line="276" w:lineRule="auto"/>
        <w:ind w:left="1260"/>
        <w:jc w:val="center"/>
        <w:rPr>
          <w:rFonts w:ascii="Arial" w:hAnsi="Arial" w:cs="Arial"/>
          <w:b/>
        </w:rPr>
      </w:pPr>
      <w:r w:rsidRPr="00C36483">
        <w:rPr>
          <w:rFonts w:ascii="Arial" w:hAnsi="Arial" w:cs="Arial"/>
          <w:b/>
        </w:rPr>
        <w:t>OR</w:t>
      </w:r>
    </w:p>
    <w:p w14:paraId="467FD913" w14:textId="77777777" w:rsidR="00C36483" w:rsidRPr="00C36483" w:rsidRDefault="00C36483" w:rsidP="00C36483">
      <w:pPr>
        <w:pStyle w:val="ListParagraph"/>
        <w:spacing w:after="0" w:line="276" w:lineRule="auto"/>
        <w:ind w:left="1260"/>
        <w:rPr>
          <w:rFonts w:ascii="Arial" w:hAnsi="Arial" w:cs="Arial"/>
          <w:b/>
        </w:rPr>
      </w:pPr>
    </w:p>
    <w:p w14:paraId="31B78C63" w14:textId="77777777" w:rsidR="00DF3515" w:rsidRPr="00C36483" w:rsidRDefault="00C36483" w:rsidP="00C3648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Explain the progressive natural selection with special reference to industrial melanism</w:t>
      </w:r>
      <w:r w:rsidR="00965BDF">
        <w:rPr>
          <w:rFonts w:ascii="Arial" w:hAnsi="Arial" w:cs="Arial"/>
        </w:rPr>
        <w:t>.</w:t>
      </w:r>
    </w:p>
    <w:p w14:paraId="69918DAD" w14:textId="77777777" w:rsidR="00DF3515" w:rsidRDefault="00DF3515" w:rsidP="00D4410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sectPr w:rsidR="00DF3515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CFC46" w14:textId="77777777" w:rsidR="00CF180F" w:rsidRDefault="00CF180F" w:rsidP="00CC4A90">
      <w:pPr>
        <w:spacing w:after="0" w:line="240" w:lineRule="auto"/>
      </w:pPr>
      <w:r>
        <w:separator/>
      </w:r>
    </w:p>
  </w:endnote>
  <w:endnote w:type="continuationSeparator" w:id="0">
    <w:p w14:paraId="3D29FB03" w14:textId="77777777" w:rsidR="00CF180F" w:rsidRDefault="00CF180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518" w14:textId="636CC227" w:rsidR="00CC4A90" w:rsidRPr="00CC4A90" w:rsidRDefault="00A73CF9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</w:t>
    </w:r>
    <w:r w:rsidR="00CC4A90" w:rsidRPr="00CC4A90">
      <w:rPr>
        <w:rFonts w:ascii="Arial" w:hAnsi="Arial" w:cs="Arial"/>
      </w:rPr>
      <w:t xml:space="preserve">S </w:t>
    </w:r>
    <w:r>
      <w:rPr>
        <w:rFonts w:ascii="Arial" w:hAnsi="Arial" w:cs="Arial"/>
      </w:rPr>
      <w:t>221</w:t>
    </w:r>
    <w:r w:rsidR="00CC4A90" w:rsidRPr="00CC4A90">
      <w:rPr>
        <w:rFonts w:ascii="Arial" w:hAnsi="Arial" w:cs="Arial"/>
      </w:rPr>
      <w:t>_</w:t>
    </w:r>
    <w:r w:rsidR="00210FAC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210FAC">
      <w:rPr>
        <w:rFonts w:ascii="Arial" w:hAnsi="Arial" w:cs="Arial"/>
      </w:rPr>
      <w:t>2</w:t>
    </w:r>
  </w:p>
  <w:p w14:paraId="4AC38780" w14:textId="77777777" w:rsidR="00CC4A90" w:rsidRDefault="00CC4A90" w:rsidP="00CC4A90">
    <w:pPr>
      <w:pStyle w:val="Footer"/>
      <w:jc w:val="right"/>
    </w:pPr>
  </w:p>
  <w:p w14:paraId="4A3212AA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4602" w14:textId="77777777" w:rsidR="00CF180F" w:rsidRDefault="00CF180F" w:rsidP="00CC4A90">
      <w:pPr>
        <w:spacing w:after="0" w:line="240" w:lineRule="auto"/>
      </w:pPr>
      <w:r>
        <w:separator/>
      </w:r>
    </w:p>
  </w:footnote>
  <w:footnote w:type="continuationSeparator" w:id="0">
    <w:p w14:paraId="20B244F8" w14:textId="77777777" w:rsidR="00CF180F" w:rsidRDefault="00CF180F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F4D86"/>
    <w:rsid w:val="00111918"/>
    <w:rsid w:val="00134A6D"/>
    <w:rsid w:val="00136DAA"/>
    <w:rsid w:val="00210FAC"/>
    <w:rsid w:val="003439F2"/>
    <w:rsid w:val="003620DD"/>
    <w:rsid w:val="00401BBA"/>
    <w:rsid w:val="00437694"/>
    <w:rsid w:val="004B591D"/>
    <w:rsid w:val="004D6B24"/>
    <w:rsid w:val="00511C5D"/>
    <w:rsid w:val="00542D87"/>
    <w:rsid w:val="00546777"/>
    <w:rsid w:val="00586BD1"/>
    <w:rsid w:val="005958B4"/>
    <w:rsid w:val="00666640"/>
    <w:rsid w:val="00686755"/>
    <w:rsid w:val="00691378"/>
    <w:rsid w:val="006A0499"/>
    <w:rsid w:val="006B5FF0"/>
    <w:rsid w:val="006D7DA9"/>
    <w:rsid w:val="00701159"/>
    <w:rsid w:val="00721045"/>
    <w:rsid w:val="00765FD6"/>
    <w:rsid w:val="007A0009"/>
    <w:rsid w:val="007F7D44"/>
    <w:rsid w:val="008070AE"/>
    <w:rsid w:val="008528F9"/>
    <w:rsid w:val="00862EBA"/>
    <w:rsid w:val="008B16B2"/>
    <w:rsid w:val="00956F6C"/>
    <w:rsid w:val="00965BDF"/>
    <w:rsid w:val="00A1507D"/>
    <w:rsid w:val="00A17DE9"/>
    <w:rsid w:val="00A2486A"/>
    <w:rsid w:val="00A32D04"/>
    <w:rsid w:val="00A73CF9"/>
    <w:rsid w:val="00A91409"/>
    <w:rsid w:val="00A9658E"/>
    <w:rsid w:val="00BC0DFE"/>
    <w:rsid w:val="00BF3DBA"/>
    <w:rsid w:val="00C06314"/>
    <w:rsid w:val="00C36483"/>
    <w:rsid w:val="00C6731B"/>
    <w:rsid w:val="00C90756"/>
    <w:rsid w:val="00CC27E6"/>
    <w:rsid w:val="00CC4A90"/>
    <w:rsid w:val="00CF180F"/>
    <w:rsid w:val="00D23811"/>
    <w:rsid w:val="00D4410C"/>
    <w:rsid w:val="00D7254F"/>
    <w:rsid w:val="00D7498B"/>
    <w:rsid w:val="00DF3515"/>
    <w:rsid w:val="00E1354D"/>
    <w:rsid w:val="00F134F6"/>
    <w:rsid w:val="00F54F7B"/>
    <w:rsid w:val="00FD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D541F6"/>
  <w15:docId w15:val="{7B33511F-2943-4F5A-8248-A3856DFE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DF3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CE5E-774C-4B3B-829F-F49C3C4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21</cp:revision>
  <dcterms:created xsi:type="dcterms:W3CDTF">2022-04-27T16:10:00Z</dcterms:created>
  <dcterms:modified xsi:type="dcterms:W3CDTF">2022-08-26T10:16:00Z</dcterms:modified>
</cp:coreProperties>
</file>