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5660" w14:textId="77777777" w:rsidR="006776B5" w:rsidRPr="006C7046" w:rsidRDefault="006776B5" w:rsidP="006776B5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t>OPEN ELECTIVE – 4</w:t>
      </w:r>
    </w:p>
    <w:p w14:paraId="01F65C26" w14:textId="77777777" w:rsidR="006776B5" w:rsidRPr="006C7046" w:rsidRDefault="006776B5" w:rsidP="006776B5">
      <w:pPr>
        <w:spacing w:after="0" w:line="312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39C4EA" w14:textId="77777777" w:rsidR="006776B5" w:rsidRPr="006C7046" w:rsidRDefault="006776B5" w:rsidP="006776B5">
      <w:pPr>
        <w:pStyle w:val="Default"/>
        <w:spacing w:line="312" w:lineRule="auto"/>
        <w:jc w:val="both"/>
        <w:rPr>
          <w:b/>
          <w:bCs/>
          <w:color w:val="auto"/>
        </w:rPr>
      </w:pPr>
      <w:r w:rsidRPr="006C7046">
        <w:rPr>
          <w:b/>
          <w:bCs/>
          <w:color w:val="auto"/>
        </w:rPr>
        <w:t>COSMETICS AND PERSONAL CARE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6776B5" w:rsidRPr="006C7046" w14:paraId="336958D9" w14:textId="77777777" w:rsidTr="0015096E">
        <w:tc>
          <w:tcPr>
            <w:tcW w:w="4502" w:type="dxa"/>
          </w:tcPr>
          <w:p w14:paraId="3A443E2B" w14:textId="77777777" w:rsidR="006776B5" w:rsidRPr="006C7046" w:rsidRDefault="006776B5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514" w:type="dxa"/>
          </w:tcPr>
          <w:p w14:paraId="6711DD72" w14:textId="77777777" w:rsidR="006776B5" w:rsidRPr="006C7046" w:rsidRDefault="006776B5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776B5" w:rsidRPr="006C7046" w14:paraId="0F6D6514" w14:textId="77777777" w:rsidTr="0015096E">
        <w:tc>
          <w:tcPr>
            <w:tcW w:w="4502" w:type="dxa"/>
          </w:tcPr>
          <w:p w14:paraId="6B824F07" w14:textId="77777777" w:rsidR="006776B5" w:rsidRPr="006C7046" w:rsidRDefault="006776B5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Code</w:t>
            </w:r>
          </w:p>
        </w:tc>
        <w:tc>
          <w:tcPr>
            <w:tcW w:w="4514" w:type="dxa"/>
          </w:tcPr>
          <w:p w14:paraId="011EA35A" w14:textId="77777777" w:rsidR="006776B5" w:rsidRPr="006C7046" w:rsidRDefault="006776B5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CHOE-IV</w:t>
            </w:r>
          </w:p>
        </w:tc>
      </w:tr>
      <w:tr w:rsidR="006776B5" w:rsidRPr="006C7046" w14:paraId="5A8F160B" w14:textId="77777777" w:rsidTr="0015096E">
        <w:tc>
          <w:tcPr>
            <w:tcW w:w="4502" w:type="dxa"/>
          </w:tcPr>
          <w:p w14:paraId="72CB5847" w14:textId="77777777" w:rsidR="006776B5" w:rsidRPr="006C7046" w:rsidRDefault="006776B5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4514" w:type="dxa"/>
          </w:tcPr>
          <w:p w14:paraId="7E0680FB" w14:textId="77777777" w:rsidR="006776B5" w:rsidRPr="006C7046" w:rsidRDefault="006776B5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Cosmetics and Personal Care Products</w:t>
            </w:r>
          </w:p>
        </w:tc>
      </w:tr>
      <w:tr w:rsidR="006776B5" w:rsidRPr="006C7046" w14:paraId="7196DC8D" w14:textId="77777777" w:rsidTr="0015096E">
        <w:tc>
          <w:tcPr>
            <w:tcW w:w="4502" w:type="dxa"/>
          </w:tcPr>
          <w:p w14:paraId="3E4D7D63" w14:textId="77777777" w:rsidR="006776B5" w:rsidRPr="006C7046" w:rsidRDefault="006776B5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teaching hrs per week</w:t>
            </w:r>
          </w:p>
        </w:tc>
        <w:tc>
          <w:tcPr>
            <w:tcW w:w="4514" w:type="dxa"/>
          </w:tcPr>
          <w:p w14:paraId="3DD00D31" w14:textId="77777777" w:rsidR="006776B5" w:rsidRPr="006C7046" w:rsidRDefault="006776B5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76B5" w:rsidRPr="006C7046" w14:paraId="1E96CA6D" w14:textId="77777777" w:rsidTr="0015096E">
        <w:tc>
          <w:tcPr>
            <w:tcW w:w="4502" w:type="dxa"/>
          </w:tcPr>
          <w:p w14:paraId="4397FF90" w14:textId="77777777" w:rsidR="006776B5" w:rsidRPr="006C7046" w:rsidRDefault="006776B5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Total number of teaching hrs per semester</w:t>
            </w:r>
          </w:p>
        </w:tc>
        <w:tc>
          <w:tcPr>
            <w:tcW w:w="4514" w:type="dxa"/>
          </w:tcPr>
          <w:p w14:paraId="39341858" w14:textId="77777777" w:rsidR="006776B5" w:rsidRPr="006C7046" w:rsidRDefault="006776B5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776B5" w:rsidRPr="006C7046" w14:paraId="236DC3F7" w14:textId="77777777" w:rsidTr="0015096E">
        <w:tc>
          <w:tcPr>
            <w:tcW w:w="4502" w:type="dxa"/>
          </w:tcPr>
          <w:p w14:paraId="19E08500" w14:textId="77777777" w:rsidR="006776B5" w:rsidRPr="006C7046" w:rsidRDefault="006776B5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4514" w:type="dxa"/>
          </w:tcPr>
          <w:p w14:paraId="555B1CD4" w14:textId="77777777" w:rsidR="006776B5" w:rsidRPr="006C7046" w:rsidRDefault="006776B5" w:rsidP="0015096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5039121" w14:textId="77777777" w:rsidR="006776B5" w:rsidRPr="006C7046" w:rsidRDefault="006776B5" w:rsidP="006776B5">
      <w:pPr>
        <w:spacing w:after="0" w:line="312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34E373E2" w14:textId="77777777" w:rsidR="006776B5" w:rsidRPr="006C7046" w:rsidRDefault="006776B5" w:rsidP="006776B5">
      <w:pPr>
        <w:spacing w:after="0" w:line="312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14E1773A" w14:textId="77777777" w:rsidR="006776B5" w:rsidRPr="006C7046" w:rsidRDefault="006776B5" w:rsidP="006776B5">
      <w:pPr>
        <w:pStyle w:val="Default"/>
        <w:spacing w:line="312" w:lineRule="auto"/>
        <w:jc w:val="both"/>
        <w:rPr>
          <w:b/>
          <w:bCs/>
          <w:color w:val="auto"/>
        </w:rPr>
      </w:pPr>
      <w:r w:rsidRPr="006C7046">
        <w:rPr>
          <w:b/>
          <w:bCs/>
          <w:color w:val="auto"/>
        </w:rPr>
        <w:t xml:space="preserve">Course Objectives: </w:t>
      </w:r>
    </w:p>
    <w:p w14:paraId="28A7A28C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color w:val="auto"/>
        </w:rPr>
        <w:t>The objective of this course is to make students aware of the contents of personal care products, uses, harmful effects, caution about overuse and chemistry behind the ‘Cosmetics’.</w:t>
      </w:r>
    </w:p>
    <w:p w14:paraId="42138A5C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</w:p>
    <w:p w14:paraId="02AFB96D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b/>
          <w:bCs/>
          <w:color w:val="auto"/>
        </w:rPr>
        <w:t xml:space="preserve">Course Specific Outcomes: </w:t>
      </w:r>
      <w:r w:rsidRPr="006C7046">
        <w:rPr>
          <w:color w:val="auto"/>
        </w:rPr>
        <w:t>On completion of this course, students will be able to</w:t>
      </w:r>
    </w:p>
    <w:p w14:paraId="2A694172" w14:textId="77777777" w:rsidR="006776B5" w:rsidRPr="006C7046" w:rsidRDefault="006776B5" w:rsidP="006776B5">
      <w:pPr>
        <w:pStyle w:val="Default"/>
        <w:numPr>
          <w:ilvl w:val="0"/>
          <w:numId w:val="1"/>
        </w:numPr>
        <w:spacing w:line="312" w:lineRule="auto"/>
        <w:jc w:val="both"/>
        <w:rPr>
          <w:color w:val="auto"/>
        </w:rPr>
      </w:pPr>
      <w:r w:rsidRPr="006C7046">
        <w:rPr>
          <w:color w:val="auto"/>
        </w:rPr>
        <w:t>Gain knowledge about the variety of cosmetic products and chemistry behind them.</w:t>
      </w:r>
    </w:p>
    <w:p w14:paraId="23008AC2" w14:textId="77777777" w:rsidR="006776B5" w:rsidRPr="006C7046" w:rsidRDefault="006776B5" w:rsidP="006776B5">
      <w:pPr>
        <w:pStyle w:val="Default"/>
        <w:numPr>
          <w:ilvl w:val="0"/>
          <w:numId w:val="1"/>
        </w:numPr>
        <w:spacing w:line="312" w:lineRule="auto"/>
        <w:jc w:val="both"/>
        <w:rPr>
          <w:color w:val="auto"/>
        </w:rPr>
      </w:pPr>
      <w:r w:rsidRPr="006C7046">
        <w:rPr>
          <w:color w:val="auto"/>
        </w:rPr>
        <w:t>Understand the meaning of the term ‘Cosmetics’.</w:t>
      </w:r>
    </w:p>
    <w:p w14:paraId="66D804DF" w14:textId="77777777" w:rsidR="006776B5" w:rsidRPr="006C7046" w:rsidRDefault="006776B5" w:rsidP="006776B5">
      <w:pPr>
        <w:pStyle w:val="Default"/>
        <w:numPr>
          <w:ilvl w:val="0"/>
          <w:numId w:val="1"/>
        </w:numPr>
        <w:spacing w:line="312" w:lineRule="auto"/>
        <w:jc w:val="both"/>
        <w:rPr>
          <w:color w:val="auto"/>
        </w:rPr>
      </w:pPr>
      <w:r w:rsidRPr="006C7046">
        <w:rPr>
          <w:color w:val="auto"/>
        </w:rPr>
        <w:t>Learn the history of cosmetics and importance of cosmetics.</w:t>
      </w:r>
    </w:p>
    <w:p w14:paraId="083FDB65" w14:textId="77777777" w:rsidR="006776B5" w:rsidRPr="006C7046" w:rsidRDefault="006776B5" w:rsidP="006776B5">
      <w:pPr>
        <w:pStyle w:val="Default"/>
        <w:numPr>
          <w:ilvl w:val="0"/>
          <w:numId w:val="1"/>
        </w:numPr>
        <w:spacing w:line="312" w:lineRule="auto"/>
        <w:jc w:val="both"/>
        <w:rPr>
          <w:color w:val="auto"/>
        </w:rPr>
      </w:pPr>
      <w:r w:rsidRPr="006C7046">
        <w:rPr>
          <w:color w:val="auto"/>
        </w:rPr>
        <w:t>Classify the cosmetic products into different categories.</w:t>
      </w:r>
    </w:p>
    <w:p w14:paraId="14D07940" w14:textId="77777777" w:rsidR="006776B5" w:rsidRPr="006C7046" w:rsidRDefault="006776B5" w:rsidP="006776B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Learn the chemistry employed in personal care products and major constituents in cosmetics.</w:t>
      </w:r>
    </w:p>
    <w:p w14:paraId="1CC851A3" w14:textId="77777777" w:rsidR="006776B5" w:rsidRPr="006C7046" w:rsidRDefault="006776B5" w:rsidP="006776B5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Explain Harmful side effects of cosmetics and their cautious and judicious usage in daily life.</w:t>
      </w:r>
    </w:p>
    <w:p w14:paraId="4BF09555" w14:textId="77777777" w:rsidR="006776B5" w:rsidRPr="006C7046" w:rsidRDefault="006776B5" w:rsidP="006776B5">
      <w:pPr>
        <w:pStyle w:val="Default"/>
        <w:numPr>
          <w:ilvl w:val="0"/>
          <w:numId w:val="1"/>
        </w:numPr>
        <w:spacing w:line="312" w:lineRule="auto"/>
        <w:jc w:val="both"/>
        <w:rPr>
          <w:color w:val="auto"/>
        </w:rPr>
      </w:pPr>
      <w:r w:rsidRPr="006C7046">
        <w:rPr>
          <w:color w:val="auto"/>
        </w:rPr>
        <w:t xml:space="preserve">Identify the quality of cosmetic products by learning testing, packaging and </w:t>
      </w:r>
      <w:proofErr w:type="spellStart"/>
      <w:r w:rsidRPr="006C7046">
        <w:rPr>
          <w:color w:val="auto"/>
        </w:rPr>
        <w:t>labeling</w:t>
      </w:r>
      <w:proofErr w:type="spellEnd"/>
      <w:r w:rsidRPr="006C7046">
        <w:rPr>
          <w:color w:val="auto"/>
        </w:rPr>
        <w:t>.</w:t>
      </w:r>
    </w:p>
    <w:p w14:paraId="679DC3C7" w14:textId="77777777" w:rsidR="006776B5" w:rsidRPr="006C7046" w:rsidRDefault="006776B5" w:rsidP="006776B5">
      <w:pPr>
        <w:pStyle w:val="Default"/>
        <w:numPr>
          <w:ilvl w:val="0"/>
          <w:numId w:val="1"/>
        </w:numPr>
        <w:spacing w:line="312" w:lineRule="auto"/>
        <w:jc w:val="both"/>
        <w:rPr>
          <w:color w:val="auto"/>
        </w:rPr>
      </w:pPr>
      <w:r w:rsidRPr="006C7046">
        <w:rPr>
          <w:color w:val="auto"/>
        </w:rPr>
        <w:t>Gain knowledge about regulatory bodies and rules governing personal care products.</w:t>
      </w:r>
    </w:p>
    <w:p w14:paraId="2A6CAAB2" w14:textId="77777777" w:rsidR="006776B5" w:rsidRPr="006C7046" w:rsidRDefault="006776B5" w:rsidP="006776B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Understand the importance and health benefits of essential oils in cosmetic industries.</w:t>
      </w:r>
    </w:p>
    <w:p w14:paraId="25DD3CBE" w14:textId="77777777" w:rsidR="006776B5" w:rsidRPr="006C7046" w:rsidRDefault="006776B5" w:rsidP="006776B5">
      <w:pPr>
        <w:pStyle w:val="Default"/>
        <w:spacing w:line="312" w:lineRule="auto"/>
        <w:jc w:val="both"/>
        <w:rPr>
          <w:b/>
          <w:bCs/>
          <w:color w:val="auto"/>
        </w:rPr>
      </w:pPr>
      <w:r w:rsidRPr="006C7046">
        <w:rPr>
          <w:b/>
        </w:rPr>
        <w:t>Content of open elective- 4</w:t>
      </w:r>
      <w:r w:rsidRPr="006C7046">
        <w:rPr>
          <w:b/>
        </w:rPr>
        <w:tab/>
      </w:r>
    </w:p>
    <w:p w14:paraId="337002D7" w14:textId="77777777" w:rsidR="006776B5" w:rsidRPr="006C7046" w:rsidRDefault="006776B5" w:rsidP="006776B5">
      <w:pPr>
        <w:pStyle w:val="Default"/>
        <w:spacing w:line="312" w:lineRule="auto"/>
        <w:jc w:val="both"/>
        <w:rPr>
          <w:b/>
          <w:bCs/>
          <w:color w:val="auto"/>
        </w:rPr>
      </w:pPr>
      <w:r w:rsidRPr="006C7046">
        <w:rPr>
          <w:b/>
          <w:color w:val="auto"/>
        </w:rPr>
        <w:t xml:space="preserve">Introduction to Cosmetics                                                                                  </w:t>
      </w:r>
      <w:proofErr w:type="gramStart"/>
      <w:r w:rsidRPr="006C7046">
        <w:rPr>
          <w:b/>
          <w:color w:val="auto"/>
        </w:rPr>
        <w:t xml:space="preserve">   </w:t>
      </w:r>
      <w:r w:rsidRPr="006C7046">
        <w:rPr>
          <w:b/>
          <w:bCs/>
          <w:color w:val="auto"/>
        </w:rPr>
        <w:t>(</w:t>
      </w:r>
      <w:proofErr w:type="gramEnd"/>
      <w:r w:rsidRPr="006C7046">
        <w:rPr>
          <w:b/>
          <w:bCs/>
          <w:color w:val="auto"/>
        </w:rPr>
        <w:t>6 h)</w:t>
      </w:r>
    </w:p>
    <w:p w14:paraId="6B29C653" w14:textId="77777777" w:rsidR="006776B5" w:rsidRPr="006C7046" w:rsidRDefault="006776B5" w:rsidP="006776B5">
      <w:pPr>
        <w:pStyle w:val="Default"/>
        <w:spacing w:line="312" w:lineRule="auto"/>
        <w:jc w:val="both"/>
        <w:rPr>
          <w:bCs/>
          <w:color w:val="auto"/>
        </w:rPr>
      </w:pPr>
      <w:r w:rsidRPr="006C7046">
        <w:rPr>
          <w:bCs/>
          <w:color w:val="auto"/>
        </w:rPr>
        <w:t xml:space="preserve">Introduction, history of cosmetics, product types - aerosol, emulsion, gel, non-aerosol, solution and stick. Quality control. Testing-clinical testing, consumer testing, Draize test, efficacy testing, RIPT, salon testing. Herbal cosmetics - herbs used in cosmetics, hazardous chemicals in cosmetics. </w:t>
      </w:r>
    </w:p>
    <w:p w14:paraId="3CAA3E49" w14:textId="77777777" w:rsidR="006776B5" w:rsidRPr="006C7046" w:rsidRDefault="006776B5" w:rsidP="006776B5">
      <w:pPr>
        <w:pStyle w:val="Default"/>
        <w:spacing w:line="312" w:lineRule="auto"/>
        <w:jc w:val="both"/>
        <w:rPr>
          <w:bCs/>
          <w:color w:val="auto"/>
        </w:rPr>
      </w:pPr>
      <w:r w:rsidRPr="006C7046">
        <w:rPr>
          <w:bCs/>
          <w:color w:val="auto"/>
        </w:rPr>
        <w:lastRenderedPageBreak/>
        <w:t xml:space="preserve">Cosmetic packaging and </w:t>
      </w:r>
      <w:proofErr w:type="spellStart"/>
      <w:r w:rsidRPr="006C7046">
        <w:rPr>
          <w:bCs/>
          <w:color w:val="auto"/>
        </w:rPr>
        <w:t>labeling</w:t>
      </w:r>
      <w:proofErr w:type="spellEnd"/>
      <w:r w:rsidRPr="006C7046">
        <w:rPr>
          <w:bCs/>
          <w:color w:val="auto"/>
        </w:rPr>
        <w:t xml:space="preserve">, </w:t>
      </w:r>
      <w:proofErr w:type="gramStart"/>
      <w:r w:rsidRPr="006C7046">
        <w:rPr>
          <w:bCs/>
          <w:color w:val="auto"/>
        </w:rPr>
        <w:t>How</w:t>
      </w:r>
      <w:proofErr w:type="gramEnd"/>
      <w:r w:rsidRPr="006C7046">
        <w:rPr>
          <w:bCs/>
          <w:color w:val="auto"/>
        </w:rPr>
        <w:t xml:space="preserve"> to read PCP (Personal Care Product) label, cosmetic regulations and laws - Food, Drug and Cosmetic Act (FD&amp;C Act), Fair Packaging and </w:t>
      </w:r>
      <w:proofErr w:type="spellStart"/>
      <w:r w:rsidRPr="006C7046">
        <w:rPr>
          <w:bCs/>
          <w:color w:val="auto"/>
        </w:rPr>
        <w:t>Labeling</w:t>
      </w:r>
      <w:proofErr w:type="spellEnd"/>
      <w:r w:rsidRPr="006C7046">
        <w:rPr>
          <w:bCs/>
          <w:color w:val="auto"/>
        </w:rPr>
        <w:t xml:space="preserve"> Act (FPLA). Cosmetic industry - a boon for Indian economy.</w:t>
      </w:r>
    </w:p>
    <w:p w14:paraId="6A245228" w14:textId="77777777" w:rsidR="006776B5" w:rsidRPr="006C7046" w:rsidRDefault="006776B5" w:rsidP="006776B5">
      <w:pPr>
        <w:pStyle w:val="Default"/>
        <w:spacing w:line="312" w:lineRule="auto"/>
        <w:jc w:val="both"/>
        <w:rPr>
          <w:b/>
          <w:bCs/>
          <w:color w:val="auto"/>
        </w:rPr>
      </w:pPr>
      <w:r w:rsidRPr="006C7046">
        <w:rPr>
          <w:b/>
          <w:bCs/>
          <w:color w:val="auto"/>
        </w:rPr>
        <w:t xml:space="preserve">Perfumes                                                                                                             </w:t>
      </w:r>
      <w:proofErr w:type="gramStart"/>
      <w:r w:rsidRPr="006C7046">
        <w:rPr>
          <w:b/>
          <w:bCs/>
          <w:color w:val="auto"/>
        </w:rPr>
        <w:t xml:space="preserve">   (</w:t>
      </w:r>
      <w:proofErr w:type="gramEnd"/>
      <w:r w:rsidRPr="006C7046">
        <w:rPr>
          <w:b/>
          <w:bCs/>
          <w:color w:val="auto"/>
        </w:rPr>
        <w:t>2 h)</w:t>
      </w:r>
    </w:p>
    <w:p w14:paraId="0E70A7FE" w14:textId="77777777" w:rsidR="006776B5" w:rsidRPr="006C7046" w:rsidRDefault="006776B5" w:rsidP="006776B5">
      <w:pPr>
        <w:pStyle w:val="Default"/>
        <w:spacing w:line="312" w:lineRule="auto"/>
        <w:jc w:val="both"/>
        <w:rPr>
          <w:bCs/>
          <w:color w:val="auto"/>
        </w:rPr>
      </w:pPr>
      <w:r w:rsidRPr="006C7046">
        <w:rPr>
          <w:bCs/>
          <w:color w:val="auto"/>
        </w:rPr>
        <w:t>Types of perfumes, raw materials in perfumery, production of natural perfumes, flower perfumes. Deodorants, anti-perspirants.</w:t>
      </w:r>
    </w:p>
    <w:p w14:paraId="12E97E7D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b/>
          <w:bCs/>
          <w:color w:val="auto"/>
        </w:rPr>
        <w:t xml:space="preserve">Hair care products                                                                                              </w:t>
      </w:r>
      <w:proofErr w:type="gramStart"/>
      <w:r w:rsidRPr="006C7046">
        <w:rPr>
          <w:b/>
          <w:bCs/>
          <w:color w:val="auto"/>
        </w:rPr>
        <w:t xml:space="preserve">   (</w:t>
      </w:r>
      <w:proofErr w:type="gramEnd"/>
      <w:r w:rsidRPr="006C7046">
        <w:rPr>
          <w:b/>
          <w:bCs/>
          <w:color w:val="auto"/>
        </w:rPr>
        <w:t xml:space="preserve">6 h) </w:t>
      </w:r>
    </w:p>
    <w:p w14:paraId="22A63244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color w:val="auto"/>
        </w:rPr>
        <w:t xml:space="preserve">Hair care and nutrition, shampoos – principal constituents – thickeners and foam stabilizers – perfumes – preservatives - conditioning agents – anti-dandruff shampoos. </w:t>
      </w:r>
    </w:p>
    <w:p w14:paraId="5CE31EA9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color w:val="auto"/>
        </w:rPr>
        <w:t>Hair cream – composition – hair gels - hair dyes – types – constituents - dye removals.</w:t>
      </w:r>
    </w:p>
    <w:p w14:paraId="101C2FEF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b/>
          <w:bCs/>
          <w:color w:val="auto"/>
        </w:rPr>
        <w:t xml:space="preserve">Skin care Products                                                                                              </w:t>
      </w:r>
      <w:proofErr w:type="gramStart"/>
      <w:r w:rsidRPr="006C7046">
        <w:rPr>
          <w:b/>
          <w:bCs/>
          <w:color w:val="auto"/>
        </w:rPr>
        <w:t xml:space="preserve">   (</w:t>
      </w:r>
      <w:proofErr w:type="gramEnd"/>
      <w:r w:rsidRPr="006C7046">
        <w:rPr>
          <w:b/>
          <w:bCs/>
          <w:color w:val="auto"/>
        </w:rPr>
        <w:t xml:space="preserve">7 h) </w:t>
      </w:r>
    </w:p>
    <w:p w14:paraId="2467A4F0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color w:val="auto"/>
        </w:rPr>
        <w:t>Skin care basics and routine- acne on skin, prevention and remedies - skin cleansers - face wash – classifications- toners – cold cream – cleansing milk – moisturizers – hand and body lotions - skin tan – sun screen lotions – constituents, exfoliants, tattoos and tattoo ink - How safe are they?</w:t>
      </w:r>
    </w:p>
    <w:p w14:paraId="372F5F1C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b/>
          <w:bCs/>
          <w:color w:val="auto"/>
        </w:rPr>
        <w:t xml:space="preserve">Colour Cosmetics                                                                                                </w:t>
      </w:r>
      <w:proofErr w:type="gramStart"/>
      <w:r w:rsidRPr="006C7046">
        <w:rPr>
          <w:b/>
          <w:bCs/>
          <w:color w:val="auto"/>
        </w:rPr>
        <w:t xml:space="preserve">   (</w:t>
      </w:r>
      <w:proofErr w:type="gramEnd"/>
      <w:r w:rsidRPr="006C7046">
        <w:rPr>
          <w:b/>
          <w:bCs/>
          <w:color w:val="auto"/>
        </w:rPr>
        <w:t xml:space="preserve">7 h) </w:t>
      </w:r>
    </w:p>
    <w:p w14:paraId="2F60796F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color w:val="auto"/>
        </w:rPr>
        <w:t>Pigments/</w:t>
      </w:r>
      <w:proofErr w:type="spellStart"/>
      <w:r w:rsidRPr="006C7046">
        <w:rPr>
          <w:color w:val="auto"/>
        </w:rPr>
        <w:t>coloring</w:t>
      </w:r>
      <w:proofErr w:type="spellEnd"/>
      <w:r w:rsidRPr="006C7046">
        <w:rPr>
          <w:color w:val="auto"/>
        </w:rPr>
        <w:t xml:space="preserve"> agents and dyes-lakes and tones-history of pigments and dyes in cosmetics. Lipstick – constituents- manufacturing methods – evaluation of lipsticks - lip glosses - nail polish – formulation - manufacture-nail polish remover- face powder- constitution, facial masks, </w:t>
      </w:r>
      <w:proofErr w:type="spellStart"/>
      <w:r w:rsidRPr="006C7046">
        <w:rPr>
          <w:color w:val="auto"/>
        </w:rPr>
        <w:t>color</w:t>
      </w:r>
      <w:proofErr w:type="spellEnd"/>
      <w:r w:rsidRPr="006C7046">
        <w:rPr>
          <w:color w:val="auto"/>
        </w:rPr>
        <w:t xml:space="preserve"> coding in cosmetics, harmful effects of </w:t>
      </w:r>
      <w:proofErr w:type="spellStart"/>
      <w:r w:rsidRPr="006C7046">
        <w:rPr>
          <w:color w:val="auto"/>
        </w:rPr>
        <w:t>color</w:t>
      </w:r>
      <w:proofErr w:type="spellEnd"/>
      <w:r w:rsidRPr="006C7046">
        <w:rPr>
          <w:color w:val="auto"/>
        </w:rPr>
        <w:t xml:space="preserve"> cosmetics.</w:t>
      </w:r>
    </w:p>
    <w:p w14:paraId="231F5D02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b/>
          <w:bCs/>
          <w:color w:val="auto"/>
        </w:rPr>
        <w:t xml:space="preserve">Dental Products                                                                                                  </w:t>
      </w:r>
      <w:proofErr w:type="gramStart"/>
      <w:r w:rsidRPr="006C7046">
        <w:rPr>
          <w:b/>
          <w:bCs/>
          <w:color w:val="auto"/>
        </w:rPr>
        <w:t xml:space="preserve">   (</w:t>
      </w:r>
      <w:proofErr w:type="gramEnd"/>
      <w:r w:rsidRPr="006C7046">
        <w:rPr>
          <w:b/>
          <w:bCs/>
          <w:color w:val="auto"/>
        </w:rPr>
        <w:t xml:space="preserve">6 h) </w:t>
      </w:r>
    </w:p>
    <w:p w14:paraId="053FECB9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color w:val="auto"/>
        </w:rPr>
        <w:t>Structure of tooth, dental hygiene, dental caries, oral care product - product categories – tooth paste – tooth powder – oral rinses – mouth washes –dental sealants, dental floss-tooth whiteners-comparison between synthetic and herbal oral products.</w:t>
      </w:r>
    </w:p>
    <w:p w14:paraId="00692444" w14:textId="77777777" w:rsidR="006776B5" w:rsidRPr="006C7046" w:rsidRDefault="006776B5" w:rsidP="006776B5">
      <w:pPr>
        <w:pStyle w:val="Default"/>
        <w:spacing w:line="312" w:lineRule="auto"/>
        <w:jc w:val="both"/>
        <w:rPr>
          <w:b/>
          <w:bCs/>
          <w:color w:val="auto"/>
        </w:rPr>
      </w:pPr>
      <w:r w:rsidRPr="006C7046">
        <w:rPr>
          <w:b/>
          <w:bCs/>
          <w:color w:val="auto"/>
        </w:rPr>
        <w:t xml:space="preserve">Eye cosmetics                                                                                                      </w:t>
      </w:r>
      <w:proofErr w:type="gramStart"/>
      <w:r w:rsidRPr="006C7046">
        <w:rPr>
          <w:b/>
          <w:bCs/>
          <w:color w:val="auto"/>
        </w:rPr>
        <w:t xml:space="preserve">   (</w:t>
      </w:r>
      <w:proofErr w:type="gramEnd"/>
      <w:r w:rsidRPr="006C7046">
        <w:rPr>
          <w:b/>
          <w:bCs/>
          <w:color w:val="auto"/>
        </w:rPr>
        <w:t>4 h)</w:t>
      </w:r>
    </w:p>
    <w:p w14:paraId="5CA0FAE0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color w:val="auto"/>
          <w:shd w:val="clear" w:color="auto" w:fill="FFFFFF"/>
        </w:rPr>
        <w:t>Eye shadows, under-eye concealers, eye-liners, mascaras, artificial eyelashes, and eyebrow pencils, eye makeup removers.</w:t>
      </w:r>
    </w:p>
    <w:p w14:paraId="26C549BB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b/>
          <w:bCs/>
          <w:color w:val="auto"/>
        </w:rPr>
        <w:t xml:space="preserve">Essential oils and their importance in Cosmetic Industry                             </w:t>
      </w:r>
      <w:proofErr w:type="gramStart"/>
      <w:r w:rsidRPr="006C7046">
        <w:rPr>
          <w:b/>
          <w:bCs/>
          <w:color w:val="auto"/>
        </w:rPr>
        <w:t xml:space="preserve">   (</w:t>
      </w:r>
      <w:proofErr w:type="gramEnd"/>
      <w:r w:rsidRPr="006C7046">
        <w:rPr>
          <w:b/>
          <w:bCs/>
          <w:color w:val="auto"/>
        </w:rPr>
        <w:t xml:space="preserve">4 h) </w:t>
      </w:r>
    </w:p>
    <w:p w14:paraId="79AA5170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color w:val="auto"/>
        </w:rPr>
        <w:t>Eugenol, geraniol, sandalwood oil, Eucalyptus oil, rose oil, 2-phenyl ethyl alcohol, jasmine, civetone, muscone - health benefits of essential oils.</w:t>
      </w:r>
    </w:p>
    <w:p w14:paraId="160332F8" w14:textId="77777777" w:rsidR="006776B5" w:rsidRPr="006C7046" w:rsidRDefault="006776B5" w:rsidP="006776B5">
      <w:pPr>
        <w:pStyle w:val="Default"/>
        <w:spacing w:line="312" w:lineRule="auto"/>
        <w:jc w:val="both"/>
        <w:rPr>
          <w:b/>
          <w:bCs/>
          <w:color w:val="auto"/>
        </w:rPr>
      </w:pPr>
    </w:p>
    <w:p w14:paraId="13C7228C" w14:textId="77777777" w:rsidR="006776B5" w:rsidRPr="006C7046" w:rsidRDefault="006776B5" w:rsidP="006776B5">
      <w:pPr>
        <w:pStyle w:val="Default"/>
        <w:spacing w:line="312" w:lineRule="auto"/>
        <w:jc w:val="both"/>
        <w:rPr>
          <w:b/>
          <w:bCs/>
          <w:color w:val="auto"/>
        </w:rPr>
      </w:pPr>
    </w:p>
    <w:p w14:paraId="59850F27" w14:textId="77777777" w:rsidR="006776B5" w:rsidRPr="006C7046" w:rsidRDefault="006776B5" w:rsidP="006776B5">
      <w:pPr>
        <w:pStyle w:val="Default"/>
        <w:spacing w:line="312" w:lineRule="auto"/>
        <w:jc w:val="both"/>
        <w:rPr>
          <w:color w:val="auto"/>
        </w:rPr>
      </w:pPr>
      <w:r w:rsidRPr="006C7046">
        <w:rPr>
          <w:b/>
          <w:bCs/>
          <w:color w:val="auto"/>
        </w:rPr>
        <w:t xml:space="preserve">REFERENCES </w:t>
      </w:r>
    </w:p>
    <w:p w14:paraId="60A33125" w14:textId="77777777" w:rsidR="006776B5" w:rsidRPr="006C7046" w:rsidRDefault="006776B5" w:rsidP="006776B5">
      <w:pPr>
        <w:pStyle w:val="Default"/>
        <w:numPr>
          <w:ilvl w:val="0"/>
          <w:numId w:val="2"/>
        </w:numPr>
        <w:spacing w:after="70" w:line="312" w:lineRule="auto"/>
        <w:jc w:val="both"/>
        <w:rPr>
          <w:color w:val="auto"/>
        </w:rPr>
      </w:pPr>
      <w:r w:rsidRPr="006C7046">
        <w:rPr>
          <w:i/>
          <w:iCs/>
          <w:color w:val="auto"/>
        </w:rPr>
        <w:t>Modern Technology of Cosmetics</w:t>
      </w:r>
      <w:r w:rsidRPr="006C7046">
        <w:rPr>
          <w:color w:val="auto"/>
        </w:rPr>
        <w:t xml:space="preserve">, Asia Pacific Press Inc, New Delhi, 2004. </w:t>
      </w:r>
    </w:p>
    <w:p w14:paraId="6FA13A72" w14:textId="77777777" w:rsidR="006776B5" w:rsidRPr="006C7046" w:rsidRDefault="006776B5" w:rsidP="006776B5">
      <w:pPr>
        <w:pStyle w:val="Default"/>
        <w:numPr>
          <w:ilvl w:val="0"/>
          <w:numId w:val="2"/>
        </w:numPr>
        <w:spacing w:after="70" w:line="312" w:lineRule="auto"/>
        <w:jc w:val="both"/>
        <w:rPr>
          <w:color w:val="auto"/>
        </w:rPr>
      </w:pPr>
      <w:r w:rsidRPr="006C7046">
        <w:rPr>
          <w:color w:val="auto"/>
        </w:rPr>
        <w:t xml:space="preserve">E. </w:t>
      </w:r>
      <w:proofErr w:type="spellStart"/>
      <w:r w:rsidRPr="006C7046">
        <w:rPr>
          <w:color w:val="auto"/>
        </w:rPr>
        <w:t>Stocchi</w:t>
      </w:r>
      <w:proofErr w:type="spellEnd"/>
      <w:r w:rsidRPr="006C7046">
        <w:rPr>
          <w:i/>
          <w:iCs/>
          <w:color w:val="auto"/>
        </w:rPr>
        <w:t>: Industrial Chemistry</w:t>
      </w:r>
      <w:r w:rsidRPr="006C7046">
        <w:rPr>
          <w:color w:val="auto"/>
        </w:rPr>
        <w:t xml:space="preserve">, Vol 1, Ellis Horwood Ltd. UK, 1990. </w:t>
      </w:r>
    </w:p>
    <w:p w14:paraId="174C17BC" w14:textId="77777777" w:rsidR="006776B5" w:rsidRPr="006C7046" w:rsidRDefault="006776B5" w:rsidP="006776B5">
      <w:pPr>
        <w:pStyle w:val="Default"/>
        <w:numPr>
          <w:ilvl w:val="0"/>
          <w:numId w:val="2"/>
        </w:numPr>
        <w:spacing w:after="70" w:line="312" w:lineRule="auto"/>
        <w:jc w:val="both"/>
        <w:rPr>
          <w:color w:val="auto"/>
        </w:rPr>
      </w:pPr>
      <w:r w:rsidRPr="006C7046">
        <w:rPr>
          <w:color w:val="auto"/>
        </w:rPr>
        <w:t xml:space="preserve">P.C Jain, M. Jain: </w:t>
      </w:r>
      <w:r w:rsidRPr="006C7046">
        <w:rPr>
          <w:i/>
          <w:iCs/>
          <w:color w:val="auto"/>
        </w:rPr>
        <w:t>Engineering Chemistry</w:t>
      </w:r>
      <w:r w:rsidRPr="006C7046">
        <w:rPr>
          <w:color w:val="auto"/>
        </w:rPr>
        <w:t>, 16</w:t>
      </w:r>
      <w:r w:rsidRPr="006C7046">
        <w:rPr>
          <w:color w:val="auto"/>
          <w:vertAlign w:val="superscript"/>
        </w:rPr>
        <w:t>th</w:t>
      </w:r>
      <w:r w:rsidRPr="006C7046">
        <w:rPr>
          <w:color w:val="auto"/>
        </w:rPr>
        <w:t xml:space="preserve"> edition, </w:t>
      </w:r>
      <w:proofErr w:type="spellStart"/>
      <w:r w:rsidRPr="006C7046">
        <w:rPr>
          <w:color w:val="auto"/>
        </w:rPr>
        <w:t>Dhanpat</w:t>
      </w:r>
      <w:proofErr w:type="spellEnd"/>
      <w:r w:rsidRPr="006C7046">
        <w:rPr>
          <w:color w:val="auto"/>
        </w:rPr>
        <w:t xml:space="preserve"> Rai &amp; Sons, Delhi, 2015. </w:t>
      </w:r>
    </w:p>
    <w:p w14:paraId="5D374590" w14:textId="77777777" w:rsidR="006776B5" w:rsidRPr="006C7046" w:rsidRDefault="006776B5" w:rsidP="006776B5">
      <w:pPr>
        <w:pStyle w:val="Default"/>
        <w:numPr>
          <w:ilvl w:val="0"/>
          <w:numId w:val="2"/>
        </w:numPr>
        <w:spacing w:line="312" w:lineRule="auto"/>
        <w:jc w:val="both"/>
        <w:rPr>
          <w:color w:val="auto"/>
        </w:rPr>
      </w:pPr>
      <w:r w:rsidRPr="006C7046">
        <w:rPr>
          <w:color w:val="auto"/>
        </w:rPr>
        <w:t xml:space="preserve">Sharma B.K &amp; Gaur H, </w:t>
      </w:r>
      <w:r w:rsidRPr="006C7046">
        <w:rPr>
          <w:i/>
          <w:iCs/>
          <w:color w:val="auto"/>
        </w:rPr>
        <w:t xml:space="preserve">Industrial Chemistry, </w:t>
      </w:r>
      <w:r w:rsidRPr="006C7046">
        <w:rPr>
          <w:color w:val="auto"/>
        </w:rPr>
        <w:t xml:space="preserve">Goel Publishing House, Meerut (1996). </w:t>
      </w:r>
    </w:p>
    <w:p w14:paraId="2C747CFB" w14:textId="77777777" w:rsidR="006776B5" w:rsidRPr="006C7046" w:rsidRDefault="006776B5" w:rsidP="006776B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Pedagogy: </w:t>
      </w:r>
      <w:r w:rsidRPr="006C7046">
        <w:rPr>
          <w:rFonts w:ascii="Times New Roman" w:hAnsi="Times New Roman" w:cs="Times New Roman"/>
          <w:sz w:val="24"/>
          <w:szCs w:val="24"/>
        </w:rPr>
        <w:t>ICT tools, Chalk &amp; Talk, Models &amp; Charts.</w:t>
      </w:r>
    </w:p>
    <w:p w14:paraId="0BEB7098" w14:textId="77777777" w:rsidR="006776B5" w:rsidRPr="006C7046" w:rsidRDefault="006776B5" w:rsidP="006776B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B2EAA" w14:textId="77777777" w:rsidR="006776B5" w:rsidRPr="006C7046" w:rsidRDefault="006776B5" w:rsidP="006776B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4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6"/>
        <w:gridCol w:w="4428"/>
      </w:tblGrid>
      <w:tr w:rsidR="006776B5" w:rsidRPr="006C7046" w14:paraId="2AC068D7" w14:textId="77777777" w:rsidTr="0015096E">
        <w:tc>
          <w:tcPr>
            <w:tcW w:w="904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4A197A" w14:textId="77777777" w:rsidR="006776B5" w:rsidRPr="006C7046" w:rsidRDefault="006776B5" w:rsidP="0015096E">
            <w:pPr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Formative Assessment (Internal assessment) Theory</w:t>
            </w:r>
          </w:p>
        </w:tc>
      </w:tr>
      <w:tr w:rsidR="006776B5" w:rsidRPr="006C7046" w14:paraId="2101E19E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82BBF9" w14:textId="77777777" w:rsidR="006776B5" w:rsidRPr="006C7046" w:rsidRDefault="006776B5" w:rsidP="0015096E">
            <w:pPr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Assessment Occasion/ type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C721E51" w14:textId="77777777" w:rsidR="006776B5" w:rsidRPr="006C7046" w:rsidRDefault="006776B5" w:rsidP="0015096E">
            <w:pPr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C704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Weightage in Marks</w:t>
            </w:r>
          </w:p>
        </w:tc>
      </w:tr>
      <w:tr w:rsidR="006776B5" w:rsidRPr="006C7046" w14:paraId="2D40E778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393C38" w14:textId="77777777" w:rsidR="006776B5" w:rsidRPr="006C7046" w:rsidRDefault="006776B5" w:rsidP="0015096E">
            <w:pPr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eastAsiaTheme="minorEastAsia" w:hAnsi="Times New Roman" w:cs="Times New Roman"/>
                <w:sz w:val="24"/>
                <w:szCs w:val="24"/>
              </w:rPr>
              <w:t>Continuous evaluation and class test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C817AC" w14:textId="77777777" w:rsidR="006776B5" w:rsidRPr="006C7046" w:rsidRDefault="006776B5" w:rsidP="0015096E">
            <w:pPr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6776B5" w:rsidRPr="006C7046" w14:paraId="1C34F67E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FCB319" w14:textId="77777777" w:rsidR="006776B5" w:rsidRPr="006C7046" w:rsidRDefault="006776B5" w:rsidP="0015096E">
            <w:pPr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eastAsiaTheme="minorEastAsia" w:hAnsi="Times New Roman" w:cs="Times New Roman"/>
                <w:sz w:val="24"/>
                <w:szCs w:val="24"/>
              </w:rPr>
              <w:t>Seminars/Class work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6F8B04" w14:textId="77777777" w:rsidR="006776B5" w:rsidRPr="006C7046" w:rsidRDefault="006776B5" w:rsidP="0015096E">
            <w:pPr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6776B5" w:rsidRPr="006C7046" w14:paraId="31031A6C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6E0F1AD" w14:textId="77777777" w:rsidR="006776B5" w:rsidRPr="006C7046" w:rsidRDefault="006776B5" w:rsidP="0015096E">
            <w:pPr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eastAsiaTheme="minorEastAsia" w:hAnsi="Times New Roman" w:cs="Times New Roman"/>
                <w:sz w:val="24"/>
                <w:szCs w:val="24"/>
              </w:rPr>
              <w:t>Assignments/Discussions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A452A3" w14:textId="77777777" w:rsidR="006776B5" w:rsidRPr="006C7046" w:rsidRDefault="006776B5" w:rsidP="0015096E">
            <w:pPr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6776B5" w:rsidRPr="006C7046" w14:paraId="035CAA39" w14:textId="77777777" w:rsidTr="0015096E">
        <w:trPr>
          <w:trHeight w:val="367"/>
        </w:trPr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F196797" w14:textId="77777777" w:rsidR="006776B5" w:rsidRPr="006C7046" w:rsidRDefault="006776B5" w:rsidP="0015096E">
            <w:pPr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A7FB32" w14:textId="77777777" w:rsidR="006776B5" w:rsidRPr="006C7046" w:rsidRDefault="006776B5" w:rsidP="0015096E">
            <w:pPr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</w:tbl>
    <w:p w14:paraId="3C63D860" w14:textId="77777777" w:rsidR="00111A72" w:rsidRDefault="00111A72"/>
    <w:sectPr w:rsidR="0011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E4E"/>
    <w:multiLevelType w:val="hybridMultilevel"/>
    <w:tmpl w:val="0562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0FF4"/>
    <w:multiLevelType w:val="multilevel"/>
    <w:tmpl w:val="33CC80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 w16cid:durableId="351960365">
    <w:abstractNumId w:val="1"/>
  </w:num>
  <w:num w:numId="2" w16cid:durableId="21249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E2"/>
    <w:rsid w:val="00111A72"/>
    <w:rsid w:val="006776B5"/>
    <w:rsid w:val="007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C6047-AFD6-4D01-B5AD-31B3B3C5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6B5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S V</dc:creator>
  <cp:keywords/>
  <dc:description/>
  <cp:lastModifiedBy>Shobha S V</cp:lastModifiedBy>
  <cp:revision>2</cp:revision>
  <dcterms:created xsi:type="dcterms:W3CDTF">2022-05-28T03:59:00Z</dcterms:created>
  <dcterms:modified xsi:type="dcterms:W3CDTF">2022-05-28T04:00:00Z</dcterms:modified>
</cp:coreProperties>
</file>