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414"/>
      </w:tblGrid>
      <w:tr w:rsidR="007479DA" w:rsidRPr="007479DA" w14:paraId="325F6DE5" w14:textId="77777777" w:rsidTr="00DF51CE">
        <w:trPr>
          <w:trHeight w:val="796"/>
          <w:jc w:val="right"/>
        </w:trPr>
        <w:tc>
          <w:tcPr>
            <w:tcW w:w="4414" w:type="dxa"/>
          </w:tcPr>
          <w:p w14:paraId="22D94D06" w14:textId="77777777" w:rsidR="007479DA" w:rsidRPr="007479DA" w:rsidRDefault="007479DA" w:rsidP="007479DA">
            <w:pPr>
              <w:pStyle w:val="Normal1"/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479DA">
              <w:rPr>
                <w:rFonts w:ascii="Arial" w:eastAsia="Arial" w:hAnsi="Arial" w:cs="Arial"/>
                <w:b/>
                <w:sz w:val="24"/>
                <w:szCs w:val="24"/>
              </w:rPr>
              <w:t>Register No:</w:t>
            </w:r>
          </w:p>
          <w:p w14:paraId="056C9A13" w14:textId="570D8C3D" w:rsidR="007479DA" w:rsidRPr="007479DA" w:rsidRDefault="007479DA" w:rsidP="007479DA">
            <w:pPr>
              <w:pStyle w:val="Normal1"/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479DA">
              <w:rPr>
                <w:rFonts w:ascii="Arial" w:eastAsia="Arial" w:hAnsi="Arial" w:cs="Arial"/>
                <w:b/>
                <w:sz w:val="24"/>
                <w:szCs w:val="24"/>
              </w:rPr>
              <w:t>Date and Session:</w:t>
            </w:r>
            <w:r w:rsidR="00DF51CE">
              <w:rPr>
                <w:rFonts w:ascii="Arial" w:eastAsia="Arial" w:hAnsi="Arial" w:cs="Arial"/>
                <w:b/>
                <w:sz w:val="24"/>
                <w:szCs w:val="24"/>
              </w:rPr>
              <w:t xml:space="preserve">12-12-2022 </w:t>
            </w:r>
            <w:proofErr w:type="gramStart"/>
            <w:r w:rsidR="00DF51CE">
              <w:rPr>
                <w:rFonts w:ascii="Arial" w:eastAsia="Arial" w:hAnsi="Arial" w:cs="Arial"/>
                <w:b/>
                <w:sz w:val="24"/>
                <w:szCs w:val="24"/>
              </w:rPr>
              <w:t>( 9</w:t>
            </w:r>
            <w:proofErr w:type="gramEnd"/>
            <w:r w:rsidR="00DF51CE">
              <w:rPr>
                <w:rFonts w:ascii="Arial" w:eastAsia="Arial" w:hAnsi="Arial" w:cs="Arial"/>
                <w:b/>
                <w:sz w:val="24"/>
                <w:szCs w:val="24"/>
              </w:rPr>
              <w:t xml:space="preserve"> am)</w:t>
            </w:r>
          </w:p>
        </w:tc>
      </w:tr>
    </w:tbl>
    <w:p w14:paraId="1207BD5D" w14:textId="1BCC05F2" w:rsidR="007479DA" w:rsidRDefault="00DF51C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CC41E" wp14:editId="64CC3833">
            <wp:simplePos x="0" y="0"/>
            <wp:positionH relativeFrom="column">
              <wp:posOffset>-295275</wp:posOffset>
            </wp:positionH>
            <wp:positionV relativeFrom="paragraph">
              <wp:posOffset>-514350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F86416" w14:textId="77777777" w:rsidR="007479DA" w:rsidRDefault="007479DA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D248EE3" w14:textId="77777777" w:rsidR="00835079" w:rsidRDefault="00927F3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</w:t>
      </w:r>
      <w:r w:rsidR="004D66D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27</w:t>
      </w:r>
    </w:p>
    <w:p w14:paraId="0E8A6DB7" w14:textId="77777777" w:rsidR="00835079" w:rsidRDefault="007F5033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BBA</w:t>
      </w:r>
      <w:r w:rsidR="004D66D6">
        <w:rPr>
          <w:rFonts w:ascii="Arial" w:eastAsia="Arial" w:hAnsi="Arial" w:cs="Arial"/>
          <w:b/>
          <w:sz w:val="24"/>
          <w:szCs w:val="24"/>
        </w:rPr>
        <w:t>/BBASF</w:t>
      </w:r>
      <w:r w:rsidR="00927F3C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F9FB163" w14:textId="77777777" w:rsidR="00835079" w:rsidRDefault="00927F3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C650DBC" w14:textId="77777777" w:rsidR="00835079" w:rsidRDefault="00927F3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BCCDF5B" w14:textId="77777777" w:rsidR="00835079" w:rsidRPr="008572CB" w:rsidRDefault="00927A33">
      <w:pPr>
        <w:pStyle w:val="Normal1"/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8572CB">
        <w:rPr>
          <w:b/>
          <w:sz w:val="26"/>
          <w:szCs w:val="26"/>
          <w:u w:val="single"/>
        </w:rPr>
        <w:t>BBADEF5519:</w:t>
      </w:r>
      <w:r w:rsidR="00927F3C" w:rsidRPr="008572CB">
        <w:rPr>
          <w:b/>
          <w:sz w:val="26"/>
          <w:szCs w:val="26"/>
          <w:u w:val="single"/>
        </w:rPr>
        <w:t xml:space="preserve"> </w:t>
      </w:r>
      <w:r w:rsidR="006547C3" w:rsidRPr="008572CB">
        <w:rPr>
          <w:b/>
          <w:sz w:val="26"/>
          <w:szCs w:val="26"/>
          <w:u w:val="single"/>
        </w:rPr>
        <w:t>Security Analysis and Portfolio Management</w:t>
      </w:r>
    </w:p>
    <w:p w14:paraId="6DA17BC6" w14:textId="77777777" w:rsidR="00835079" w:rsidRDefault="008350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165356" w14:textId="77777777" w:rsidR="00835079" w:rsidRDefault="00927F3C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5E88068C" w14:textId="77777777" w:rsidR="00835079" w:rsidRDefault="00927F3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</w:t>
      </w:r>
      <w:r w:rsidR="00836224">
        <w:rPr>
          <w:rFonts w:ascii="Arial" w:eastAsia="Arial" w:hAnsi="Arial" w:cs="Arial"/>
          <w:b/>
        </w:rPr>
        <w:t>s ______ printed pages and four</w:t>
      </w:r>
      <w:r>
        <w:rPr>
          <w:rFonts w:ascii="Arial" w:eastAsia="Arial" w:hAnsi="Arial" w:cs="Arial"/>
          <w:b/>
        </w:rPr>
        <w:t xml:space="preserve"> parts</w:t>
      </w:r>
    </w:p>
    <w:p w14:paraId="23700FD0" w14:textId="77777777" w:rsidR="00835079" w:rsidRPr="005359F8" w:rsidRDefault="0083507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D1B6812" w14:textId="77777777" w:rsidR="00835079" w:rsidRPr="005359F8" w:rsidRDefault="00A96A49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  <w:r w:rsidRPr="005359F8">
        <w:rPr>
          <w:rFonts w:ascii="Arial" w:eastAsia="Arial" w:hAnsi="Arial" w:cs="Arial"/>
          <w:b/>
        </w:rPr>
        <w:t>Section</w:t>
      </w:r>
      <w:r w:rsidR="00927F3C" w:rsidRPr="005359F8">
        <w:rPr>
          <w:rFonts w:ascii="Arial" w:eastAsia="Arial" w:hAnsi="Arial" w:cs="Arial"/>
          <w:b/>
        </w:rPr>
        <w:t>-A</w:t>
      </w:r>
    </w:p>
    <w:p w14:paraId="3F743549" w14:textId="77777777" w:rsidR="00835079" w:rsidRPr="002848DB" w:rsidRDefault="00835079" w:rsidP="002848DB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682CF494" w14:textId="77777777" w:rsidR="002848DB" w:rsidRPr="009A4105" w:rsidRDefault="002848DB" w:rsidP="002848DB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FF146D">
        <w:rPr>
          <w:rFonts w:ascii="Arial" w:hAnsi="Arial" w:cs="Arial"/>
          <w:sz w:val="24"/>
          <w:szCs w:val="24"/>
        </w:rPr>
        <w:tab/>
      </w:r>
      <w:r w:rsidR="00FF146D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FAFC169" w14:textId="77777777" w:rsidR="002848DB" w:rsidRPr="007D3C1D" w:rsidRDefault="007D3C1D" w:rsidP="00284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3C1D">
        <w:rPr>
          <w:rFonts w:ascii="Arial" w:hAnsi="Arial" w:cs="Arial"/>
        </w:rPr>
        <w:t>What is Investment?</w:t>
      </w:r>
    </w:p>
    <w:p w14:paraId="349BA559" w14:textId="77777777" w:rsidR="002848DB" w:rsidRPr="00401490" w:rsidRDefault="001B0FDF" w:rsidP="00284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any four</w:t>
      </w:r>
      <w:r w:rsidR="00886941" w:rsidRPr="00886941">
        <w:rPr>
          <w:rFonts w:ascii="Arial" w:hAnsi="Arial" w:cs="Arial"/>
        </w:rPr>
        <w:t xml:space="preserve"> objectives of Investment.</w:t>
      </w:r>
    </w:p>
    <w:p w14:paraId="522316C1" w14:textId="77777777" w:rsidR="002848DB" w:rsidRPr="00401490" w:rsidRDefault="006D03F9" w:rsidP="00284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any two</w:t>
      </w:r>
      <w:r w:rsidR="004D66D6">
        <w:rPr>
          <w:rFonts w:ascii="Arial" w:hAnsi="Arial" w:cs="Arial"/>
        </w:rPr>
        <w:t xml:space="preserve"> differences</w:t>
      </w:r>
      <w:r w:rsidR="00401490" w:rsidRPr="00401490">
        <w:rPr>
          <w:rFonts w:ascii="Arial" w:hAnsi="Arial" w:cs="Arial"/>
        </w:rPr>
        <w:t xml:space="preserve"> between Fundamental and Technical analysis.</w:t>
      </w:r>
    </w:p>
    <w:p w14:paraId="272CD8A2" w14:textId="77777777" w:rsidR="002848DB" w:rsidRPr="00401490" w:rsidRDefault="00401490" w:rsidP="00284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1490">
        <w:rPr>
          <w:rFonts w:ascii="Arial" w:hAnsi="Arial" w:cs="Arial"/>
        </w:rPr>
        <w:t>Enlist the qualitative factors under company analysis.</w:t>
      </w:r>
    </w:p>
    <w:p w14:paraId="7E7F959D" w14:textId="77777777" w:rsidR="002848DB" w:rsidRPr="00561F28" w:rsidRDefault="00924FD8" w:rsidP="00284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1F28">
        <w:rPr>
          <w:rFonts w:ascii="Arial" w:hAnsi="Arial" w:cs="Arial"/>
        </w:rPr>
        <w:t>Mention a</w:t>
      </w:r>
      <w:r w:rsidR="001B0FDF">
        <w:rPr>
          <w:rFonts w:ascii="Arial" w:hAnsi="Arial" w:cs="Arial"/>
        </w:rPr>
        <w:t>ny four</w:t>
      </w:r>
      <w:r w:rsidR="00D85A6C">
        <w:rPr>
          <w:rFonts w:ascii="Arial" w:hAnsi="Arial" w:cs="Arial"/>
        </w:rPr>
        <w:t xml:space="preserve"> benefits</w:t>
      </w:r>
      <w:r w:rsidRPr="00561F28">
        <w:rPr>
          <w:rFonts w:ascii="Arial" w:hAnsi="Arial" w:cs="Arial"/>
        </w:rPr>
        <w:t xml:space="preserve"> of diversification.</w:t>
      </w:r>
      <w:r w:rsidR="00401490" w:rsidRPr="00561F28">
        <w:rPr>
          <w:rFonts w:ascii="Arial" w:hAnsi="Arial" w:cs="Arial"/>
        </w:rPr>
        <w:t xml:space="preserve"> </w:t>
      </w:r>
    </w:p>
    <w:p w14:paraId="7F9BB545" w14:textId="77777777" w:rsidR="00401490" w:rsidRDefault="007E7837" w:rsidP="00284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837">
        <w:rPr>
          <w:rFonts w:ascii="Arial" w:hAnsi="Arial" w:cs="Arial"/>
        </w:rPr>
        <w:t>What is meant by portfolio evaluation?</w:t>
      </w:r>
    </w:p>
    <w:p w14:paraId="13862768" w14:textId="77777777" w:rsidR="00A96A49" w:rsidRPr="007E7837" w:rsidRDefault="00A96A49" w:rsidP="00A96A49">
      <w:pPr>
        <w:pStyle w:val="ListParagraph"/>
        <w:rPr>
          <w:rFonts w:ascii="Arial" w:hAnsi="Arial" w:cs="Arial"/>
        </w:rPr>
      </w:pPr>
    </w:p>
    <w:p w14:paraId="1CA286B1" w14:textId="77777777" w:rsidR="002848DB" w:rsidRPr="005359F8" w:rsidRDefault="00A96A49" w:rsidP="006547C3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  <w:r w:rsidRPr="005359F8">
        <w:rPr>
          <w:rFonts w:ascii="Arial" w:eastAsia="Arial" w:hAnsi="Arial" w:cs="Arial"/>
          <w:b/>
        </w:rPr>
        <w:t>Section</w:t>
      </w:r>
      <w:r w:rsidR="002848DB" w:rsidRPr="005359F8">
        <w:rPr>
          <w:rFonts w:ascii="Arial" w:eastAsia="Arial" w:hAnsi="Arial" w:cs="Arial"/>
          <w:b/>
        </w:rPr>
        <w:t>-B</w:t>
      </w:r>
    </w:p>
    <w:p w14:paraId="2215F9D6" w14:textId="77777777" w:rsidR="00A96A49" w:rsidRDefault="00A96A49" w:rsidP="006547C3">
      <w:pPr>
        <w:pStyle w:val="Normal1"/>
        <w:spacing w:after="0" w:line="259" w:lineRule="auto"/>
        <w:ind w:left="3600" w:firstLine="720"/>
        <w:rPr>
          <w:rFonts w:ascii="Arial" w:eastAsia="Arial" w:hAnsi="Arial" w:cs="Arial"/>
        </w:rPr>
      </w:pPr>
    </w:p>
    <w:p w14:paraId="401E4FCC" w14:textId="77777777" w:rsidR="002848DB" w:rsidRDefault="002848DB" w:rsidP="002848DB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 xml:space="preserve">three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FF146D">
        <w:rPr>
          <w:rFonts w:ascii="Arial" w:hAnsi="Arial" w:cs="Arial"/>
          <w:sz w:val="24"/>
          <w:szCs w:val="24"/>
        </w:rPr>
        <w:tab/>
      </w:r>
      <w:r w:rsidR="00FF14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5E822C5" w14:textId="77777777" w:rsidR="002848DB" w:rsidRDefault="007D3C1D" w:rsidP="002848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Investment and Speculation.</w:t>
      </w:r>
    </w:p>
    <w:p w14:paraId="158ABB5B" w14:textId="77777777" w:rsidR="004B3901" w:rsidRPr="0023028F" w:rsidRDefault="004B3901" w:rsidP="004B390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25918" w14:textId="77777777" w:rsidR="002848DB" w:rsidRPr="006D50D1" w:rsidRDefault="00C555E2" w:rsidP="002848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50D1">
        <w:rPr>
          <w:rFonts w:ascii="Arial" w:hAnsi="Arial" w:cs="Arial"/>
          <w:color w:val="000000" w:themeColor="text1"/>
          <w:sz w:val="22"/>
          <w:szCs w:val="22"/>
        </w:rPr>
        <w:t>The security Z return are given below</w:t>
      </w:r>
      <w:r w:rsidR="005E353C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195"/>
        <w:gridCol w:w="2195"/>
        <w:gridCol w:w="2195"/>
      </w:tblGrid>
      <w:tr w:rsidR="00C555E2" w:rsidRPr="006D50D1" w14:paraId="3027276B" w14:textId="77777777" w:rsidTr="00C555E2">
        <w:tc>
          <w:tcPr>
            <w:tcW w:w="2271" w:type="dxa"/>
          </w:tcPr>
          <w:p w14:paraId="3A60A8B0" w14:textId="77777777" w:rsidR="00C555E2" w:rsidRPr="006D50D1" w:rsidRDefault="00C555E2" w:rsidP="00C555E2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50D1">
              <w:rPr>
                <w:rFonts w:ascii="Arial" w:hAnsi="Arial" w:cs="Arial"/>
                <w:color w:val="000000" w:themeColor="text1"/>
                <w:sz w:val="22"/>
                <w:szCs w:val="22"/>
              </w:rPr>
              <w:t>Probability</w:t>
            </w:r>
          </w:p>
        </w:tc>
        <w:tc>
          <w:tcPr>
            <w:tcW w:w="2195" w:type="dxa"/>
          </w:tcPr>
          <w:p w14:paraId="29343FE8" w14:textId="77777777" w:rsidR="00C555E2" w:rsidRPr="006D50D1" w:rsidRDefault="00C555E2" w:rsidP="00C555E2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50D1">
              <w:rPr>
                <w:rFonts w:ascii="Arial" w:hAnsi="Arial" w:cs="Arial"/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2195" w:type="dxa"/>
          </w:tcPr>
          <w:p w14:paraId="54846432" w14:textId="77777777" w:rsidR="00C555E2" w:rsidRPr="006D50D1" w:rsidRDefault="00C555E2" w:rsidP="00C555E2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50D1">
              <w:rPr>
                <w:rFonts w:ascii="Arial" w:hAnsi="Arial" w:cs="Arial"/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195" w:type="dxa"/>
          </w:tcPr>
          <w:p w14:paraId="7604C5DA" w14:textId="77777777" w:rsidR="00C555E2" w:rsidRPr="006D50D1" w:rsidRDefault="00C555E2" w:rsidP="00C555E2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50D1">
              <w:rPr>
                <w:rFonts w:ascii="Arial" w:hAnsi="Arial" w:cs="Arial"/>
                <w:color w:val="000000" w:themeColor="text1"/>
                <w:sz w:val="22"/>
                <w:szCs w:val="22"/>
              </w:rPr>
              <w:t>0.3</w:t>
            </w:r>
          </w:p>
        </w:tc>
      </w:tr>
      <w:tr w:rsidR="000A056F" w:rsidRPr="006D50D1" w14:paraId="0C257101" w14:textId="77777777" w:rsidTr="00C555E2">
        <w:tc>
          <w:tcPr>
            <w:tcW w:w="2271" w:type="dxa"/>
          </w:tcPr>
          <w:p w14:paraId="69200B03" w14:textId="77777777" w:rsidR="000A056F" w:rsidRPr="006D50D1" w:rsidRDefault="000A056F" w:rsidP="00C555E2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50D1">
              <w:rPr>
                <w:rFonts w:ascii="Arial" w:hAnsi="Arial" w:cs="Arial"/>
                <w:color w:val="000000" w:themeColor="text1"/>
                <w:sz w:val="22"/>
                <w:szCs w:val="22"/>
              </w:rPr>
              <w:t>Security Z return</w:t>
            </w:r>
          </w:p>
        </w:tc>
        <w:tc>
          <w:tcPr>
            <w:tcW w:w="2195" w:type="dxa"/>
          </w:tcPr>
          <w:p w14:paraId="0D535573" w14:textId="77777777" w:rsidR="000A056F" w:rsidRPr="006D50D1" w:rsidRDefault="000A056F" w:rsidP="00BA271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2195" w:type="dxa"/>
          </w:tcPr>
          <w:p w14:paraId="5101CAB5" w14:textId="77777777" w:rsidR="000A056F" w:rsidRPr="006D50D1" w:rsidRDefault="000A056F" w:rsidP="00BA271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2195" w:type="dxa"/>
          </w:tcPr>
          <w:p w14:paraId="4CCA68DB" w14:textId="77777777" w:rsidR="000A056F" w:rsidRPr="006D50D1" w:rsidRDefault="000A056F" w:rsidP="00BA271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2.0</w:t>
            </w:r>
          </w:p>
        </w:tc>
      </w:tr>
    </w:tbl>
    <w:p w14:paraId="136CE5DE" w14:textId="77777777" w:rsidR="00CA0955" w:rsidRPr="006D50D1" w:rsidRDefault="00CA0955" w:rsidP="00C555E2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BB3975" w14:textId="77777777" w:rsidR="00C555E2" w:rsidRPr="006D50D1" w:rsidRDefault="00C555E2" w:rsidP="00C555E2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50D1">
        <w:rPr>
          <w:rFonts w:ascii="Arial" w:hAnsi="Arial" w:cs="Arial"/>
          <w:color w:val="000000" w:themeColor="text1"/>
          <w:sz w:val="22"/>
          <w:szCs w:val="22"/>
        </w:rPr>
        <w:t>Calculate Expected Return and Standard deviation.</w:t>
      </w:r>
    </w:p>
    <w:p w14:paraId="5098261A" w14:textId="77777777" w:rsidR="00C555E2" w:rsidRDefault="00C555E2" w:rsidP="00C555E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7FAA329" w14:textId="77777777" w:rsidR="002848DB" w:rsidRDefault="00BE5853" w:rsidP="002848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stock price have a S</w:t>
      </w:r>
      <w:r w:rsidR="00266FDF">
        <w:rPr>
          <w:rFonts w:ascii="Arial" w:hAnsi="Arial" w:cs="Arial"/>
          <w:sz w:val="22"/>
          <w:szCs w:val="22"/>
        </w:rPr>
        <w:t>upport l</w:t>
      </w:r>
      <w:r>
        <w:rPr>
          <w:rFonts w:ascii="Arial" w:hAnsi="Arial" w:cs="Arial"/>
          <w:sz w:val="22"/>
          <w:szCs w:val="22"/>
        </w:rPr>
        <w:t>evel and R</w:t>
      </w:r>
      <w:r w:rsidR="00266FDF">
        <w:rPr>
          <w:rFonts w:ascii="Arial" w:hAnsi="Arial" w:cs="Arial"/>
          <w:sz w:val="22"/>
          <w:szCs w:val="22"/>
        </w:rPr>
        <w:t xml:space="preserve">esistance level? If so, </w:t>
      </w:r>
      <w:r>
        <w:rPr>
          <w:rFonts w:ascii="Arial" w:hAnsi="Arial" w:cs="Arial"/>
          <w:sz w:val="22"/>
          <w:szCs w:val="22"/>
        </w:rPr>
        <w:t>Analyse</w:t>
      </w:r>
      <w:r w:rsidR="00266FDF">
        <w:rPr>
          <w:rFonts w:ascii="Arial" w:hAnsi="Arial" w:cs="Arial"/>
          <w:sz w:val="22"/>
          <w:szCs w:val="22"/>
        </w:rPr>
        <w:t>.</w:t>
      </w:r>
    </w:p>
    <w:p w14:paraId="6552556D" w14:textId="77777777" w:rsidR="002848DB" w:rsidRPr="00991617" w:rsidRDefault="004B3901" w:rsidP="002848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Discuss</w:t>
      </w:r>
      <w:r w:rsidR="00740F20">
        <w:rPr>
          <w:rFonts w:ascii="Arial" w:hAnsi="Arial" w:cs="Arial"/>
          <w:bCs/>
        </w:rPr>
        <w:t xml:space="preserve"> the process of portfolio management</w:t>
      </w:r>
      <w:r w:rsidR="00B57695">
        <w:rPr>
          <w:rFonts w:ascii="Arial" w:hAnsi="Arial" w:cs="Arial"/>
          <w:bCs/>
        </w:rPr>
        <w:t>.</w:t>
      </w:r>
    </w:p>
    <w:p w14:paraId="22A4286A" w14:textId="77777777" w:rsidR="002848DB" w:rsidRPr="00C769C8" w:rsidRDefault="002848DB" w:rsidP="002848DB">
      <w:pPr>
        <w:pStyle w:val="ListParagraph"/>
        <w:rPr>
          <w:rFonts w:ascii="Arial" w:hAnsi="Arial" w:cs="Arial"/>
        </w:rPr>
      </w:pPr>
    </w:p>
    <w:p w14:paraId="0EAF40FA" w14:textId="77777777" w:rsidR="00992A2A" w:rsidRDefault="00992A2A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</w:p>
    <w:p w14:paraId="745C81D2" w14:textId="77777777" w:rsidR="00992A2A" w:rsidRDefault="00992A2A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</w:p>
    <w:p w14:paraId="1BED4EAD" w14:textId="77777777" w:rsidR="00992A2A" w:rsidRDefault="00992A2A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</w:p>
    <w:p w14:paraId="79F00036" w14:textId="77777777" w:rsidR="00992A2A" w:rsidRDefault="00992A2A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</w:p>
    <w:p w14:paraId="07450EC2" w14:textId="77777777" w:rsidR="00992A2A" w:rsidRDefault="00992A2A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</w:p>
    <w:p w14:paraId="7F53D4C1" w14:textId="77777777" w:rsidR="005B3142" w:rsidRDefault="005B3142" w:rsidP="004B66A8">
      <w:pPr>
        <w:pStyle w:val="Normal1"/>
        <w:spacing w:after="0" w:line="259" w:lineRule="auto"/>
        <w:ind w:left="3600" w:firstLine="720"/>
        <w:jc w:val="right"/>
        <w:rPr>
          <w:rFonts w:ascii="Arial" w:eastAsia="Arial" w:hAnsi="Arial" w:cs="Arial"/>
          <w:b/>
        </w:rPr>
      </w:pPr>
    </w:p>
    <w:p w14:paraId="4E15FDBA" w14:textId="77777777" w:rsidR="005B3142" w:rsidRDefault="005B3142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</w:p>
    <w:p w14:paraId="3CB3AE19" w14:textId="77777777" w:rsidR="005B3142" w:rsidRDefault="005B3142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</w:p>
    <w:p w14:paraId="542AD3A4" w14:textId="77777777" w:rsidR="005359F8" w:rsidRPr="005359F8" w:rsidRDefault="005359F8" w:rsidP="005359F8">
      <w:pPr>
        <w:pStyle w:val="Normal1"/>
        <w:spacing w:after="0" w:line="259" w:lineRule="auto"/>
        <w:ind w:left="3600" w:firstLine="720"/>
        <w:rPr>
          <w:rFonts w:ascii="Arial" w:eastAsia="Arial" w:hAnsi="Arial" w:cs="Arial"/>
          <w:b/>
        </w:rPr>
      </w:pPr>
      <w:r w:rsidRPr="005359F8">
        <w:rPr>
          <w:rFonts w:ascii="Arial" w:eastAsia="Arial" w:hAnsi="Arial" w:cs="Arial"/>
          <w:b/>
        </w:rPr>
        <w:t>Section</w:t>
      </w:r>
      <w:r>
        <w:rPr>
          <w:rFonts w:ascii="Arial" w:eastAsia="Arial" w:hAnsi="Arial" w:cs="Arial"/>
          <w:b/>
        </w:rPr>
        <w:t>-C</w:t>
      </w:r>
    </w:p>
    <w:p w14:paraId="0A061D43" w14:textId="77777777" w:rsidR="002848DB" w:rsidRPr="009A4105" w:rsidRDefault="002848DB" w:rsidP="002848DB">
      <w:pPr>
        <w:jc w:val="center"/>
        <w:rPr>
          <w:rFonts w:ascii="Arial" w:hAnsi="Arial" w:cs="Arial"/>
          <w:b/>
          <w:sz w:val="24"/>
          <w:szCs w:val="24"/>
        </w:rPr>
      </w:pPr>
    </w:p>
    <w:p w14:paraId="279D4F49" w14:textId="77777777" w:rsidR="002848DB" w:rsidRDefault="002848DB" w:rsidP="002848DB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="006547C3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5E353C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2x15 = 30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58F762FC" w14:textId="77777777" w:rsidR="002848DB" w:rsidRDefault="004B3337" w:rsidP="002848D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daily price of t</w:t>
      </w:r>
      <w:r w:rsidR="004611E8">
        <w:rPr>
          <w:rFonts w:ascii="Arial" w:hAnsi="Arial" w:cs="Arial"/>
          <w:sz w:val="22"/>
          <w:szCs w:val="22"/>
        </w:rPr>
        <w:t>he Fortis Health Care</w:t>
      </w:r>
      <w:r w:rsidR="002536D5">
        <w:rPr>
          <w:rFonts w:ascii="Arial" w:hAnsi="Arial" w:cs="Arial"/>
          <w:sz w:val="22"/>
          <w:szCs w:val="22"/>
        </w:rPr>
        <w:t xml:space="preserve"> </w:t>
      </w:r>
      <w:r w:rsidR="00A875F4">
        <w:rPr>
          <w:rFonts w:ascii="Arial" w:hAnsi="Arial" w:cs="Arial"/>
          <w:sz w:val="22"/>
          <w:szCs w:val="22"/>
        </w:rPr>
        <w:t>stock and</w:t>
      </w:r>
      <w:r w:rsidR="002536D5">
        <w:rPr>
          <w:rFonts w:ascii="Arial" w:hAnsi="Arial" w:cs="Arial"/>
          <w:sz w:val="22"/>
          <w:szCs w:val="22"/>
        </w:rPr>
        <w:t xml:space="preserve"> the Nifty 50 </w:t>
      </w:r>
      <w:r w:rsidR="00A875F4">
        <w:rPr>
          <w:rFonts w:ascii="Arial" w:hAnsi="Arial" w:cs="Arial"/>
          <w:sz w:val="22"/>
          <w:szCs w:val="22"/>
        </w:rPr>
        <w:t>index for</w:t>
      </w:r>
      <w:r>
        <w:rPr>
          <w:rFonts w:ascii="Arial" w:hAnsi="Arial" w:cs="Arial"/>
          <w:sz w:val="22"/>
          <w:szCs w:val="22"/>
        </w:rPr>
        <w:t xml:space="preserve"> the period 01 September 2022 to 14 September 2022</w:t>
      </w:r>
      <w:r w:rsidR="00927A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9D319E" w14:textId="77777777" w:rsidR="00DC0B83" w:rsidRPr="00DC0B83" w:rsidRDefault="00DC0B83" w:rsidP="00DC0B83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tbl>
      <w:tblPr>
        <w:tblW w:w="3720" w:type="dxa"/>
        <w:jc w:val="center"/>
        <w:tblLook w:val="04A0" w:firstRow="1" w:lastRow="0" w:firstColumn="1" w:lastColumn="0" w:noHBand="0" w:noVBand="1"/>
      </w:tblPr>
      <w:tblGrid>
        <w:gridCol w:w="1000"/>
        <w:gridCol w:w="1360"/>
        <w:gridCol w:w="1360"/>
      </w:tblGrid>
      <w:tr w:rsidR="008F0FA6" w:rsidRPr="008F0FA6" w14:paraId="7E76941B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C99" w14:textId="77777777" w:rsidR="008F0FA6" w:rsidRPr="008F0FA6" w:rsidRDefault="008F0FA6" w:rsidP="008F0F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F0FA6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707" w14:textId="77777777" w:rsidR="008F0FA6" w:rsidRPr="008F0FA6" w:rsidRDefault="008F0FA6" w:rsidP="008F0F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F0FA6">
              <w:rPr>
                <w:rFonts w:eastAsia="Times New Roman"/>
                <w:b/>
                <w:bCs/>
                <w:color w:val="000000"/>
              </w:rPr>
              <w:t>Nifty 50 Index</w:t>
            </w:r>
            <w:r w:rsidR="00847F5A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988EC" w14:textId="77777777" w:rsidR="008F0FA6" w:rsidRPr="00274CBB" w:rsidRDefault="00E957FB" w:rsidP="008F0F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274CBB">
              <w:rPr>
                <w:rFonts w:ascii="Arial" w:hAnsi="Arial" w:cs="Arial"/>
              </w:rPr>
              <w:t>Fortis Health Care</w:t>
            </w:r>
            <w:r w:rsidR="008F0FA6" w:rsidRPr="00274CBB">
              <w:rPr>
                <w:rFonts w:eastAsia="Times New Roman"/>
                <w:bCs/>
                <w:color w:val="000000"/>
              </w:rPr>
              <w:t xml:space="preserve"> </w:t>
            </w:r>
            <w:r w:rsidR="005E353C"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</w:tr>
      <w:tr w:rsidR="00DC0B83" w:rsidRPr="008F0FA6" w14:paraId="15666D26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FDD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01-Sep-22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1519" w14:textId="77777777" w:rsidR="00DC0B83" w:rsidRPr="008F0FA6" w:rsidRDefault="00DC0B83" w:rsidP="00CA06F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92251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DC0B83" w:rsidRPr="008F0FA6" w14:paraId="433FE12A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7B1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02-Sep-22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D35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7F508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DC0B83" w:rsidRPr="008F0FA6" w14:paraId="64B2D014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703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05-Sep-22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3DE6" w14:textId="77777777" w:rsidR="00DC0B83" w:rsidRPr="008F0FA6" w:rsidRDefault="00DC0B83" w:rsidP="00CA06F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94FAF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DC0B83" w:rsidRPr="008F0FA6" w14:paraId="0D6977D7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17F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06-Sep-22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400" w14:textId="77777777" w:rsidR="00DC0B83" w:rsidRPr="008F0FA6" w:rsidRDefault="00DC0B83" w:rsidP="00CA06F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055D4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DC0B83" w:rsidRPr="008F0FA6" w14:paraId="318CC902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412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07-Sep-22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C85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B4D2E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DC0B83" w:rsidRPr="008F0FA6" w14:paraId="2A93F44A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FC4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08-Sep-22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41B" w14:textId="77777777" w:rsidR="00DC0B83" w:rsidRPr="008F0FA6" w:rsidRDefault="00DC0B83" w:rsidP="00CA06F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EF89A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DC0B83" w:rsidRPr="008F0FA6" w14:paraId="5B6C7622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FE5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09-Sep-22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E739" w14:textId="77777777" w:rsidR="00DC0B83" w:rsidRPr="008F0FA6" w:rsidRDefault="00DC0B83" w:rsidP="00CA06F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6392E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DC0B83" w:rsidRPr="008F0FA6" w14:paraId="79861DCF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565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12-Sep-22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4E1" w14:textId="77777777" w:rsidR="00DC0B83" w:rsidRPr="008F0FA6" w:rsidRDefault="00DC0B83" w:rsidP="00CA06F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E3F7B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DC0B83" w:rsidRPr="008F0FA6" w14:paraId="2A37CE9A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406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13-Sep-22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D8B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82C4A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DC0B83" w:rsidRPr="008F0FA6" w14:paraId="7B48CE65" w14:textId="77777777" w:rsidTr="004B3337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ADE" w14:textId="77777777" w:rsidR="00DC0B83" w:rsidRPr="008F0FA6" w:rsidRDefault="00DC0B83" w:rsidP="008F0F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14-Sep-22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715" w14:textId="77777777" w:rsidR="00DC0B83" w:rsidRPr="008F0FA6" w:rsidRDefault="00DC0B83" w:rsidP="00CA06F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F0FA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A71B3" w14:textId="77777777" w:rsidR="00DC0B83" w:rsidRDefault="00DC0B83" w:rsidP="00ED1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</w:tbl>
    <w:p w14:paraId="3322E7F6" w14:textId="77777777" w:rsidR="006D50D1" w:rsidRDefault="006D50D1" w:rsidP="006D50D1">
      <w:pPr>
        <w:pStyle w:val="ListParagraph"/>
        <w:tabs>
          <w:tab w:val="center" w:pos="4680"/>
          <w:tab w:val="left" w:pos="6643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D29982A" w14:textId="77777777" w:rsidR="008F0FA6" w:rsidRDefault="006D50D1" w:rsidP="006D50D1">
      <w:pPr>
        <w:pStyle w:val="ListParagraph"/>
        <w:tabs>
          <w:tab w:val="center" w:pos="4680"/>
          <w:tab w:val="left" w:pos="6643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</w:t>
      </w:r>
      <w:r w:rsidR="00B4790A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Beta value.</w:t>
      </w:r>
    </w:p>
    <w:p w14:paraId="1FBF6E42" w14:textId="77777777" w:rsidR="00927A33" w:rsidRDefault="00927A33" w:rsidP="008F0FA6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0DF59C24" w14:textId="77777777" w:rsidR="002848DB" w:rsidRPr="00EE35D2" w:rsidRDefault="00AD546E" w:rsidP="00EE35D2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Explain</w:t>
      </w:r>
      <w:r w:rsidR="00971994" w:rsidRPr="00EE35D2">
        <w:rPr>
          <w:rFonts w:ascii="Arial" w:hAnsi="Arial" w:cs="Arial"/>
          <w:sz w:val="22"/>
          <w:szCs w:val="22"/>
        </w:rPr>
        <w:t xml:space="preserve"> the concept of E</w:t>
      </w:r>
      <w:r w:rsidR="000D0933" w:rsidRPr="00EE35D2">
        <w:rPr>
          <w:rFonts w:ascii="Arial" w:hAnsi="Arial" w:cs="Arial"/>
          <w:sz w:val="22"/>
          <w:szCs w:val="22"/>
        </w:rPr>
        <w:t>lliot wave theory with bullish market. (10 marks)</w:t>
      </w:r>
      <w:r w:rsidR="002271AD" w:rsidRPr="00EE35D2">
        <w:rPr>
          <w:rFonts w:ascii="Arial" w:hAnsi="Arial" w:cs="Arial"/>
          <w:sz w:val="22"/>
          <w:szCs w:val="22"/>
        </w:rPr>
        <w:t xml:space="preserve"> </w:t>
      </w:r>
    </w:p>
    <w:p w14:paraId="2273D377" w14:textId="77777777" w:rsidR="00F94EA4" w:rsidRDefault="004B1CEC" w:rsidP="00EE35D2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6B2B59">
        <w:rPr>
          <w:rFonts w:ascii="Arial" w:hAnsi="Arial" w:cs="Arial"/>
          <w:sz w:val="22"/>
          <w:szCs w:val="22"/>
        </w:rPr>
        <w:t>scuss the Point and figure charts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(5 marks)</w:t>
      </w:r>
    </w:p>
    <w:p w14:paraId="50845385" w14:textId="77777777" w:rsidR="002271AD" w:rsidRDefault="002271AD" w:rsidP="002271AD">
      <w:pPr>
        <w:pStyle w:val="ListParagraph"/>
        <w:tabs>
          <w:tab w:val="center" w:pos="4680"/>
          <w:tab w:val="left" w:pos="6643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7F85069B" w14:textId="77777777" w:rsidR="002271AD" w:rsidRDefault="002271AD" w:rsidP="002271AD">
      <w:pPr>
        <w:pStyle w:val="ListParagraph"/>
        <w:tabs>
          <w:tab w:val="center" w:pos="4680"/>
          <w:tab w:val="left" w:pos="6643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2D5B5ABA" w14:textId="77777777" w:rsidR="004478E7" w:rsidRDefault="00324FA8" w:rsidP="00AD546E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Stock A and B yielded the following</w:t>
      </w:r>
      <w:r w:rsidR="004478E7">
        <w:rPr>
          <w:rFonts w:ascii="Arial" w:hAnsi="Arial" w:cs="Arial"/>
          <w:sz w:val="22"/>
          <w:szCs w:val="22"/>
        </w:rPr>
        <w:t xml:space="preserve"> returns for the past 2 years</w:t>
      </w:r>
      <w:r w:rsidR="00C41D35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71"/>
        <w:gridCol w:w="2931"/>
      </w:tblGrid>
      <w:tr w:rsidR="004478E7" w14:paraId="7A0262BD" w14:textId="77777777" w:rsidTr="00EC3A86">
        <w:tc>
          <w:tcPr>
            <w:tcW w:w="2954" w:type="dxa"/>
          </w:tcPr>
          <w:p w14:paraId="24B45322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2" w:type="dxa"/>
            <w:gridSpan w:val="2"/>
          </w:tcPr>
          <w:p w14:paraId="34E616B8" w14:textId="77777777" w:rsidR="004478E7" w:rsidRDefault="004478E7" w:rsidP="00C41D35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</w:t>
            </w:r>
          </w:p>
        </w:tc>
      </w:tr>
      <w:tr w:rsidR="004478E7" w14:paraId="0C00A375" w14:textId="77777777" w:rsidTr="00EC3A86">
        <w:tc>
          <w:tcPr>
            <w:tcW w:w="2954" w:type="dxa"/>
          </w:tcPr>
          <w:p w14:paraId="4892DAF4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2971" w:type="dxa"/>
          </w:tcPr>
          <w:p w14:paraId="44E6AADE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931" w:type="dxa"/>
          </w:tcPr>
          <w:p w14:paraId="6035D386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4478E7" w14:paraId="64F35E10" w14:textId="77777777" w:rsidTr="00EC3A86">
        <w:tc>
          <w:tcPr>
            <w:tcW w:w="2954" w:type="dxa"/>
          </w:tcPr>
          <w:p w14:paraId="0F8B88F0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971" w:type="dxa"/>
          </w:tcPr>
          <w:p w14:paraId="771112F6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31" w:type="dxa"/>
          </w:tcPr>
          <w:p w14:paraId="651154E9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4478E7" w14:paraId="4F8EAA34" w14:textId="77777777" w:rsidTr="00EC3A86">
        <w:tc>
          <w:tcPr>
            <w:tcW w:w="2954" w:type="dxa"/>
          </w:tcPr>
          <w:p w14:paraId="676C6979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971" w:type="dxa"/>
          </w:tcPr>
          <w:p w14:paraId="451722BF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94E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31" w:type="dxa"/>
          </w:tcPr>
          <w:p w14:paraId="239CC06C" w14:textId="77777777" w:rsidR="004478E7" w:rsidRDefault="004478E7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94E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F2464DC" w14:textId="77777777" w:rsidR="004478E7" w:rsidRDefault="004478E7" w:rsidP="004478E7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223E08D7" w14:textId="77777777" w:rsidR="004478E7" w:rsidRPr="00A31F4C" w:rsidRDefault="004478E7" w:rsidP="004478E7">
      <w:pPr>
        <w:pStyle w:val="ListParagraph"/>
        <w:numPr>
          <w:ilvl w:val="0"/>
          <w:numId w:val="5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A31F4C">
        <w:rPr>
          <w:rFonts w:ascii="Arial" w:hAnsi="Arial" w:cs="Arial"/>
        </w:rPr>
        <w:lastRenderedPageBreak/>
        <w:t>What is the expected return on</w:t>
      </w:r>
      <w:r w:rsidR="00FF2558">
        <w:rPr>
          <w:rFonts w:ascii="Arial" w:hAnsi="Arial" w:cs="Arial"/>
        </w:rPr>
        <w:t xml:space="preserve"> a portfolio made up of 40% of A and 60% of B</w:t>
      </w:r>
      <w:r w:rsidRPr="00A31F4C">
        <w:rPr>
          <w:rFonts w:ascii="Arial" w:hAnsi="Arial" w:cs="Arial"/>
        </w:rPr>
        <w:t>?</w:t>
      </w:r>
    </w:p>
    <w:p w14:paraId="40E5ED6F" w14:textId="77777777" w:rsidR="004478E7" w:rsidRPr="00A31F4C" w:rsidRDefault="004478E7" w:rsidP="004478E7">
      <w:pPr>
        <w:pStyle w:val="ListParagraph"/>
        <w:numPr>
          <w:ilvl w:val="0"/>
          <w:numId w:val="5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A31F4C">
        <w:rPr>
          <w:rFonts w:ascii="Arial" w:hAnsi="Arial" w:cs="Arial"/>
        </w:rPr>
        <w:t>What is the standard deviation of each stock?</w:t>
      </w:r>
    </w:p>
    <w:p w14:paraId="4FD2802F" w14:textId="77777777" w:rsidR="004478E7" w:rsidRPr="00A31F4C" w:rsidRDefault="004478E7" w:rsidP="004478E7">
      <w:pPr>
        <w:pStyle w:val="ListParagraph"/>
        <w:numPr>
          <w:ilvl w:val="0"/>
          <w:numId w:val="5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A31F4C">
        <w:rPr>
          <w:rFonts w:ascii="Arial" w:hAnsi="Arial" w:cs="Arial"/>
        </w:rPr>
        <w:t>Determine the correlation coefficient o</w:t>
      </w:r>
      <w:r>
        <w:rPr>
          <w:rFonts w:ascii="Arial" w:hAnsi="Arial" w:cs="Arial"/>
        </w:rPr>
        <w:t>f Stock A and B</w:t>
      </w:r>
      <w:r w:rsidRPr="00A31F4C">
        <w:rPr>
          <w:rFonts w:ascii="Arial" w:hAnsi="Arial" w:cs="Arial"/>
        </w:rPr>
        <w:t>.</w:t>
      </w:r>
    </w:p>
    <w:p w14:paraId="598C6224" w14:textId="77777777" w:rsidR="004478E7" w:rsidRPr="00A31F4C" w:rsidRDefault="004478E7" w:rsidP="004478E7">
      <w:pPr>
        <w:pStyle w:val="ListParagraph"/>
        <w:numPr>
          <w:ilvl w:val="0"/>
          <w:numId w:val="5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A31F4C">
        <w:rPr>
          <w:rFonts w:ascii="Arial" w:hAnsi="Arial" w:cs="Arial"/>
        </w:rPr>
        <w:t>What is the portfolio risk of</w:t>
      </w:r>
      <w:r w:rsidR="00FF2558">
        <w:rPr>
          <w:rFonts w:ascii="Arial" w:hAnsi="Arial" w:cs="Arial"/>
        </w:rPr>
        <w:t xml:space="preserve"> a portfolio made up of 40% of A and 60% of B</w:t>
      </w:r>
      <w:r w:rsidRPr="00A31F4C">
        <w:rPr>
          <w:rFonts w:ascii="Arial" w:hAnsi="Arial" w:cs="Arial"/>
        </w:rPr>
        <w:t>?</w:t>
      </w:r>
    </w:p>
    <w:p w14:paraId="799DDB76" w14:textId="77777777" w:rsidR="002848DB" w:rsidRPr="005C3CB3" w:rsidRDefault="00324FA8" w:rsidP="004478E7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7F93CA6" w14:textId="77777777" w:rsidR="002848DB" w:rsidRPr="0023028F" w:rsidRDefault="002848DB" w:rsidP="002848DB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6F986CAA" w14:textId="77777777" w:rsidR="002848DB" w:rsidRPr="000B2647" w:rsidRDefault="002848DB" w:rsidP="002848DB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458DB716" w14:textId="77777777" w:rsidR="002848DB" w:rsidRPr="002848DB" w:rsidRDefault="002848DB" w:rsidP="002848DB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PART-D</w:t>
      </w:r>
    </w:p>
    <w:p w14:paraId="68B58E3F" w14:textId="77777777" w:rsidR="002848DB" w:rsidRPr="009A4105" w:rsidRDefault="002848DB" w:rsidP="002848DB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1x15=</w:t>
      </w:r>
      <w:r w:rsidRPr="009A4105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81EFD20" w14:textId="77777777" w:rsidR="002848DB" w:rsidRDefault="000A697F" w:rsidP="00AD546E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rPr>
          <w:rFonts w:ascii="Arial" w:hAnsi="Arial" w:cs="Arial"/>
        </w:rPr>
      </w:pPr>
      <w:r>
        <w:rPr>
          <w:rFonts w:ascii="Arial" w:hAnsi="Arial" w:cs="Arial"/>
        </w:rPr>
        <w:t>Rank the 3 funds given below with the help of Sharpe, Treynor and Jensen index.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184"/>
        <w:gridCol w:w="2247"/>
      </w:tblGrid>
      <w:tr w:rsidR="000A697F" w14:paraId="06CBA6BF" w14:textId="77777777" w:rsidTr="000A697F">
        <w:tc>
          <w:tcPr>
            <w:tcW w:w="2213" w:type="dxa"/>
          </w:tcPr>
          <w:p w14:paraId="77E18039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</w:t>
            </w:r>
          </w:p>
        </w:tc>
        <w:tc>
          <w:tcPr>
            <w:tcW w:w="2212" w:type="dxa"/>
          </w:tcPr>
          <w:p w14:paraId="2101157A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</w:t>
            </w:r>
          </w:p>
        </w:tc>
        <w:tc>
          <w:tcPr>
            <w:tcW w:w="2184" w:type="dxa"/>
          </w:tcPr>
          <w:p w14:paraId="41A1AC15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2247" w:type="dxa"/>
          </w:tcPr>
          <w:p w14:paraId="72537565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Deviation</w:t>
            </w:r>
          </w:p>
        </w:tc>
      </w:tr>
      <w:tr w:rsidR="000A697F" w14:paraId="04B3A1D4" w14:textId="77777777" w:rsidTr="000A697F">
        <w:tc>
          <w:tcPr>
            <w:tcW w:w="2213" w:type="dxa"/>
          </w:tcPr>
          <w:p w14:paraId="4DC89506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12" w:type="dxa"/>
          </w:tcPr>
          <w:p w14:paraId="2309E464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84" w:type="dxa"/>
          </w:tcPr>
          <w:p w14:paraId="4D8BA8AB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247" w:type="dxa"/>
          </w:tcPr>
          <w:p w14:paraId="01D287E2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A697F" w14:paraId="427ED5A3" w14:textId="77777777" w:rsidTr="000A697F">
        <w:tc>
          <w:tcPr>
            <w:tcW w:w="2213" w:type="dxa"/>
          </w:tcPr>
          <w:p w14:paraId="7A53E262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212" w:type="dxa"/>
          </w:tcPr>
          <w:p w14:paraId="7F20CC6A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84" w:type="dxa"/>
          </w:tcPr>
          <w:p w14:paraId="284EF51F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247" w:type="dxa"/>
          </w:tcPr>
          <w:p w14:paraId="781E6E6A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A697F" w14:paraId="0A853513" w14:textId="77777777" w:rsidTr="000A697F">
        <w:tc>
          <w:tcPr>
            <w:tcW w:w="2213" w:type="dxa"/>
          </w:tcPr>
          <w:p w14:paraId="16D6B53E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212" w:type="dxa"/>
          </w:tcPr>
          <w:p w14:paraId="45F3DBFF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84" w:type="dxa"/>
          </w:tcPr>
          <w:p w14:paraId="374BA2A0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2247" w:type="dxa"/>
          </w:tcPr>
          <w:p w14:paraId="6BAA978F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A697F" w14:paraId="578E1E8D" w14:textId="77777777" w:rsidTr="000A697F">
        <w:tc>
          <w:tcPr>
            <w:tcW w:w="2213" w:type="dxa"/>
          </w:tcPr>
          <w:p w14:paraId="3351D193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Index</w:t>
            </w:r>
          </w:p>
        </w:tc>
        <w:tc>
          <w:tcPr>
            <w:tcW w:w="2212" w:type="dxa"/>
          </w:tcPr>
          <w:p w14:paraId="64E1CCAA" w14:textId="77777777" w:rsidR="000A697F" w:rsidRDefault="000A697F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84" w:type="dxa"/>
          </w:tcPr>
          <w:p w14:paraId="457594E9" w14:textId="77777777" w:rsidR="000A697F" w:rsidRDefault="000A697F" w:rsidP="000A69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7" w:type="dxa"/>
          </w:tcPr>
          <w:p w14:paraId="4ADE91D9" w14:textId="77777777" w:rsidR="000A697F" w:rsidRDefault="000A697F" w:rsidP="00EC3A86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236F692" w14:textId="77777777" w:rsidR="000A697F" w:rsidRPr="00EB7BCE" w:rsidRDefault="000A697F" w:rsidP="000A697F">
      <w:pPr>
        <w:pStyle w:val="ListParagraph"/>
        <w:tabs>
          <w:tab w:val="center" w:pos="4680"/>
          <w:tab w:val="left" w:pos="6643"/>
        </w:tabs>
        <w:rPr>
          <w:rFonts w:ascii="Arial" w:hAnsi="Arial" w:cs="Arial"/>
        </w:rPr>
      </w:pPr>
    </w:p>
    <w:p w14:paraId="119DEF5F" w14:textId="77777777" w:rsidR="00835079" w:rsidRPr="00EB7BCE" w:rsidRDefault="00A11A3E" w:rsidP="009924CC">
      <w:pPr>
        <w:pStyle w:val="Normal1"/>
        <w:spacing w:after="0" w:line="259" w:lineRule="auto"/>
        <w:ind w:firstLine="720"/>
        <w:rPr>
          <w:rFonts w:ascii="Arial" w:eastAsia="Arial" w:hAnsi="Arial" w:cs="Arial"/>
        </w:rPr>
      </w:pPr>
      <w:r w:rsidRPr="00EB7BCE">
        <w:rPr>
          <w:rFonts w:ascii="Arial" w:eastAsia="Arial" w:hAnsi="Arial" w:cs="Arial"/>
        </w:rPr>
        <w:t>Risk free rate of return is 9%</w:t>
      </w:r>
    </w:p>
    <w:sectPr w:rsidR="00835079" w:rsidRPr="00EB7BCE" w:rsidSect="008350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1CE4" w14:textId="77777777" w:rsidR="00881869" w:rsidRDefault="00881869" w:rsidP="00835079">
      <w:pPr>
        <w:spacing w:after="0" w:line="240" w:lineRule="auto"/>
      </w:pPr>
      <w:r>
        <w:separator/>
      </w:r>
    </w:p>
  </w:endnote>
  <w:endnote w:type="continuationSeparator" w:id="0">
    <w:p w14:paraId="3538FDBA" w14:textId="77777777" w:rsidR="00881869" w:rsidRDefault="00881869" w:rsidP="0083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6A6E" w14:textId="77777777" w:rsidR="00835079" w:rsidRDefault="004B66A8" w:rsidP="000955E1">
    <w:pPr>
      <w:pStyle w:val="Normal1"/>
      <w:jc w:val="right"/>
    </w:pPr>
    <w:r>
      <w:t>BBADEF5519</w:t>
    </w:r>
    <w:r w:rsidR="00E24398">
      <w:t>_A_22</w:t>
    </w:r>
  </w:p>
  <w:p w14:paraId="100CE9DC" w14:textId="77777777" w:rsidR="00835079" w:rsidRDefault="00A90D3E">
    <w:pPr>
      <w:pStyle w:val="Normal1"/>
      <w:jc w:val="right"/>
    </w:pPr>
    <w:r>
      <w:fldChar w:fldCharType="begin"/>
    </w:r>
    <w:r w:rsidR="00927F3C">
      <w:instrText>PAGE</w:instrText>
    </w:r>
    <w:r>
      <w:fldChar w:fldCharType="separate"/>
    </w:r>
    <w:r w:rsidR="004B66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C34E" w14:textId="77777777" w:rsidR="00881869" w:rsidRDefault="00881869" w:rsidP="00835079">
      <w:pPr>
        <w:spacing w:after="0" w:line="240" w:lineRule="auto"/>
      </w:pPr>
      <w:r>
        <w:separator/>
      </w:r>
    </w:p>
  </w:footnote>
  <w:footnote w:type="continuationSeparator" w:id="0">
    <w:p w14:paraId="48E77F41" w14:textId="77777777" w:rsidR="00881869" w:rsidRDefault="00881869" w:rsidP="0083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7303" w14:textId="53EF9343" w:rsidR="0054317B" w:rsidRDefault="00543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D9"/>
    <w:multiLevelType w:val="hybridMultilevel"/>
    <w:tmpl w:val="511CF162"/>
    <w:lvl w:ilvl="0" w:tplc="1BC4AD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D3C"/>
    <w:multiLevelType w:val="hybridMultilevel"/>
    <w:tmpl w:val="0B7E4D9E"/>
    <w:lvl w:ilvl="0" w:tplc="E11C99D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0C42E4"/>
    <w:multiLevelType w:val="hybridMultilevel"/>
    <w:tmpl w:val="6504BE06"/>
    <w:lvl w:ilvl="0" w:tplc="7C289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11E37"/>
    <w:multiLevelType w:val="hybridMultilevel"/>
    <w:tmpl w:val="80688250"/>
    <w:lvl w:ilvl="0" w:tplc="DF54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415BA"/>
    <w:multiLevelType w:val="multilevel"/>
    <w:tmpl w:val="7DDA9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6447278">
    <w:abstractNumId w:val="5"/>
  </w:num>
  <w:num w:numId="2" w16cid:durableId="4526781">
    <w:abstractNumId w:val="1"/>
  </w:num>
  <w:num w:numId="3" w16cid:durableId="181670515">
    <w:abstractNumId w:val="4"/>
  </w:num>
  <w:num w:numId="4" w16cid:durableId="812141507">
    <w:abstractNumId w:val="3"/>
  </w:num>
  <w:num w:numId="5" w16cid:durableId="1223322437">
    <w:abstractNumId w:val="2"/>
  </w:num>
  <w:num w:numId="6" w16cid:durableId="164300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79"/>
    <w:rsid w:val="000125AF"/>
    <w:rsid w:val="00053867"/>
    <w:rsid w:val="0006240C"/>
    <w:rsid w:val="00074B2C"/>
    <w:rsid w:val="000955E1"/>
    <w:rsid w:val="000A056F"/>
    <w:rsid w:val="000A697F"/>
    <w:rsid w:val="000B3C72"/>
    <w:rsid w:val="000D0933"/>
    <w:rsid w:val="00104878"/>
    <w:rsid w:val="001B0FDF"/>
    <w:rsid w:val="001B6442"/>
    <w:rsid w:val="00205CEB"/>
    <w:rsid w:val="002166FA"/>
    <w:rsid w:val="00226605"/>
    <w:rsid w:val="002271AD"/>
    <w:rsid w:val="002536D5"/>
    <w:rsid w:val="00266FDF"/>
    <w:rsid w:val="00274CBB"/>
    <w:rsid w:val="002848DB"/>
    <w:rsid w:val="002E3074"/>
    <w:rsid w:val="00322E8B"/>
    <w:rsid w:val="00324FA8"/>
    <w:rsid w:val="00372C51"/>
    <w:rsid w:val="003E48C1"/>
    <w:rsid w:val="00401490"/>
    <w:rsid w:val="00436B56"/>
    <w:rsid w:val="004478E7"/>
    <w:rsid w:val="0045216E"/>
    <w:rsid w:val="004611E8"/>
    <w:rsid w:val="00482A5C"/>
    <w:rsid w:val="004B1CEC"/>
    <w:rsid w:val="004B3337"/>
    <w:rsid w:val="004B3901"/>
    <w:rsid w:val="004B66A8"/>
    <w:rsid w:val="004D66D6"/>
    <w:rsid w:val="005359F8"/>
    <w:rsid w:val="0054317B"/>
    <w:rsid w:val="00561F28"/>
    <w:rsid w:val="00575FC4"/>
    <w:rsid w:val="005922E6"/>
    <w:rsid w:val="00595DBF"/>
    <w:rsid w:val="005B3142"/>
    <w:rsid w:val="005E353C"/>
    <w:rsid w:val="006547C3"/>
    <w:rsid w:val="006B2B59"/>
    <w:rsid w:val="006D03F9"/>
    <w:rsid w:val="006D50D1"/>
    <w:rsid w:val="006F4DAD"/>
    <w:rsid w:val="006F7B0F"/>
    <w:rsid w:val="00722282"/>
    <w:rsid w:val="007257CE"/>
    <w:rsid w:val="00732BF9"/>
    <w:rsid w:val="00740F20"/>
    <w:rsid w:val="007479DA"/>
    <w:rsid w:val="00754BBE"/>
    <w:rsid w:val="00796B03"/>
    <w:rsid w:val="007D3C1D"/>
    <w:rsid w:val="007E7837"/>
    <w:rsid w:val="007F5033"/>
    <w:rsid w:val="00835079"/>
    <w:rsid w:val="00836224"/>
    <w:rsid w:val="00847F5A"/>
    <w:rsid w:val="008572CB"/>
    <w:rsid w:val="00881869"/>
    <w:rsid w:val="00886941"/>
    <w:rsid w:val="008C47C4"/>
    <w:rsid w:val="008F0FA6"/>
    <w:rsid w:val="00922BE8"/>
    <w:rsid w:val="00924FD8"/>
    <w:rsid w:val="00927A33"/>
    <w:rsid w:val="00927F3C"/>
    <w:rsid w:val="00971994"/>
    <w:rsid w:val="009924CC"/>
    <w:rsid w:val="00992A2A"/>
    <w:rsid w:val="009D0598"/>
    <w:rsid w:val="00A11A3E"/>
    <w:rsid w:val="00A827F6"/>
    <w:rsid w:val="00A875F4"/>
    <w:rsid w:val="00A90D3E"/>
    <w:rsid w:val="00A96A49"/>
    <w:rsid w:val="00AD546E"/>
    <w:rsid w:val="00B04665"/>
    <w:rsid w:val="00B13E3D"/>
    <w:rsid w:val="00B3136F"/>
    <w:rsid w:val="00B4790A"/>
    <w:rsid w:val="00B57695"/>
    <w:rsid w:val="00B81135"/>
    <w:rsid w:val="00BE5853"/>
    <w:rsid w:val="00C31AC5"/>
    <w:rsid w:val="00C41D35"/>
    <w:rsid w:val="00C555E2"/>
    <w:rsid w:val="00CA06F0"/>
    <w:rsid w:val="00CA0955"/>
    <w:rsid w:val="00CF7407"/>
    <w:rsid w:val="00D24B53"/>
    <w:rsid w:val="00D85A6C"/>
    <w:rsid w:val="00D91B6B"/>
    <w:rsid w:val="00DC0B83"/>
    <w:rsid w:val="00DE29C6"/>
    <w:rsid w:val="00DF51CE"/>
    <w:rsid w:val="00E24398"/>
    <w:rsid w:val="00E25747"/>
    <w:rsid w:val="00E46084"/>
    <w:rsid w:val="00E86363"/>
    <w:rsid w:val="00E957FB"/>
    <w:rsid w:val="00EB7BCE"/>
    <w:rsid w:val="00ED1921"/>
    <w:rsid w:val="00EE35D2"/>
    <w:rsid w:val="00EF75D0"/>
    <w:rsid w:val="00F715C6"/>
    <w:rsid w:val="00F94E71"/>
    <w:rsid w:val="00F94EA4"/>
    <w:rsid w:val="00FF146D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907E"/>
  <w15:docId w15:val="{E58AF44A-FDD9-45D9-B272-80F247D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C6"/>
  </w:style>
  <w:style w:type="paragraph" w:styleId="Heading1">
    <w:name w:val="heading 1"/>
    <w:basedOn w:val="Normal1"/>
    <w:next w:val="Normal1"/>
    <w:rsid w:val="008350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350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350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350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350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350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35079"/>
  </w:style>
  <w:style w:type="paragraph" w:styleId="Title">
    <w:name w:val="Title"/>
    <w:basedOn w:val="Normal1"/>
    <w:next w:val="Normal1"/>
    <w:rsid w:val="008350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350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48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55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150</cp:revision>
  <cp:lastPrinted>2022-11-17T07:17:00Z</cp:lastPrinted>
  <dcterms:created xsi:type="dcterms:W3CDTF">2022-10-09T02:47:00Z</dcterms:created>
  <dcterms:modified xsi:type="dcterms:W3CDTF">2022-11-17T07:51:00Z</dcterms:modified>
</cp:coreProperties>
</file>