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C379" w14:textId="7495D0E3" w:rsidR="00A92A2D" w:rsidRDefault="000333FF">
      <w:pPr>
        <w:pStyle w:val="Normal1"/>
        <w:spacing w:after="0" w:line="259" w:lineRule="auto"/>
        <w:jc w:val="center"/>
        <w:rPr>
          <w:rFonts w:ascii="Arial" w:eastAsia="Arial" w:hAnsi="Arial" w:cs="Arial"/>
          <w:b/>
          <w:sz w:val="24"/>
          <w:szCs w:val="24"/>
        </w:rPr>
      </w:pPr>
      <w:r>
        <w:rPr>
          <w:noProof/>
          <w:lang w:val="en-US"/>
        </w:rPr>
        <w:drawing>
          <wp:anchor distT="0" distB="0" distL="114300" distR="114300" simplePos="0" relativeHeight="251659264" behindDoc="0" locked="0" layoutInCell="1" allowOverlap="1" wp14:anchorId="136BB8DA" wp14:editId="15438AEB">
            <wp:simplePos x="0" y="0"/>
            <wp:positionH relativeFrom="column">
              <wp:posOffset>-323850</wp:posOffset>
            </wp:positionH>
            <wp:positionV relativeFrom="paragraph">
              <wp:posOffset>-155575</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5" cy="906516"/>
                    </a:xfrm>
                    <a:prstGeom prst="rect">
                      <a:avLst/>
                    </a:prstGeom>
                    <a:ln/>
                  </pic:spPr>
                </pic:pic>
              </a:graphicData>
            </a:graphic>
          </wp:anchor>
        </w:drawing>
      </w:r>
      <w:r w:rsidR="00051591">
        <w:rPr>
          <w:noProof/>
          <w:lang w:val="en-US"/>
        </w:rPr>
        <mc:AlternateContent>
          <mc:Choice Requires="wps">
            <w:drawing>
              <wp:anchor distT="0" distB="0" distL="114300" distR="114300" simplePos="0" relativeHeight="251657216" behindDoc="0" locked="0" layoutInCell="1" hidden="0" allowOverlap="1" wp14:anchorId="587A9DFA" wp14:editId="0BB81F13">
                <wp:simplePos x="0" y="0"/>
                <wp:positionH relativeFrom="column">
                  <wp:posOffset>4152901</wp:posOffset>
                </wp:positionH>
                <wp:positionV relativeFrom="paragraph">
                  <wp:posOffset>-695325</wp:posOffset>
                </wp:positionV>
                <wp:extent cx="2400300" cy="63488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2400300"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5FC8AC" w14:textId="77777777" w:rsidR="00A92A2D" w:rsidRDefault="008109A8">
                            <w:pPr>
                              <w:pStyle w:val="Normal1"/>
                              <w:spacing w:before="120" w:after="120" w:line="240" w:lineRule="auto"/>
                              <w:textDirection w:val="btLr"/>
                            </w:pPr>
                            <w:proofErr w:type="gramStart"/>
                            <w:r>
                              <w:rPr>
                                <w:color w:val="000000"/>
                              </w:rPr>
                              <w:t>Registration  Number</w:t>
                            </w:r>
                            <w:proofErr w:type="gramEnd"/>
                            <w:r>
                              <w:rPr>
                                <w:color w:val="000000"/>
                              </w:rPr>
                              <w:t>:</w:t>
                            </w:r>
                          </w:p>
                          <w:p w14:paraId="47A27667" w14:textId="04DEA30B" w:rsidR="00A92A2D" w:rsidRDefault="008109A8">
                            <w:pPr>
                              <w:pStyle w:val="Normal1"/>
                              <w:spacing w:before="120" w:after="120" w:line="240" w:lineRule="auto"/>
                              <w:textDirection w:val="btLr"/>
                            </w:pPr>
                            <w:r>
                              <w:rPr>
                                <w:color w:val="000000"/>
                              </w:rPr>
                              <w:t>Date &amp; Session</w:t>
                            </w:r>
                            <w:r w:rsidR="000333FF">
                              <w:rPr>
                                <w:color w:val="000000"/>
                              </w:rPr>
                              <w:t>: 8-12-2022 (9 AM)</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87A9DFA" id="Rectangle 1" o:spid="_x0000_s1026" style="position:absolute;left:0;text-align:left;margin-left:327pt;margin-top:-54.75pt;width:189pt;height:5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">
                <v:stroke startarrowwidth="narrow" startarrowlength="short" endarrowwidth="narrow" endarrowlength="short"/>
                <v:textbox inset="2.53958mm,1.2694mm,2.53958mm,1.2694mm">
                  <w:txbxContent>
                    <w:p w14:paraId="7A5FC8AC" w14:textId="77777777" w:rsidR="00A92A2D" w:rsidRDefault="008109A8">
                      <w:pPr>
                        <w:pStyle w:val="Normal1"/>
                        <w:spacing w:before="120" w:after="120" w:line="240" w:lineRule="auto"/>
                        <w:textDirection w:val="btLr"/>
                      </w:pPr>
                      <w:proofErr w:type="gramStart"/>
                      <w:r>
                        <w:rPr>
                          <w:color w:val="000000"/>
                        </w:rPr>
                        <w:t>Registration  Number</w:t>
                      </w:r>
                      <w:proofErr w:type="gramEnd"/>
                      <w:r>
                        <w:rPr>
                          <w:color w:val="000000"/>
                        </w:rPr>
                        <w:t>:</w:t>
                      </w:r>
                    </w:p>
                    <w:p w14:paraId="47A27667" w14:textId="04DEA30B" w:rsidR="00A92A2D" w:rsidRDefault="008109A8">
                      <w:pPr>
                        <w:pStyle w:val="Normal1"/>
                        <w:spacing w:before="120" w:after="120" w:line="240" w:lineRule="auto"/>
                        <w:textDirection w:val="btLr"/>
                      </w:pPr>
                      <w:r>
                        <w:rPr>
                          <w:color w:val="000000"/>
                        </w:rPr>
                        <w:t>Date &amp; Session</w:t>
                      </w:r>
                      <w:r w:rsidR="000333FF">
                        <w:rPr>
                          <w:color w:val="000000"/>
                        </w:rPr>
                        <w:t>: 8-12-2022 (9 AM)</w:t>
                      </w:r>
                    </w:p>
                  </w:txbxContent>
                </v:textbox>
              </v:rect>
            </w:pict>
          </mc:Fallback>
        </mc:AlternateContent>
      </w:r>
      <w:r w:rsidR="008109A8">
        <w:rPr>
          <w:rFonts w:ascii="Arial" w:eastAsia="Arial" w:hAnsi="Arial" w:cs="Arial"/>
          <w:b/>
          <w:sz w:val="24"/>
          <w:szCs w:val="24"/>
        </w:rPr>
        <w:t>ST. JOSEPH’S COLLEGE (AUTONOMOUS), BENGALURU -27</w:t>
      </w:r>
    </w:p>
    <w:p w14:paraId="06D1DD37" w14:textId="28537266" w:rsidR="00A92A2D" w:rsidRDefault="0022650C">
      <w:pPr>
        <w:pStyle w:val="Normal1"/>
        <w:spacing w:after="0" w:line="259"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Pr>
          <w:rFonts w:ascii="Arial" w:eastAsia="Arial" w:hAnsi="Arial" w:cs="Arial"/>
          <w:b/>
          <w:sz w:val="24"/>
          <w:szCs w:val="24"/>
        </w:rPr>
        <w:t xml:space="preserve"> INDUSTRY INTEGRATED: </w:t>
      </w:r>
      <w:r w:rsidR="008109A8">
        <w:rPr>
          <w:rFonts w:ascii="Arial" w:eastAsia="Arial" w:hAnsi="Arial" w:cs="Arial"/>
          <w:b/>
          <w:sz w:val="24"/>
          <w:szCs w:val="24"/>
        </w:rPr>
        <w:t xml:space="preserve"> III SEMESTER</w:t>
      </w:r>
    </w:p>
    <w:p w14:paraId="3C203BF5" w14:textId="60172FE8" w:rsidR="00A92A2D" w:rsidRDefault="00C0485E">
      <w:pPr>
        <w:pStyle w:val="Normal1"/>
        <w:spacing w:after="0" w:line="259" w:lineRule="auto"/>
        <w:jc w:val="center"/>
        <w:rPr>
          <w:rFonts w:ascii="Arial" w:eastAsia="Arial" w:hAnsi="Arial" w:cs="Arial"/>
          <w:b/>
          <w:sz w:val="24"/>
          <w:szCs w:val="24"/>
        </w:rPr>
      </w:pPr>
      <w:r>
        <w:rPr>
          <w:rFonts w:ascii="Arial" w:eastAsia="Arial" w:hAnsi="Arial" w:cs="Arial"/>
          <w:b/>
          <w:sz w:val="24"/>
          <w:szCs w:val="24"/>
        </w:rPr>
        <w:t xml:space="preserve">END </w:t>
      </w:r>
      <w:r w:rsidR="008109A8">
        <w:rPr>
          <w:rFonts w:ascii="Arial" w:eastAsia="Arial" w:hAnsi="Arial" w:cs="Arial"/>
          <w:b/>
          <w:sz w:val="24"/>
          <w:szCs w:val="24"/>
        </w:rPr>
        <w:t>SEMESTER EXAMINATION: OCTOBER 2022</w:t>
      </w:r>
    </w:p>
    <w:p w14:paraId="3BA8E997" w14:textId="77777777" w:rsidR="00A92A2D" w:rsidRDefault="008109A8">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5A16198D" w14:textId="7E72E055" w:rsidR="00A92A2D" w:rsidRDefault="0022650C">
      <w:pPr>
        <w:pStyle w:val="Normal1"/>
        <w:spacing w:after="0" w:line="259" w:lineRule="auto"/>
        <w:jc w:val="center"/>
        <w:rPr>
          <w:rFonts w:ascii="Arial" w:eastAsia="Arial" w:hAnsi="Arial" w:cs="Arial"/>
          <w:b/>
          <w:sz w:val="24"/>
          <w:szCs w:val="24"/>
        </w:rPr>
      </w:pPr>
      <w:r>
        <w:rPr>
          <w:rFonts w:ascii="Arial" w:eastAsia="Arial" w:hAnsi="Arial" w:cs="Arial"/>
          <w:b/>
          <w:sz w:val="24"/>
          <w:szCs w:val="24"/>
        </w:rPr>
        <w:t>BPS3322</w:t>
      </w:r>
      <w:r w:rsidR="008109A8">
        <w:rPr>
          <w:rFonts w:ascii="Arial" w:eastAsia="Arial" w:hAnsi="Arial" w:cs="Arial"/>
          <w:b/>
          <w:sz w:val="24"/>
          <w:szCs w:val="24"/>
        </w:rPr>
        <w:t xml:space="preserve"> – </w:t>
      </w:r>
      <w:r>
        <w:rPr>
          <w:rFonts w:ascii="Arial" w:eastAsia="Arial" w:hAnsi="Arial" w:cs="Arial"/>
          <w:b/>
          <w:sz w:val="24"/>
          <w:szCs w:val="24"/>
        </w:rPr>
        <w:t>Insurance for B</w:t>
      </w:r>
      <w:r w:rsidR="00C0485E">
        <w:rPr>
          <w:rFonts w:ascii="Arial" w:eastAsia="Arial" w:hAnsi="Arial" w:cs="Arial"/>
          <w:b/>
          <w:sz w:val="24"/>
          <w:szCs w:val="24"/>
        </w:rPr>
        <w:t xml:space="preserve">usiness </w:t>
      </w:r>
      <w:r>
        <w:rPr>
          <w:rFonts w:ascii="Arial" w:eastAsia="Arial" w:hAnsi="Arial" w:cs="Arial"/>
          <w:b/>
          <w:sz w:val="24"/>
          <w:szCs w:val="24"/>
        </w:rPr>
        <w:t>P</w:t>
      </w:r>
      <w:r w:rsidR="00C0485E">
        <w:rPr>
          <w:rFonts w:ascii="Arial" w:eastAsia="Arial" w:hAnsi="Arial" w:cs="Arial"/>
          <w:b/>
          <w:sz w:val="24"/>
          <w:szCs w:val="24"/>
        </w:rPr>
        <w:t xml:space="preserve">rocess </w:t>
      </w:r>
      <w:r>
        <w:rPr>
          <w:rFonts w:ascii="Arial" w:eastAsia="Arial" w:hAnsi="Arial" w:cs="Arial"/>
          <w:b/>
          <w:sz w:val="24"/>
          <w:szCs w:val="24"/>
        </w:rPr>
        <w:t>S</w:t>
      </w:r>
      <w:r w:rsidR="00C0485E">
        <w:rPr>
          <w:rFonts w:ascii="Arial" w:eastAsia="Arial" w:hAnsi="Arial" w:cs="Arial"/>
          <w:b/>
          <w:sz w:val="24"/>
          <w:szCs w:val="24"/>
        </w:rPr>
        <w:t>ervice</w:t>
      </w:r>
      <w:r w:rsidR="00156318">
        <w:rPr>
          <w:rFonts w:ascii="Arial" w:eastAsia="Arial" w:hAnsi="Arial" w:cs="Arial"/>
          <w:b/>
          <w:sz w:val="24"/>
          <w:szCs w:val="24"/>
        </w:rPr>
        <w:t>s</w:t>
      </w:r>
    </w:p>
    <w:p w14:paraId="1CDF0BF1" w14:textId="77777777" w:rsidR="00A92A2D" w:rsidRDefault="00A92A2D">
      <w:pPr>
        <w:pStyle w:val="Normal1"/>
        <w:spacing w:after="0" w:line="259" w:lineRule="auto"/>
        <w:jc w:val="center"/>
        <w:rPr>
          <w:rFonts w:ascii="Arial" w:eastAsia="Arial" w:hAnsi="Arial" w:cs="Arial"/>
          <w:b/>
          <w:sz w:val="24"/>
          <w:szCs w:val="24"/>
        </w:rPr>
      </w:pPr>
    </w:p>
    <w:p w14:paraId="33D9EE99" w14:textId="77777777" w:rsidR="00A92A2D" w:rsidRDefault="008109A8">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4AA33973" w14:textId="4BE11DB3" w:rsidR="00A92A2D" w:rsidRDefault="008109A8">
      <w:pPr>
        <w:pStyle w:val="Normal1"/>
        <w:spacing w:after="0" w:line="259" w:lineRule="auto"/>
        <w:jc w:val="center"/>
        <w:rPr>
          <w:rFonts w:ascii="Arial" w:eastAsia="Arial" w:hAnsi="Arial" w:cs="Arial"/>
          <w:b/>
        </w:rPr>
      </w:pPr>
      <w:r>
        <w:rPr>
          <w:rFonts w:ascii="Arial" w:eastAsia="Arial" w:hAnsi="Arial" w:cs="Arial"/>
          <w:b/>
        </w:rPr>
        <w:t xml:space="preserve">This paper contains </w:t>
      </w:r>
      <w:proofErr w:type="gramStart"/>
      <w:r w:rsidR="003506D2" w:rsidRPr="003506D2">
        <w:rPr>
          <w:rFonts w:ascii="Arial" w:eastAsia="Arial" w:hAnsi="Arial" w:cs="Arial"/>
          <w:b/>
          <w:u w:val="single"/>
        </w:rPr>
        <w:t>2</w:t>
      </w:r>
      <w:r w:rsidRPr="003506D2">
        <w:rPr>
          <w:rFonts w:ascii="Arial" w:eastAsia="Arial" w:hAnsi="Arial" w:cs="Arial"/>
          <w:b/>
          <w:u w:val="single"/>
        </w:rPr>
        <w:t xml:space="preserve"> </w:t>
      </w:r>
      <w:r w:rsidR="003506D2">
        <w:rPr>
          <w:rFonts w:ascii="Arial" w:eastAsia="Arial" w:hAnsi="Arial" w:cs="Arial"/>
          <w:b/>
          <w:u w:val="single"/>
        </w:rPr>
        <w:t xml:space="preserve"> </w:t>
      </w:r>
      <w:r>
        <w:rPr>
          <w:rFonts w:ascii="Arial" w:eastAsia="Arial" w:hAnsi="Arial" w:cs="Arial"/>
          <w:b/>
        </w:rPr>
        <w:t>printed</w:t>
      </w:r>
      <w:proofErr w:type="gramEnd"/>
      <w:r>
        <w:rPr>
          <w:rFonts w:ascii="Arial" w:eastAsia="Arial" w:hAnsi="Arial" w:cs="Arial"/>
          <w:b/>
        </w:rPr>
        <w:t xml:space="preserve"> pages and </w:t>
      </w:r>
      <w:r w:rsidR="003506D2" w:rsidRPr="003506D2">
        <w:rPr>
          <w:rFonts w:ascii="Arial" w:eastAsia="Arial" w:hAnsi="Arial" w:cs="Arial"/>
          <w:b/>
          <w:u w:val="single"/>
        </w:rPr>
        <w:t>4</w:t>
      </w:r>
      <w:r w:rsidRPr="003506D2">
        <w:rPr>
          <w:rFonts w:ascii="Arial" w:eastAsia="Arial" w:hAnsi="Arial" w:cs="Arial"/>
          <w:b/>
          <w:u w:val="single"/>
        </w:rPr>
        <w:t xml:space="preserve"> </w:t>
      </w:r>
      <w:r>
        <w:rPr>
          <w:rFonts w:ascii="Arial" w:eastAsia="Arial" w:hAnsi="Arial" w:cs="Arial"/>
          <w:b/>
        </w:rPr>
        <w:t>parts</w:t>
      </w:r>
    </w:p>
    <w:p w14:paraId="72DFD0C2" w14:textId="77777777" w:rsidR="00A92A2D" w:rsidRDefault="00A92A2D">
      <w:pPr>
        <w:pStyle w:val="Normal1"/>
        <w:spacing w:after="0" w:line="259" w:lineRule="auto"/>
        <w:jc w:val="center"/>
        <w:rPr>
          <w:rFonts w:ascii="Arial" w:eastAsia="Arial" w:hAnsi="Arial" w:cs="Arial"/>
          <w:b/>
        </w:rPr>
      </w:pPr>
    </w:p>
    <w:p w14:paraId="0F589678" w14:textId="77777777" w:rsidR="008109A8" w:rsidRDefault="008109A8" w:rsidP="008109A8">
      <w:pPr>
        <w:jc w:val="center"/>
        <w:rPr>
          <w:rFonts w:ascii="Arial" w:hAnsi="Arial" w:cs="Arial"/>
          <w:b/>
          <w:sz w:val="24"/>
          <w:szCs w:val="24"/>
        </w:rPr>
      </w:pPr>
      <w:r>
        <w:rPr>
          <w:rFonts w:ascii="Arial" w:hAnsi="Arial" w:cs="Arial"/>
          <w:b/>
          <w:sz w:val="24"/>
          <w:szCs w:val="24"/>
        </w:rPr>
        <w:t>Section A</w:t>
      </w:r>
    </w:p>
    <w:p w14:paraId="549133F6" w14:textId="467858B6" w:rsidR="008109A8" w:rsidRPr="002D1115" w:rsidRDefault="008109A8" w:rsidP="008109A8">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r w:rsidRPr="00C1569A">
        <w:rPr>
          <w:rFonts w:ascii="Arial" w:hAnsi="Arial" w:cs="Arial"/>
          <w:b/>
          <w:sz w:val="24"/>
          <w:szCs w:val="24"/>
        </w:rPr>
        <w:t>(</w:t>
      </w:r>
      <w:proofErr w:type="gramEnd"/>
      <w:r w:rsidRPr="00C1569A">
        <w:rPr>
          <w:rFonts w:ascii="Arial" w:hAnsi="Arial" w:cs="Arial"/>
          <w:b/>
          <w:sz w:val="24"/>
          <w:szCs w:val="24"/>
        </w:rPr>
        <w:t xml:space="preserve">5 X </w:t>
      </w:r>
      <w:r w:rsidR="00802E54">
        <w:rPr>
          <w:rFonts w:ascii="Arial" w:hAnsi="Arial" w:cs="Arial"/>
          <w:b/>
          <w:sz w:val="24"/>
          <w:szCs w:val="24"/>
        </w:rPr>
        <w:t>3</w:t>
      </w:r>
      <w:r w:rsidRPr="00C1569A">
        <w:rPr>
          <w:rFonts w:ascii="Arial" w:hAnsi="Arial" w:cs="Arial"/>
          <w:b/>
          <w:sz w:val="24"/>
          <w:szCs w:val="24"/>
        </w:rPr>
        <w:t xml:space="preserve"> = 1</w:t>
      </w:r>
      <w:r w:rsidR="00802E54">
        <w:rPr>
          <w:rFonts w:ascii="Arial" w:hAnsi="Arial" w:cs="Arial"/>
          <w:b/>
          <w:sz w:val="24"/>
          <w:szCs w:val="24"/>
        </w:rPr>
        <w:t>5</w:t>
      </w:r>
      <w:r w:rsidRPr="00C1569A">
        <w:rPr>
          <w:rFonts w:ascii="Arial" w:hAnsi="Arial" w:cs="Arial"/>
          <w:b/>
          <w:sz w:val="24"/>
          <w:szCs w:val="24"/>
        </w:rPr>
        <w:t>marks)</w:t>
      </w:r>
    </w:p>
    <w:p w14:paraId="61835150" w14:textId="77777777" w:rsidR="008109A8" w:rsidRDefault="008109A8" w:rsidP="008109A8">
      <w:pPr>
        <w:pStyle w:val="Normal1"/>
        <w:spacing w:after="0" w:line="259" w:lineRule="auto"/>
        <w:rPr>
          <w:rFonts w:ascii="Arial" w:eastAsia="Arial" w:hAnsi="Arial" w:cs="Arial"/>
        </w:rPr>
      </w:pPr>
    </w:p>
    <w:p w14:paraId="05D347F4" w14:textId="131A0801" w:rsidR="00A92A2D" w:rsidRDefault="0022650C">
      <w:pPr>
        <w:pStyle w:val="Normal1"/>
        <w:numPr>
          <w:ilvl w:val="0"/>
          <w:numId w:val="1"/>
        </w:numPr>
        <w:spacing w:after="0"/>
        <w:jc w:val="both"/>
        <w:rPr>
          <w:rFonts w:ascii="Arial" w:eastAsia="Arial" w:hAnsi="Arial" w:cs="Arial"/>
        </w:rPr>
      </w:pPr>
      <w:r>
        <w:rPr>
          <w:rFonts w:ascii="Arial" w:eastAsia="Arial" w:hAnsi="Arial" w:cs="Arial"/>
        </w:rPr>
        <w:t>What do you mean by Subrogation</w:t>
      </w:r>
      <w:r w:rsidR="0068571F">
        <w:rPr>
          <w:rFonts w:ascii="Arial" w:eastAsia="Arial" w:hAnsi="Arial" w:cs="Arial"/>
        </w:rPr>
        <w:t xml:space="preserve"> and Claim</w:t>
      </w:r>
      <w:r>
        <w:rPr>
          <w:rFonts w:ascii="Arial" w:eastAsia="Arial" w:hAnsi="Arial" w:cs="Arial"/>
        </w:rPr>
        <w:t>?</w:t>
      </w:r>
    </w:p>
    <w:p w14:paraId="157BFF9C" w14:textId="37833C68" w:rsidR="00A92A2D" w:rsidRDefault="0022650C">
      <w:pPr>
        <w:pStyle w:val="Normal1"/>
        <w:numPr>
          <w:ilvl w:val="0"/>
          <w:numId w:val="1"/>
        </w:numPr>
        <w:spacing w:after="0"/>
        <w:jc w:val="both"/>
        <w:rPr>
          <w:rFonts w:ascii="Arial" w:eastAsia="Arial" w:hAnsi="Arial" w:cs="Arial"/>
        </w:rPr>
      </w:pPr>
      <w:r>
        <w:rPr>
          <w:rFonts w:ascii="Arial" w:eastAsia="Arial" w:hAnsi="Arial" w:cs="Arial"/>
        </w:rPr>
        <w:t>State t</w:t>
      </w:r>
      <w:r w:rsidR="00802E54">
        <w:rPr>
          <w:rFonts w:ascii="Arial" w:eastAsia="Arial" w:hAnsi="Arial" w:cs="Arial"/>
        </w:rPr>
        <w:t xml:space="preserve">hree </w:t>
      </w:r>
      <w:r>
        <w:rPr>
          <w:rFonts w:ascii="Arial" w:eastAsia="Arial" w:hAnsi="Arial" w:cs="Arial"/>
        </w:rPr>
        <w:t>types of Annuities.</w:t>
      </w:r>
    </w:p>
    <w:p w14:paraId="5109BE57" w14:textId="29B8C151" w:rsidR="008109A8" w:rsidRDefault="0022650C">
      <w:pPr>
        <w:pStyle w:val="Normal1"/>
        <w:numPr>
          <w:ilvl w:val="0"/>
          <w:numId w:val="1"/>
        </w:numPr>
        <w:spacing w:after="0"/>
        <w:jc w:val="both"/>
        <w:rPr>
          <w:rFonts w:ascii="Arial" w:eastAsia="Arial" w:hAnsi="Arial" w:cs="Arial"/>
        </w:rPr>
      </w:pPr>
      <w:r>
        <w:rPr>
          <w:rFonts w:ascii="Arial" w:eastAsia="Arial" w:hAnsi="Arial" w:cs="Arial"/>
        </w:rPr>
        <w:t xml:space="preserve">Give </w:t>
      </w:r>
      <w:r w:rsidR="00802E54">
        <w:rPr>
          <w:rFonts w:ascii="Arial" w:eastAsia="Arial" w:hAnsi="Arial" w:cs="Arial"/>
        </w:rPr>
        <w:t>three</w:t>
      </w:r>
      <w:r>
        <w:rPr>
          <w:rFonts w:ascii="Arial" w:eastAsia="Arial" w:hAnsi="Arial" w:cs="Arial"/>
        </w:rPr>
        <w:t xml:space="preserve"> examples of Life Insurance Companies</w:t>
      </w:r>
      <w:r w:rsidR="00156318">
        <w:rPr>
          <w:rFonts w:ascii="Arial" w:eastAsia="Arial" w:hAnsi="Arial" w:cs="Arial"/>
        </w:rPr>
        <w:t xml:space="preserve"> in India.</w:t>
      </w:r>
    </w:p>
    <w:p w14:paraId="7DD7F20F" w14:textId="3FFCA3F6" w:rsidR="008109A8" w:rsidRDefault="0022650C">
      <w:pPr>
        <w:pStyle w:val="Normal1"/>
        <w:numPr>
          <w:ilvl w:val="0"/>
          <w:numId w:val="1"/>
        </w:numPr>
        <w:spacing w:after="0"/>
        <w:jc w:val="both"/>
        <w:rPr>
          <w:rFonts w:ascii="Arial" w:eastAsia="Arial" w:hAnsi="Arial" w:cs="Arial"/>
        </w:rPr>
      </w:pPr>
      <w:r>
        <w:rPr>
          <w:rFonts w:ascii="Arial" w:eastAsia="Arial" w:hAnsi="Arial" w:cs="Arial"/>
        </w:rPr>
        <w:t>List the difference between Pure Endowment and Endowment Insurance Plan</w:t>
      </w:r>
    </w:p>
    <w:p w14:paraId="606E1D36" w14:textId="2B2FB96A" w:rsidR="008109A8" w:rsidRDefault="0022650C">
      <w:pPr>
        <w:pStyle w:val="Normal1"/>
        <w:numPr>
          <w:ilvl w:val="0"/>
          <w:numId w:val="1"/>
        </w:numPr>
        <w:spacing w:after="0"/>
        <w:jc w:val="both"/>
        <w:rPr>
          <w:rFonts w:ascii="Arial" w:eastAsia="Arial" w:hAnsi="Arial" w:cs="Arial"/>
        </w:rPr>
      </w:pPr>
      <w:r>
        <w:rPr>
          <w:rFonts w:ascii="Arial" w:eastAsia="Arial" w:hAnsi="Arial" w:cs="Arial"/>
        </w:rPr>
        <w:t xml:space="preserve">What </w:t>
      </w:r>
      <w:r w:rsidR="00883A7C">
        <w:rPr>
          <w:rFonts w:ascii="Arial" w:eastAsia="Arial" w:hAnsi="Arial" w:cs="Arial"/>
        </w:rPr>
        <w:t>are the problems in health insurance markets?</w:t>
      </w:r>
    </w:p>
    <w:p w14:paraId="7B6392E1" w14:textId="358DFAF8" w:rsidR="008109A8" w:rsidRDefault="0022650C">
      <w:pPr>
        <w:pStyle w:val="Normal1"/>
        <w:numPr>
          <w:ilvl w:val="0"/>
          <w:numId w:val="1"/>
        </w:numPr>
        <w:spacing w:after="0"/>
        <w:jc w:val="both"/>
        <w:rPr>
          <w:rFonts w:ascii="Arial" w:eastAsia="Arial" w:hAnsi="Arial" w:cs="Arial"/>
        </w:rPr>
      </w:pPr>
      <w:r>
        <w:rPr>
          <w:rFonts w:ascii="Arial" w:eastAsia="Arial" w:hAnsi="Arial" w:cs="Arial"/>
        </w:rPr>
        <w:t>Give the full form of IRDA</w:t>
      </w:r>
      <w:r w:rsidR="00883A7C">
        <w:rPr>
          <w:rFonts w:ascii="Arial" w:eastAsia="Arial" w:hAnsi="Arial" w:cs="Arial"/>
        </w:rPr>
        <w:t>I</w:t>
      </w:r>
      <w:r w:rsidR="00802E54">
        <w:rPr>
          <w:rFonts w:ascii="Arial" w:eastAsia="Arial" w:hAnsi="Arial" w:cs="Arial"/>
        </w:rPr>
        <w:t xml:space="preserve"> and state its role.</w:t>
      </w:r>
    </w:p>
    <w:p w14:paraId="3606C204" w14:textId="77777777" w:rsidR="008109A8" w:rsidRDefault="008109A8" w:rsidP="008109A8">
      <w:pPr>
        <w:pStyle w:val="Normal1"/>
        <w:spacing w:after="0"/>
        <w:jc w:val="both"/>
        <w:rPr>
          <w:rFonts w:ascii="Arial" w:eastAsia="Arial" w:hAnsi="Arial" w:cs="Arial"/>
        </w:rPr>
      </w:pPr>
    </w:p>
    <w:p w14:paraId="3C4DEC18" w14:textId="77777777" w:rsidR="008109A8" w:rsidRDefault="008109A8" w:rsidP="008109A8">
      <w:pPr>
        <w:jc w:val="center"/>
        <w:rPr>
          <w:rFonts w:ascii="Arial" w:hAnsi="Arial" w:cs="Arial"/>
          <w:b/>
          <w:sz w:val="24"/>
          <w:szCs w:val="24"/>
        </w:rPr>
      </w:pPr>
      <w:r w:rsidRPr="00D42FB6">
        <w:rPr>
          <w:rFonts w:ascii="Arial" w:hAnsi="Arial" w:cs="Arial"/>
          <w:b/>
          <w:sz w:val="24"/>
          <w:szCs w:val="24"/>
        </w:rPr>
        <w:t>Section B</w:t>
      </w:r>
    </w:p>
    <w:p w14:paraId="146729FD" w14:textId="354038AC" w:rsidR="008109A8" w:rsidRDefault="008109A8" w:rsidP="008109A8">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w:t>
      </w:r>
      <w:r w:rsidR="00802E54">
        <w:rPr>
          <w:rFonts w:ascii="Arial" w:hAnsi="Arial" w:cs="Arial"/>
          <w:b/>
          <w:sz w:val="24"/>
          <w:szCs w:val="24"/>
        </w:rPr>
        <w: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sidR="00802E54">
        <w:rPr>
          <w:rFonts w:ascii="Arial" w:hAnsi="Arial" w:cs="Arial"/>
          <w:b/>
          <w:sz w:val="24"/>
          <w:szCs w:val="24"/>
        </w:rPr>
        <w:t>2</w:t>
      </w:r>
      <w:r>
        <w:rPr>
          <w:rFonts w:ascii="Arial" w:hAnsi="Arial" w:cs="Arial"/>
          <w:b/>
          <w:sz w:val="24"/>
          <w:szCs w:val="24"/>
        </w:rPr>
        <w:t xml:space="preserve"> x 5 = 1</w:t>
      </w:r>
      <w:r w:rsidR="00802E54">
        <w:rPr>
          <w:rFonts w:ascii="Arial" w:hAnsi="Arial" w:cs="Arial"/>
          <w:b/>
          <w:sz w:val="24"/>
          <w:szCs w:val="24"/>
        </w:rPr>
        <w:t>0</w:t>
      </w:r>
      <w:r>
        <w:rPr>
          <w:rFonts w:ascii="Arial" w:hAnsi="Arial" w:cs="Arial"/>
          <w:b/>
          <w:sz w:val="24"/>
          <w:szCs w:val="24"/>
        </w:rPr>
        <w:t xml:space="preserve"> marks)</w:t>
      </w:r>
    </w:p>
    <w:p w14:paraId="54C29D82" w14:textId="61A34EB6" w:rsidR="008109A8" w:rsidRDefault="0022650C" w:rsidP="008109A8">
      <w:pPr>
        <w:pStyle w:val="Normal1"/>
        <w:numPr>
          <w:ilvl w:val="0"/>
          <w:numId w:val="1"/>
        </w:numPr>
        <w:spacing w:after="0"/>
        <w:jc w:val="both"/>
        <w:rPr>
          <w:rFonts w:ascii="Arial" w:eastAsia="Arial" w:hAnsi="Arial" w:cs="Arial"/>
        </w:rPr>
      </w:pPr>
      <w:r>
        <w:rPr>
          <w:rFonts w:ascii="Arial" w:eastAsia="Arial" w:hAnsi="Arial" w:cs="Arial"/>
        </w:rPr>
        <w:t>Discuss the different types of supplementary benefits in an Insurance Policy.</w:t>
      </w:r>
    </w:p>
    <w:p w14:paraId="492172D2" w14:textId="37DD09F2" w:rsidR="008109A8" w:rsidRDefault="002359E2" w:rsidP="008109A8">
      <w:pPr>
        <w:pStyle w:val="Normal1"/>
        <w:numPr>
          <w:ilvl w:val="0"/>
          <w:numId w:val="1"/>
        </w:numPr>
        <w:spacing w:after="0"/>
        <w:jc w:val="both"/>
        <w:rPr>
          <w:rFonts w:ascii="Arial" w:eastAsia="Arial" w:hAnsi="Arial" w:cs="Arial"/>
        </w:rPr>
      </w:pPr>
      <w:r>
        <w:rPr>
          <w:rFonts w:ascii="Arial" w:eastAsia="Arial" w:hAnsi="Arial" w:cs="Arial"/>
        </w:rPr>
        <w:t>Briefly explain the</w:t>
      </w:r>
      <w:r w:rsidR="00C31BAC">
        <w:rPr>
          <w:rFonts w:ascii="Arial" w:eastAsia="Arial" w:hAnsi="Arial" w:cs="Arial"/>
        </w:rPr>
        <w:t xml:space="preserve"> characteristics of a valid </w:t>
      </w:r>
      <w:r>
        <w:rPr>
          <w:rFonts w:ascii="Arial" w:eastAsia="Arial" w:hAnsi="Arial" w:cs="Arial"/>
        </w:rPr>
        <w:t xml:space="preserve">insurance </w:t>
      </w:r>
      <w:r w:rsidR="00C31BAC">
        <w:rPr>
          <w:rFonts w:ascii="Arial" w:eastAsia="Arial" w:hAnsi="Arial" w:cs="Arial"/>
        </w:rPr>
        <w:t>contract.</w:t>
      </w:r>
    </w:p>
    <w:p w14:paraId="233EC007" w14:textId="02E8E4C1" w:rsidR="008109A8" w:rsidRDefault="00C31BAC" w:rsidP="008109A8">
      <w:pPr>
        <w:pStyle w:val="Normal1"/>
        <w:numPr>
          <w:ilvl w:val="0"/>
          <w:numId w:val="1"/>
        </w:numPr>
        <w:spacing w:after="0"/>
        <w:jc w:val="both"/>
        <w:rPr>
          <w:rFonts w:ascii="Arial" w:eastAsia="Arial" w:hAnsi="Arial" w:cs="Arial"/>
        </w:rPr>
      </w:pPr>
      <w:r>
        <w:rPr>
          <w:rFonts w:ascii="Arial" w:eastAsia="Arial" w:hAnsi="Arial" w:cs="Arial"/>
        </w:rPr>
        <w:t xml:space="preserve">Write a </w:t>
      </w:r>
      <w:r w:rsidR="0068571F">
        <w:rPr>
          <w:rFonts w:ascii="Arial" w:eastAsia="Arial" w:hAnsi="Arial" w:cs="Arial"/>
        </w:rPr>
        <w:t>note on the types of Insurance Providers</w:t>
      </w:r>
    </w:p>
    <w:p w14:paraId="5013FACA" w14:textId="77777777" w:rsidR="00A92A2D" w:rsidRDefault="00A92A2D">
      <w:pPr>
        <w:pStyle w:val="Normal1"/>
        <w:spacing w:after="0" w:line="259" w:lineRule="auto"/>
        <w:jc w:val="center"/>
        <w:rPr>
          <w:rFonts w:ascii="Arial" w:eastAsia="Arial" w:hAnsi="Arial" w:cs="Arial"/>
          <w:b/>
        </w:rPr>
      </w:pPr>
    </w:p>
    <w:p w14:paraId="2988EBD4" w14:textId="77777777" w:rsidR="008109A8" w:rsidRDefault="008109A8" w:rsidP="008109A8">
      <w:pPr>
        <w:jc w:val="center"/>
        <w:rPr>
          <w:rFonts w:ascii="Arial" w:hAnsi="Arial" w:cs="Arial"/>
          <w:b/>
          <w:sz w:val="24"/>
          <w:szCs w:val="24"/>
        </w:rPr>
      </w:pPr>
      <w:r>
        <w:rPr>
          <w:rFonts w:ascii="Arial" w:hAnsi="Arial" w:cs="Arial"/>
          <w:b/>
          <w:sz w:val="24"/>
          <w:szCs w:val="24"/>
        </w:rPr>
        <w:t>Section C</w:t>
      </w:r>
    </w:p>
    <w:p w14:paraId="04CBF2B2" w14:textId="77777777" w:rsidR="008109A8" w:rsidRDefault="008109A8" w:rsidP="008109A8">
      <w:pPr>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2 x 10 = 20 marks)</w:t>
      </w:r>
    </w:p>
    <w:p w14:paraId="7CC48375" w14:textId="769D5530" w:rsidR="002A1979" w:rsidRPr="002A1979" w:rsidRDefault="002A1979" w:rsidP="002A1979">
      <w:pPr>
        <w:pStyle w:val="Normal1"/>
        <w:numPr>
          <w:ilvl w:val="0"/>
          <w:numId w:val="1"/>
        </w:numPr>
        <w:spacing w:after="0"/>
        <w:jc w:val="both"/>
        <w:rPr>
          <w:rFonts w:ascii="Arial" w:eastAsia="Arial" w:hAnsi="Arial" w:cs="Arial"/>
        </w:rPr>
      </w:pPr>
      <w:r>
        <w:rPr>
          <w:rFonts w:ascii="Arial" w:eastAsia="Arial" w:hAnsi="Arial" w:cs="Arial"/>
        </w:rPr>
        <w:t>“</w:t>
      </w:r>
      <w:r w:rsidRPr="002A1979">
        <w:rPr>
          <w:rFonts w:ascii="Arial" w:eastAsia="Arial" w:hAnsi="Arial" w:cs="Arial"/>
        </w:rPr>
        <w:t>The underwriting process is when insurance companies evaluate your risk profile based on several factors – including health history, age, and gender.</w:t>
      </w:r>
      <w:r>
        <w:rPr>
          <w:rFonts w:ascii="Arial" w:eastAsia="Arial" w:hAnsi="Arial" w:cs="Arial"/>
        </w:rPr>
        <w:t xml:space="preserve">” In this context </w:t>
      </w:r>
      <w:r w:rsidR="00EA155C">
        <w:rPr>
          <w:rFonts w:ascii="Arial" w:eastAsia="Arial" w:hAnsi="Arial" w:cs="Arial"/>
        </w:rPr>
        <w:t>briefly</w:t>
      </w:r>
      <w:r>
        <w:rPr>
          <w:rFonts w:ascii="Arial" w:eastAsia="Arial" w:hAnsi="Arial" w:cs="Arial"/>
        </w:rPr>
        <w:t xml:space="preserve"> explain the steps in</w:t>
      </w:r>
      <w:r w:rsidR="00EA155C">
        <w:rPr>
          <w:rFonts w:ascii="Arial" w:eastAsia="Arial" w:hAnsi="Arial" w:cs="Arial"/>
        </w:rPr>
        <w:t xml:space="preserve"> an</w:t>
      </w:r>
      <w:r>
        <w:rPr>
          <w:rFonts w:ascii="Arial" w:eastAsia="Arial" w:hAnsi="Arial" w:cs="Arial"/>
        </w:rPr>
        <w:t xml:space="preserve"> </w:t>
      </w:r>
      <w:r w:rsidR="00EA155C">
        <w:rPr>
          <w:rFonts w:ascii="Arial" w:eastAsia="Arial" w:hAnsi="Arial" w:cs="Arial"/>
        </w:rPr>
        <w:t>underwriting process.</w:t>
      </w:r>
    </w:p>
    <w:p w14:paraId="385C61D7" w14:textId="77777777" w:rsidR="004C2992" w:rsidRDefault="00EA155C" w:rsidP="004C2992">
      <w:pPr>
        <w:pStyle w:val="Normal1"/>
        <w:numPr>
          <w:ilvl w:val="0"/>
          <w:numId w:val="1"/>
        </w:numPr>
        <w:spacing w:after="0"/>
        <w:jc w:val="both"/>
        <w:rPr>
          <w:rFonts w:ascii="Arial" w:eastAsia="Arial" w:hAnsi="Arial" w:cs="Arial"/>
        </w:rPr>
      </w:pPr>
      <w:r>
        <w:rPr>
          <w:rFonts w:ascii="Arial" w:eastAsia="Arial" w:hAnsi="Arial" w:cs="Arial"/>
        </w:rPr>
        <w:t>“</w:t>
      </w:r>
      <w:r w:rsidRPr="00EA155C">
        <w:rPr>
          <w:rFonts w:ascii="Arial" w:eastAsia="Arial" w:hAnsi="Arial" w:cs="Arial"/>
        </w:rPr>
        <w:t>You don’t buy life insurance because you are going to die, but because those you love are going to live.”</w:t>
      </w:r>
      <w:r>
        <w:rPr>
          <w:rFonts w:ascii="Arial" w:eastAsia="Arial" w:hAnsi="Arial" w:cs="Arial"/>
        </w:rPr>
        <w:t xml:space="preserve"> What are the different individual life insurance plans?</w:t>
      </w:r>
    </w:p>
    <w:p w14:paraId="380029FA" w14:textId="7A6A1176" w:rsidR="004C2992" w:rsidRPr="004C2992" w:rsidRDefault="004C2992" w:rsidP="004C2992">
      <w:pPr>
        <w:pStyle w:val="Normal1"/>
        <w:numPr>
          <w:ilvl w:val="0"/>
          <w:numId w:val="1"/>
        </w:numPr>
        <w:spacing w:after="0"/>
        <w:jc w:val="both"/>
        <w:rPr>
          <w:rFonts w:ascii="Arial" w:eastAsia="Arial" w:hAnsi="Arial" w:cs="Arial"/>
        </w:rPr>
      </w:pPr>
      <w:r w:rsidRPr="004C2992">
        <w:rPr>
          <w:rFonts w:ascii="Arial" w:eastAsia="Arial" w:hAnsi="Arial" w:cs="Arial"/>
        </w:rPr>
        <w:t>“Government funded health insurance program reduced the financial barriers that people may experience when trying to access health services.</w:t>
      </w:r>
      <w:r w:rsidRPr="004C2992">
        <w:rPr>
          <w:rFonts w:ascii="Arial" w:hAnsi="Arial" w:cs="Arial"/>
          <w:color w:val="3C4245"/>
        </w:rPr>
        <w:t xml:space="preserve"> </w:t>
      </w:r>
      <w:r w:rsidRPr="004C2992">
        <w:rPr>
          <w:rFonts w:ascii="Arial" w:eastAsia="Arial" w:hAnsi="Arial" w:cs="Arial"/>
        </w:rPr>
        <w:t xml:space="preserve">These services are chosen to protect population groups deemed to be especially vulnerable, particularly low-income </w:t>
      </w:r>
      <w:proofErr w:type="spellStart"/>
      <w:r w:rsidRPr="004C2992">
        <w:rPr>
          <w:rFonts w:ascii="Arial" w:eastAsia="Arial" w:hAnsi="Arial" w:cs="Arial"/>
        </w:rPr>
        <w:t>groups</w:t>
      </w:r>
      <w:proofErr w:type="gramStart"/>
      <w:r w:rsidR="003506D2">
        <w:rPr>
          <w:rFonts w:ascii="Arial" w:eastAsia="Arial" w:hAnsi="Arial" w:cs="Arial"/>
        </w:rPr>
        <w:t>”</w:t>
      </w:r>
      <w:r w:rsidR="00B872C0">
        <w:rPr>
          <w:rFonts w:ascii="Arial" w:eastAsia="Arial" w:hAnsi="Arial" w:cs="Arial"/>
        </w:rPr>
        <w:t>.In</w:t>
      </w:r>
      <w:proofErr w:type="spellEnd"/>
      <w:proofErr w:type="gramEnd"/>
      <w:r w:rsidR="00B872C0">
        <w:rPr>
          <w:rFonts w:ascii="Arial" w:eastAsia="Arial" w:hAnsi="Arial" w:cs="Arial"/>
        </w:rPr>
        <w:t xml:space="preserve"> relation to the above statement</w:t>
      </w:r>
      <w:r>
        <w:rPr>
          <w:rFonts w:ascii="Arial" w:eastAsia="Arial" w:hAnsi="Arial" w:cs="Arial"/>
        </w:rPr>
        <w:t xml:space="preserve"> elucidate on the functioning </w:t>
      </w:r>
      <w:r w:rsidR="003506D2">
        <w:rPr>
          <w:rFonts w:ascii="Arial" w:eastAsia="Arial" w:hAnsi="Arial" w:cs="Arial"/>
        </w:rPr>
        <w:t xml:space="preserve">and importance </w:t>
      </w:r>
      <w:r>
        <w:rPr>
          <w:rFonts w:ascii="Arial" w:eastAsia="Arial" w:hAnsi="Arial" w:cs="Arial"/>
        </w:rPr>
        <w:t>of Medicare and Medicaid.</w:t>
      </w:r>
    </w:p>
    <w:p w14:paraId="133A17AD" w14:textId="79573369" w:rsidR="004C2992" w:rsidRPr="004C2992" w:rsidRDefault="004C2992" w:rsidP="004C2992">
      <w:pPr>
        <w:pStyle w:val="Normal1"/>
        <w:spacing w:after="0"/>
        <w:ind w:left="720"/>
        <w:jc w:val="both"/>
        <w:rPr>
          <w:rFonts w:ascii="Arial" w:eastAsia="Arial" w:hAnsi="Arial" w:cs="Arial"/>
        </w:rPr>
      </w:pPr>
    </w:p>
    <w:p w14:paraId="1F2A3F81" w14:textId="36AB08A9" w:rsidR="00A92A2D" w:rsidRPr="00EA155C" w:rsidRDefault="00A92A2D" w:rsidP="000333FF">
      <w:pPr>
        <w:pStyle w:val="Normal1"/>
        <w:spacing w:after="0"/>
        <w:ind w:left="720"/>
        <w:jc w:val="right"/>
        <w:rPr>
          <w:rFonts w:ascii="Arial" w:eastAsia="Arial" w:hAnsi="Arial" w:cs="Arial"/>
        </w:rPr>
      </w:pPr>
    </w:p>
    <w:p w14:paraId="32D2EB1E" w14:textId="0CDA0E99" w:rsidR="008109A8" w:rsidRPr="00EA155C" w:rsidRDefault="008109A8" w:rsidP="00EA155C">
      <w:pPr>
        <w:pStyle w:val="Normal1"/>
        <w:spacing w:after="0"/>
        <w:ind w:left="720"/>
        <w:jc w:val="both"/>
        <w:rPr>
          <w:rFonts w:ascii="Arial" w:eastAsia="Arial" w:hAnsi="Arial" w:cs="Arial"/>
        </w:rPr>
      </w:pPr>
    </w:p>
    <w:p w14:paraId="60929AAA" w14:textId="7BFDC82B" w:rsidR="008109A8" w:rsidRDefault="008109A8" w:rsidP="002A1979">
      <w:pPr>
        <w:pStyle w:val="Normal1"/>
        <w:tabs>
          <w:tab w:val="left" w:pos="581"/>
        </w:tabs>
        <w:spacing w:after="0" w:line="259" w:lineRule="auto"/>
        <w:ind w:left="720"/>
        <w:rPr>
          <w:rFonts w:ascii="Arial" w:eastAsia="Arial" w:hAnsi="Arial" w:cs="Arial"/>
          <w:b/>
        </w:rPr>
      </w:pPr>
    </w:p>
    <w:p w14:paraId="73445182" w14:textId="77777777" w:rsidR="008109A8" w:rsidRDefault="008109A8" w:rsidP="008109A8">
      <w:pPr>
        <w:pStyle w:val="Normal1"/>
        <w:tabs>
          <w:tab w:val="left" w:pos="581"/>
        </w:tabs>
        <w:spacing w:after="0" w:line="259" w:lineRule="auto"/>
        <w:rPr>
          <w:rFonts w:ascii="Arial" w:eastAsia="Arial" w:hAnsi="Arial" w:cs="Arial"/>
          <w:b/>
        </w:rPr>
      </w:pPr>
    </w:p>
    <w:p w14:paraId="1EF7DBB2" w14:textId="77777777" w:rsidR="008109A8" w:rsidRDefault="008109A8" w:rsidP="008109A8">
      <w:pPr>
        <w:ind w:left="360"/>
        <w:jc w:val="center"/>
        <w:rPr>
          <w:rFonts w:ascii="Arial" w:hAnsi="Arial" w:cs="Arial"/>
          <w:b/>
          <w:sz w:val="24"/>
          <w:szCs w:val="24"/>
        </w:rPr>
      </w:pPr>
      <w:r>
        <w:rPr>
          <w:rFonts w:ascii="Arial" w:hAnsi="Arial" w:cs="Arial"/>
          <w:b/>
          <w:sz w:val="24"/>
          <w:szCs w:val="24"/>
        </w:rPr>
        <w:t>Section D</w:t>
      </w:r>
    </w:p>
    <w:p w14:paraId="25B3EBB2" w14:textId="77777777" w:rsidR="008109A8" w:rsidRDefault="008109A8" w:rsidP="008109A8">
      <w:pPr>
        <w:ind w:left="360"/>
        <w:jc w:val="center"/>
        <w:rPr>
          <w:rFonts w:ascii="Arial" w:hAnsi="Arial" w:cs="Arial"/>
          <w:b/>
          <w:sz w:val="24"/>
          <w:szCs w:val="24"/>
        </w:rPr>
      </w:pPr>
    </w:p>
    <w:p w14:paraId="0265CFB4" w14:textId="77777777" w:rsidR="008109A8" w:rsidRPr="00FC3E1F" w:rsidRDefault="008109A8" w:rsidP="008109A8">
      <w:pPr>
        <w:ind w:left="360"/>
        <w:rPr>
          <w:rFonts w:ascii="Arial" w:hAnsi="Arial" w:cs="Arial"/>
          <w:b/>
          <w:sz w:val="24"/>
          <w:szCs w:val="24"/>
        </w:rPr>
      </w:pPr>
      <w:r>
        <w:rPr>
          <w:rFonts w:ascii="Arial" w:hAnsi="Arial" w:cs="Arial"/>
          <w:sz w:val="24"/>
          <w:szCs w:val="24"/>
        </w:rPr>
        <w:t xml:space="preserve">IV </w:t>
      </w:r>
      <w:r>
        <w:rPr>
          <w:rFonts w:ascii="Arial" w:hAnsi="Arial" w:cs="Arial"/>
          <w:b/>
          <w:sz w:val="24"/>
          <w:szCs w:val="24"/>
        </w:rPr>
        <w:t>Answer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gramEnd"/>
      <w:r>
        <w:rPr>
          <w:rFonts w:ascii="Arial" w:hAnsi="Arial" w:cs="Arial"/>
          <w:b/>
          <w:sz w:val="24"/>
          <w:szCs w:val="24"/>
        </w:rPr>
        <w:t>1 X 15 = 15 marks)</w:t>
      </w:r>
    </w:p>
    <w:p w14:paraId="37CABC5A" w14:textId="6346D3A5" w:rsidR="005A687E" w:rsidRDefault="005A687E" w:rsidP="00051591">
      <w:pPr>
        <w:pStyle w:val="NormalWeb"/>
        <w:numPr>
          <w:ilvl w:val="0"/>
          <w:numId w:val="1"/>
        </w:numPr>
        <w:shd w:val="clear" w:color="auto" w:fill="FFFFFF"/>
        <w:jc w:val="both"/>
        <w:rPr>
          <w:rFonts w:ascii="Arial" w:eastAsia="Arial" w:hAnsi="Arial" w:cs="Arial"/>
          <w:sz w:val="22"/>
          <w:szCs w:val="22"/>
          <w:lang w:val="en" w:eastAsia="en-US"/>
        </w:rPr>
      </w:pPr>
      <w:r w:rsidRPr="005A687E">
        <w:rPr>
          <w:rFonts w:ascii="Arial" w:eastAsia="Arial" w:hAnsi="Arial" w:cs="Arial"/>
          <w:sz w:val="22"/>
          <w:szCs w:val="22"/>
          <w:lang w:val="en" w:eastAsia="en-US"/>
        </w:rPr>
        <w:t xml:space="preserve">The </w:t>
      </w:r>
      <w:r>
        <w:rPr>
          <w:rFonts w:ascii="Arial" w:eastAsia="Arial" w:hAnsi="Arial" w:cs="Arial"/>
          <w:sz w:val="22"/>
          <w:szCs w:val="22"/>
          <w:lang w:val="en" w:eastAsia="en-US"/>
        </w:rPr>
        <w:t xml:space="preserve">Lankan Insurance Company </w:t>
      </w:r>
      <w:r w:rsidRPr="005A687E">
        <w:rPr>
          <w:rFonts w:ascii="Arial" w:eastAsia="Arial" w:hAnsi="Arial" w:cs="Arial"/>
          <w:sz w:val="22"/>
          <w:szCs w:val="22"/>
          <w:lang w:val="en" w:eastAsia="en-US"/>
        </w:rPr>
        <w:t>offers a variety of products to its customers ranging from life insurance, health insurance</w:t>
      </w:r>
      <w:r>
        <w:rPr>
          <w:rFonts w:ascii="Arial" w:eastAsia="Arial" w:hAnsi="Arial" w:cs="Arial"/>
          <w:sz w:val="22"/>
          <w:szCs w:val="22"/>
          <w:lang w:val="en" w:eastAsia="en-US"/>
        </w:rPr>
        <w:t xml:space="preserve"> </w:t>
      </w:r>
      <w:r w:rsidRPr="005A687E">
        <w:rPr>
          <w:rFonts w:ascii="Arial" w:eastAsia="Arial" w:hAnsi="Arial" w:cs="Arial"/>
          <w:sz w:val="22"/>
          <w:szCs w:val="22"/>
          <w:lang w:val="en" w:eastAsia="en-US"/>
        </w:rPr>
        <w:t>and fire insurance. Settlement of claims forms an integral part of these offerings in the insurance cycle.</w:t>
      </w:r>
      <w:r w:rsidR="00051591">
        <w:rPr>
          <w:rFonts w:ascii="Arial" w:eastAsia="Arial" w:hAnsi="Arial" w:cs="Arial"/>
          <w:sz w:val="22"/>
          <w:szCs w:val="22"/>
          <w:lang w:val="en" w:eastAsia="en-US"/>
        </w:rPr>
        <w:t xml:space="preserve"> </w:t>
      </w:r>
      <w:r w:rsidRPr="005A687E">
        <w:rPr>
          <w:rFonts w:ascii="Arial" w:eastAsia="Arial" w:hAnsi="Arial" w:cs="Arial"/>
          <w:sz w:val="22"/>
          <w:szCs w:val="22"/>
          <w:lang w:val="en" w:eastAsia="en-US"/>
        </w:rPr>
        <w:t xml:space="preserve">Like many other insurance companies in Sri Lanka, this entity too, maintained a balance between computerized and traditional operational methods. This resulted in the company accumulating paper documents; </w:t>
      </w:r>
      <w:proofErr w:type="gramStart"/>
      <w:r w:rsidRPr="005A687E">
        <w:rPr>
          <w:rFonts w:ascii="Arial" w:eastAsia="Arial" w:hAnsi="Arial" w:cs="Arial"/>
          <w:sz w:val="22"/>
          <w:szCs w:val="22"/>
          <w:lang w:val="en" w:eastAsia="en-US"/>
        </w:rPr>
        <w:t>thus</w:t>
      </w:r>
      <w:proofErr w:type="gramEnd"/>
      <w:r w:rsidRPr="005A687E">
        <w:rPr>
          <w:rFonts w:ascii="Arial" w:eastAsia="Arial" w:hAnsi="Arial" w:cs="Arial"/>
          <w:sz w:val="22"/>
          <w:szCs w:val="22"/>
          <w:lang w:val="en" w:eastAsia="en-US"/>
        </w:rPr>
        <w:t xml:space="preserve"> making the claims process lengthy and </w:t>
      </w:r>
      <w:r w:rsidR="00111C1F" w:rsidRPr="005A687E">
        <w:rPr>
          <w:rFonts w:ascii="Arial" w:eastAsia="Arial" w:hAnsi="Arial" w:cs="Arial"/>
          <w:sz w:val="22"/>
          <w:szCs w:val="22"/>
          <w:lang w:val="en" w:eastAsia="en-US"/>
        </w:rPr>
        <w:t>cumbersome. The</w:t>
      </w:r>
      <w:r w:rsidRPr="005A687E">
        <w:rPr>
          <w:rFonts w:ascii="Arial" w:eastAsia="Arial" w:hAnsi="Arial" w:cs="Arial"/>
          <w:sz w:val="22"/>
          <w:szCs w:val="22"/>
          <w:lang w:val="en" w:eastAsia="en-US"/>
        </w:rPr>
        <w:t xml:space="preserve"> company realized that this process was becoming tedious due to lack of proper documentation. One of the key requirements for quick settlement of claims was storage and management of documents in a centralized manner, so it could be accessed whenever required. In order to ensure a hassle free and streamlined process for customers who applied for a claim, they introduced a system for immediate </w:t>
      </w:r>
      <w:r w:rsidR="00111C1F" w:rsidRPr="005A687E">
        <w:rPr>
          <w:rFonts w:ascii="Arial" w:eastAsia="Arial" w:hAnsi="Arial" w:cs="Arial"/>
          <w:sz w:val="22"/>
          <w:szCs w:val="22"/>
          <w:lang w:val="en" w:eastAsia="en-US"/>
        </w:rPr>
        <w:t>settlement. In</w:t>
      </w:r>
      <w:r w:rsidRPr="005A687E">
        <w:rPr>
          <w:rFonts w:ascii="Arial" w:eastAsia="Arial" w:hAnsi="Arial" w:cs="Arial"/>
          <w:sz w:val="22"/>
          <w:szCs w:val="22"/>
          <w:lang w:val="en" w:eastAsia="en-US"/>
        </w:rPr>
        <w:t xml:space="preserve"> 2008, this company was scanning 100 pages per day and by 20</w:t>
      </w:r>
      <w:r w:rsidR="00111C1F">
        <w:rPr>
          <w:rFonts w:ascii="Arial" w:eastAsia="Arial" w:hAnsi="Arial" w:cs="Arial"/>
          <w:sz w:val="22"/>
          <w:szCs w:val="22"/>
          <w:lang w:val="en" w:eastAsia="en-US"/>
        </w:rPr>
        <w:t>20</w:t>
      </w:r>
      <w:r w:rsidRPr="005A687E">
        <w:rPr>
          <w:rFonts w:ascii="Arial" w:eastAsia="Arial" w:hAnsi="Arial" w:cs="Arial"/>
          <w:sz w:val="22"/>
          <w:szCs w:val="22"/>
          <w:lang w:val="en" w:eastAsia="en-US"/>
        </w:rPr>
        <w:t xml:space="preserve"> the number had increased to </w:t>
      </w:r>
      <w:r w:rsidR="00111C1F">
        <w:rPr>
          <w:rFonts w:ascii="Arial" w:eastAsia="Arial" w:hAnsi="Arial" w:cs="Arial"/>
          <w:sz w:val="22"/>
          <w:szCs w:val="22"/>
          <w:lang w:val="en" w:eastAsia="en-US"/>
        </w:rPr>
        <w:t>450</w:t>
      </w:r>
      <w:r w:rsidRPr="005A687E">
        <w:rPr>
          <w:rFonts w:ascii="Arial" w:eastAsia="Arial" w:hAnsi="Arial" w:cs="Arial"/>
          <w:sz w:val="22"/>
          <w:szCs w:val="22"/>
          <w:lang w:val="en" w:eastAsia="en-US"/>
        </w:rPr>
        <w:t xml:space="preserve"> pages per day. Given the shift in requirement, the company needed scanners that could scale up and meet the demands in a seamless manner. A comprehensive approach to resolve these collective bottlenecks prompted the company to explore the market for a homogeneous Information Management solution. A solution that could not only accommodate scanning of different paper sizes with precision and intelligence, but also provide for secure storage of documents that allowed quick access when needed. A digitized approach was the need of the hour in order to amplify efficient customer </w:t>
      </w:r>
      <w:r w:rsidR="00B872C0" w:rsidRPr="005A687E">
        <w:rPr>
          <w:rFonts w:ascii="Arial" w:eastAsia="Arial" w:hAnsi="Arial" w:cs="Arial"/>
          <w:sz w:val="22"/>
          <w:szCs w:val="22"/>
          <w:lang w:val="en" w:eastAsia="en-US"/>
        </w:rPr>
        <w:t>experience</w:t>
      </w:r>
      <w:r w:rsidR="00111C1F">
        <w:rPr>
          <w:rFonts w:ascii="Arial" w:eastAsia="Arial" w:hAnsi="Arial" w:cs="Arial"/>
          <w:sz w:val="22"/>
          <w:szCs w:val="22"/>
          <w:lang w:val="en" w:eastAsia="en-US"/>
        </w:rPr>
        <w:t xml:space="preserve"> and </w:t>
      </w:r>
      <w:r w:rsidRPr="005A687E">
        <w:rPr>
          <w:rFonts w:ascii="Arial" w:eastAsia="Arial" w:hAnsi="Arial" w:cs="Arial"/>
          <w:sz w:val="22"/>
          <w:szCs w:val="22"/>
          <w:lang w:val="en" w:eastAsia="en-US"/>
        </w:rPr>
        <w:t>accelerat</w:t>
      </w:r>
      <w:r w:rsidR="00111C1F">
        <w:rPr>
          <w:rFonts w:ascii="Arial" w:eastAsia="Arial" w:hAnsi="Arial" w:cs="Arial"/>
          <w:sz w:val="22"/>
          <w:szCs w:val="22"/>
          <w:lang w:val="en" w:eastAsia="en-US"/>
        </w:rPr>
        <w:t xml:space="preserve">e </w:t>
      </w:r>
      <w:r w:rsidRPr="005A687E">
        <w:rPr>
          <w:rFonts w:ascii="Arial" w:eastAsia="Arial" w:hAnsi="Arial" w:cs="Arial"/>
          <w:sz w:val="22"/>
          <w:szCs w:val="22"/>
          <w:lang w:val="en" w:eastAsia="en-US"/>
        </w:rPr>
        <w:t>the claims settlement process and thereby enable them to serve customers better and more efficiently.</w:t>
      </w:r>
    </w:p>
    <w:p w14:paraId="45AE93D2" w14:textId="282B1CCF" w:rsidR="005A687E" w:rsidRDefault="005A687E" w:rsidP="005A687E">
      <w:pPr>
        <w:pStyle w:val="NormalWeb"/>
        <w:numPr>
          <w:ilvl w:val="0"/>
          <w:numId w:val="6"/>
        </w:numPr>
        <w:shd w:val="clear" w:color="auto" w:fill="FFFFFF"/>
        <w:rPr>
          <w:rFonts w:ascii="Arial" w:eastAsia="Arial" w:hAnsi="Arial" w:cs="Arial"/>
          <w:sz w:val="22"/>
          <w:szCs w:val="22"/>
          <w:lang w:val="en" w:eastAsia="en-US"/>
        </w:rPr>
      </w:pPr>
      <w:r>
        <w:rPr>
          <w:rFonts w:ascii="Arial" w:eastAsia="Arial" w:hAnsi="Arial" w:cs="Arial"/>
          <w:sz w:val="22"/>
          <w:szCs w:val="22"/>
          <w:lang w:val="en" w:eastAsia="en-US"/>
        </w:rPr>
        <w:t>Outline the claim settlement process for The Lankan Insurance Company to ensure speedy settlement of claims (10</w:t>
      </w:r>
      <w:r w:rsidR="00111C1F">
        <w:rPr>
          <w:rFonts w:ascii="Arial" w:eastAsia="Arial" w:hAnsi="Arial" w:cs="Arial"/>
          <w:sz w:val="22"/>
          <w:szCs w:val="22"/>
          <w:lang w:val="en" w:eastAsia="en-US"/>
        </w:rPr>
        <w:t xml:space="preserve"> </w:t>
      </w:r>
      <w:r>
        <w:rPr>
          <w:rFonts w:ascii="Arial" w:eastAsia="Arial" w:hAnsi="Arial" w:cs="Arial"/>
          <w:sz w:val="22"/>
          <w:szCs w:val="22"/>
          <w:lang w:val="en" w:eastAsia="en-US"/>
        </w:rPr>
        <w:t>m</w:t>
      </w:r>
      <w:r w:rsidR="00156318">
        <w:rPr>
          <w:rFonts w:ascii="Arial" w:eastAsia="Arial" w:hAnsi="Arial" w:cs="Arial"/>
          <w:sz w:val="22"/>
          <w:szCs w:val="22"/>
          <w:lang w:val="en" w:eastAsia="en-US"/>
        </w:rPr>
        <w:t>arks</w:t>
      </w:r>
      <w:r>
        <w:rPr>
          <w:rFonts w:ascii="Arial" w:eastAsia="Arial" w:hAnsi="Arial" w:cs="Arial"/>
          <w:sz w:val="22"/>
          <w:szCs w:val="22"/>
          <w:lang w:val="en" w:eastAsia="en-US"/>
        </w:rPr>
        <w:t>)</w:t>
      </w:r>
    </w:p>
    <w:p w14:paraId="2090A97B" w14:textId="059373C0" w:rsidR="005A687E" w:rsidRPr="005A687E" w:rsidRDefault="00D4394E" w:rsidP="005A687E">
      <w:pPr>
        <w:pStyle w:val="NormalWeb"/>
        <w:numPr>
          <w:ilvl w:val="0"/>
          <w:numId w:val="6"/>
        </w:numPr>
        <w:shd w:val="clear" w:color="auto" w:fill="FFFFFF"/>
        <w:rPr>
          <w:rFonts w:ascii="Arial" w:eastAsia="Arial" w:hAnsi="Arial" w:cs="Arial"/>
          <w:sz w:val="22"/>
          <w:szCs w:val="22"/>
          <w:lang w:val="en" w:eastAsia="en-US"/>
        </w:rPr>
      </w:pPr>
      <w:r>
        <w:rPr>
          <w:rFonts w:ascii="Arial" w:eastAsia="Arial" w:hAnsi="Arial" w:cs="Arial"/>
          <w:sz w:val="22"/>
          <w:szCs w:val="22"/>
          <w:lang w:val="en" w:eastAsia="en-US"/>
        </w:rPr>
        <w:t xml:space="preserve">Can digitization </w:t>
      </w:r>
      <w:r w:rsidR="00B152B4">
        <w:rPr>
          <w:rFonts w:ascii="Arial" w:eastAsia="Arial" w:hAnsi="Arial" w:cs="Arial"/>
          <w:sz w:val="22"/>
          <w:szCs w:val="22"/>
          <w:lang w:val="en" w:eastAsia="en-US"/>
        </w:rPr>
        <w:t xml:space="preserve">impact </w:t>
      </w:r>
      <w:r w:rsidRPr="005A687E">
        <w:rPr>
          <w:rFonts w:ascii="Arial" w:eastAsia="Arial" w:hAnsi="Arial" w:cs="Arial"/>
          <w:sz w:val="22"/>
          <w:szCs w:val="22"/>
          <w:lang w:val="en" w:eastAsia="en-US"/>
        </w:rPr>
        <w:t>efficient customer experience</w:t>
      </w:r>
      <w:r>
        <w:rPr>
          <w:rFonts w:ascii="Arial" w:eastAsia="Arial" w:hAnsi="Arial" w:cs="Arial"/>
          <w:sz w:val="22"/>
          <w:szCs w:val="22"/>
          <w:lang w:val="en" w:eastAsia="en-US"/>
        </w:rPr>
        <w:t xml:space="preserve">? If Yes, support your answer with </w:t>
      </w:r>
      <w:proofErr w:type="gramStart"/>
      <w:r w:rsidR="00CD1C30">
        <w:rPr>
          <w:rFonts w:ascii="Arial" w:eastAsia="Arial" w:hAnsi="Arial" w:cs="Arial"/>
          <w:sz w:val="22"/>
          <w:szCs w:val="22"/>
          <w:lang w:val="en" w:eastAsia="en-US"/>
        </w:rPr>
        <w:t xml:space="preserve">suitable </w:t>
      </w:r>
      <w:r>
        <w:rPr>
          <w:rFonts w:ascii="Arial" w:eastAsia="Arial" w:hAnsi="Arial" w:cs="Arial"/>
          <w:sz w:val="22"/>
          <w:szCs w:val="22"/>
          <w:lang w:val="en" w:eastAsia="en-US"/>
        </w:rPr>
        <w:t xml:space="preserve"> </w:t>
      </w:r>
      <w:r w:rsidR="00156318">
        <w:rPr>
          <w:rFonts w:ascii="Arial" w:eastAsia="Arial" w:hAnsi="Arial" w:cs="Arial"/>
          <w:sz w:val="22"/>
          <w:szCs w:val="22"/>
          <w:lang w:val="en" w:eastAsia="en-US"/>
        </w:rPr>
        <w:t>examples</w:t>
      </w:r>
      <w:proofErr w:type="gramEnd"/>
      <w:r w:rsidR="00156318">
        <w:rPr>
          <w:rFonts w:ascii="Arial" w:eastAsia="Arial" w:hAnsi="Arial" w:cs="Arial"/>
          <w:sz w:val="22"/>
          <w:szCs w:val="22"/>
          <w:lang w:val="en" w:eastAsia="en-US"/>
        </w:rPr>
        <w:t>. (</w:t>
      </w:r>
      <w:r>
        <w:rPr>
          <w:rFonts w:ascii="Arial" w:eastAsia="Arial" w:hAnsi="Arial" w:cs="Arial"/>
          <w:sz w:val="22"/>
          <w:szCs w:val="22"/>
          <w:lang w:val="en" w:eastAsia="en-US"/>
        </w:rPr>
        <w:t>5</w:t>
      </w:r>
      <w:r w:rsidR="00111C1F">
        <w:rPr>
          <w:rFonts w:ascii="Arial" w:eastAsia="Arial" w:hAnsi="Arial" w:cs="Arial"/>
          <w:sz w:val="22"/>
          <w:szCs w:val="22"/>
          <w:lang w:val="en" w:eastAsia="en-US"/>
        </w:rPr>
        <w:t xml:space="preserve"> </w:t>
      </w:r>
      <w:r>
        <w:rPr>
          <w:rFonts w:ascii="Arial" w:eastAsia="Arial" w:hAnsi="Arial" w:cs="Arial"/>
          <w:sz w:val="22"/>
          <w:szCs w:val="22"/>
          <w:lang w:val="en" w:eastAsia="en-US"/>
        </w:rPr>
        <w:t>m</w:t>
      </w:r>
      <w:r w:rsidR="00156318">
        <w:rPr>
          <w:rFonts w:ascii="Arial" w:eastAsia="Arial" w:hAnsi="Arial" w:cs="Arial"/>
          <w:sz w:val="22"/>
          <w:szCs w:val="22"/>
          <w:lang w:val="en" w:eastAsia="en-US"/>
        </w:rPr>
        <w:t>arks</w:t>
      </w:r>
      <w:r>
        <w:rPr>
          <w:rFonts w:ascii="Arial" w:eastAsia="Arial" w:hAnsi="Arial" w:cs="Arial"/>
          <w:sz w:val="22"/>
          <w:szCs w:val="22"/>
          <w:lang w:val="en" w:eastAsia="en-US"/>
        </w:rPr>
        <w:t>)</w:t>
      </w:r>
    </w:p>
    <w:p w14:paraId="16DDDD2C" w14:textId="77777777" w:rsidR="008109A8" w:rsidRPr="005A687E" w:rsidRDefault="008109A8" w:rsidP="005A687E">
      <w:pPr>
        <w:pStyle w:val="Normal1"/>
        <w:spacing w:after="0"/>
        <w:ind w:left="284"/>
        <w:rPr>
          <w:rFonts w:ascii="Arial" w:eastAsia="Arial" w:hAnsi="Arial" w:cs="Arial"/>
        </w:rPr>
      </w:pPr>
    </w:p>
    <w:sectPr w:rsidR="008109A8" w:rsidRPr="005A68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5BE4" w14:textId="77777777" w:rsidR="00763743" w:rsidRDefault="00763743">
      <w:pPr>
        <w:spacing w:after="0" w:line="240" w:lineRule="auto"/>
      </w:pPr>
      <w:r>
        <w:separator/>
      </w:r>
    </w:p>
  </w:endnote>
  <w:endnote w:type="continuationSeparator" w:id="0">
    <w:p w14:paraId="352875B5" w14:textId="77777777" w:rsidR="00763743" w:rsidRDefault="0076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EA3D" w14:textId="77777777" w:rsidR="000333FF" w:rsidRDefault="00033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FAC0" w14:textId="4AAF9317" w:rsidR="00A92A2D" w:rsidRDefault="00051591">
    <w:pPr>
      <w:pStyle w:val="Normal1"/>
      <w:jc w:val="right"/>
    </w:pPr>
    <w:r>
      <w:t>BPS 3322</w:t>
    </w:r>
    <w:r w:rsidR="000333FF">
      <w:t>-A-22</w:t>
    </w:r>
  </w:p>
  <w:p w14:paraId="1CE355B8" w14:textId="77777777" w:rsidR="00A92A2D" w:rsidRDefault="008109A8">
    <w:pPr>
      <w:pStyle w:val="Normal1"/>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057A" w14:textId="77777777" w:rsidR="000333FF" w:rsidRDefault="0003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2D06" w14:textId="77777777" w:rsidR="00763743" w:rsidRDefault="00763743">
      <w:pPr>
        <w:spacing w:after="0" w:line="240" w:lineRule="auto"/>
      </w:pPr>
      <w:r>
        <w:separator/>
      </w:r>
    </w:p>
  </w:footnote>
  <w:footnote w:type="continuationSeparator" w:id="0">
    <w:p w14:paraId="35EAEAF1" w14:textId="77777777" w:rsidR="00763743" w:rsidRDefault="00763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E301" w14:textId="77777777" w:rsidR="000333FF" w:rsidRDefault="00033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85A7" w14:textId="4952CDB2" w:rsidR="00A92A2D" w:rsidRPr="000333FF" w:rsidRDefault="00A92A2D" w:rsidP="00033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5472" w14:textId="77777777" w:rsidR="000333FF" w:rsidRDefault="0003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797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F437A2"/>
    <w:multiLevelType w:val="multilevel"/>
    <w:tmpl w:val="4E9E7BE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CE00E7"/>
    <w:multiLevelType w:val="multilevel"/>
    <w:tmpl w:val="935CCB14"/>
    <w:lvl w:ilvl="0">
      <w:start w:val="1"/>
      <w:numFmt w:val="decimal"/>
      <w:lvlText w:val="%1."/>
      <w:lvlJc w:val="left"/>
      <w:pPr>
        <w:ind w:left="36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695331"/>
    <w:multiLevelType w:val="hybridMultilevel"/>
    <w:tmpl w:val="93F6C4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8C207D"/>
    <w:multiLevelType w:val="hybridMultilevel"/>
    <w:tmpl w:val="03D4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71831"/>
    <w:multiLevelType w:val="hybridMultilevel"/>
    <w:tmpl w:val="79E82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312282">
    <w:abstractNumId w:val="2"/>
  </w:num>
  <w:num w:numId="2" w16cid:durableId="1930309705">
    <w:abstractNumId w:val="4"/>
  </w:num>
  <w:num w:numId="3" w16cid:durableId="1278870576">
    <w:abstractNumId w:val="1"/>
  </w:num>
  <w:num w:numId="4" w16cid:durableId="469592476">
    <w:abstractNumId w:val="0"/>
  </w:num>
  <w:num w:numId="5" w16cid:durableId="1366904804">
    <w:abstractNumId w:val="5"/>
  </w:num>
  <w:num w:numId="6" w16cid:durableId="493567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2A2D"/>
    <w:rsid w:val="000333FF"/>
    <w:rsid w:val="00051591"/>
    <w:rsid w:val="00111C1F"/>
    <w:rsid w:val="00156318"/>
    <w:rsid w:val="0022650C"/>
    <w:rsid w:val="002359E2"/>
    <w:rsid w:val="002A1979"/>
    <w:rsid w:val="00325575"/>
    <w:rsid w:val="003506D2"/>
    <w:rsid w:val="004C2992"/>
    <w:rsid w:val="005A687E"/>
    <w:rsid w:val="00600483"/>
    <w:rsid w:val="0068571F"/>
    <w:rsid w:val="00763743"/>
    <w:rsid w:val="00787C4E"/>
    <w:rsid w:val="00802E54"/>
    <w:rsid w:val="008109A8"/>
    <w:rsid w:val="00883A7C"/>
    <w:rsid w:val="00A92A2D"/>
    <w:rsid w:val="00B152B4"/>
    <w:rsid w:val="00B872C0"/>
    <w:rsid w:val="00C02BBC"/>
    <w:rsid w:val="00C0485E"/>
    <w:rsid w:val="00C31BAC"/>
    <w:rsid w:val="00C703AD"/>
    <w:rsid w:val="00C954F5"/>
    <w:rsid w:val="00CD1C30"/>
    <w:rsid w:val="00D4394E"/>
    <w:rsid w:val="00EA155C"/>
    <w:rsid w:val="00F943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8C3CC"/>
  <w15:docId w15:val="{DB6F3637-A4AF-8D44-B2A7-B67AA6A2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1979"/>
    <w:pPr>
      <w:ind w:left="720"/>
      <w:contextualSpacing/>
    </w:pPr>
  </w:style>
  <w:style w:type="paragraph" w:styleId="NormalWeb">
    <w:name w:val="Normal (Web)"/>
    <w:basedOn w:val="Normal"/>
    <w:uiPriority w:val="99"/>
    <w:unhideWhenUsed/>
    <w:rsid w:val="005A687E"/>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styleId="Header">
    <w:name w:val="header"/>
    <w:basedOn w:val="Normal"/>
    <w:link w:val="HeaderChar"/>
    <w:uiPriority w:val="99"/>
    <w:unhideWhenUsed/>
    <w:rsid w:val="00051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591"/>
  </w:style>
  <w:style w:type="paragraph" w:styleId="Footer">
    <w:name w:val="footer"/>
    <w:basedOn w:val="Normal"/>
    <w:link w:val="FooterChar"/>
    <w:uiPriority w:val="99"/>
    <w:unhideWhenUsed/>
    <w:rsid w:val="00051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9713">
      <w:bodyDiv w:val="1"/>
      <w:marLeft w:val="0"/>
      <w:marRight w:val="0"/>
      <w:marTop w:val="0"/>
      <w:marBottom w:val="0"/>
      <w:divBdr>
        <w:top w:val="none" w:sz="0" w:space="0" w:color="auto"/>
        <w:left w:val="none" w:sz="0" w:space="0" w:color="auto"/>
        <w:bottom w:val="none" w:sz="0" w:space="0" w:color="auto"/>
        <w:right w:val="none" w:sz="0" w:space="0" w:color="auto"/>
      </w:divBdr>
    </w:div>
    <w:div w:id="299576023">
      <w:bodyDiv w:val="1"/>
      <w:marLeft w:val="0"/>
      <w:marRight w:val="0"/>
      <w:marTop w:val="0"/>
      <w:marBottom w:val="0"/>
      <w:divBdr>
        <w:top w:val="none" w:sz="0" w:space="0" w:color="auto"/>
        <w:left w:val="none" w:sz="0" w:space="0" w:color="auto"/>
        <w:bottom w:val="none" w:sz="0" w:space="0" w:color="auto"/>
        <w:right w:val="none" w:sz="0" w:space="0" w:color="auto"/>
      </w:divBdr>
    </w:div>
    <w:div w:id="516818730">
      <w:bodyDiv w:val="1"/>
      <w:marLeft w:val="0"/>
      <w:marRight w:val="0"/>
      <w:marTop w:val="0"/>
      <w:marBottom w:val="0"/>
      <w:divBdr>
        <w:top w:val="none" w:sz="0" w:space="0" w:color="auto"/>
        <w:left w:val="none" w:sz="0" w:space="0" w:color="auto"/>
        <w:bottom w:val="none" w:sz="0" w:space="0" w:color="auto"/>
        <w:right w:val="none" w:sz="0" w:space="0" w:color="auto"/>
      </w:divBdr>
    </w:div>
    <w:div w:id="572816024">
      <w:bodyDiv w:val="1"/>
      <w:marLeft w:val="0"/>
      <w:marRight w:val="0"/>
      <w:marTop w:val="0"/>
      <w:marBottom w:val="0"/>
      <w:divBdr>
        <w:top w:val="none" w:sz="0" w:space="0" w:color="auto"/>
        <w:left w:val="none" w:sz="0" w:space="0" w:color="auto"/>
        <w:bottom w:val="none" w:sz="0" w:space="0" w:color="auto"/>
        <w:right w:val="none" w:sz="0" w:space="0" w:color="auto"/>
      </w:divBdr>
    </w:div>
    <w:div w:id="651837510">
      <w:bodyDiv w:val="1"/>
      <w:marLeft w:val="0"/>
      <w:marRight w:val="0"/>
      <w:marTop w:val="0"/>
      <w:marBottom w:val="0"/>
      <w:divBdr>
        <w:top w:val="none" w:sz="0" w:space="0" w:color="auto"/>
        <w:left w:val="none" w:sz="0" w:space="0" w:color="auto"/>
        <w:bottom w:val="none" w:sz="0" w:space="0" w:color="auto"/>
        <w:right w:val="none" w:sz="0" w:space="0" w:color="auto"/>
      </w:divBdr>
    </w:div>
    <w:div w:id="117777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1E65-FDB3-434C-AB8D-E20CB4A2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11</cp:revision>
  <dcterms:created xsi:type="dcterms:W3CDTF">2022-10-19T15:31:00Z</dcterms:created>
  <dcterms:modified xsi:type="dcterms:W3CDTF">2022-11-17T15:30:00Z</dcterms:modified>
</cp:coreProperties>
</file>