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D0B7" w14:textId="3D54A0C1" w:rsidR="001A2AD8" w:rsidRDefault="00CF18DE" w:rsidP="001A2AD8">
      <w:pPr>
        <w:pStyle w:val="Normal1"/>
        <w:spacing w:after="72" w:line="259" w:lineRule="auto"/>
        <w:jc w:val="center"/>
        <w:rPr>
          <w:rFonts w:ascii="Arial" w:eastAsia="Arial" w:hAnsi="Arial" w:cs="Arial"/>
          <w:b/>
          <w:sz w:val="24"/>
          <w:szCs w:val="24"/>
        </w:rPr>
      </w:pPr>
      <w:bookmarkStart w:id="0" w:name="_Hlk118376583"/>
      <w:r>
        <w:rPr>
          <w:noProof/>
          <w:lang w:val="en-US"/>
        </w:rPr>
        <w:drawing>
          <wp:anchor distT="0" distB="0" distL="114300" distR="114300" simplePos="0" relativeHeight="251661312" behindDoc="0" locked="0" layoutInCell="1" allowOverlap="1" wp14:anchorId="08066CB5" wp14:editId="51E37A1D">
            <wp:simplePos x="0" y="0"/>
            <wp:positionH relativeFrom="column">
              <wp:posOffset>-352425</wp:posOffset>
            </wp:positionH>
            <wp:positionV relativeFrom="paragraph">
              <wp:posOffset>-273685</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sidR="001A2AD8">
        <w:rPr>
          <w:noProof/>
          <w:lang w:val="en-US"/>
        </w:rPr>
        <mc:AlternateContent>
          <mc:Choice Requires="wps">
            <w:drawing>
              <wp:anchor distT="0" distB="0" distL="114300" distR="114300" simplePos="0" relativeHeight="251659264" behindDoc="0" locked="0" layoutInCell="1" hidden="0" allowOverlap="1" wp14:anchorId="544EC5B9" wp14:editId="6D042F22">
                <wp:simplePos x="0" y="0"/>
                <wp:positionH relativeFrom="column">
                  <wp:posOffset>4887733</wp:posOffset>
                </wp:positionH>
                <wp:positionV relativeFrom="paragraph">
                  <wp:posOffset>-697865</wp:posOffset>
                </wp:positionV>
                <wp:extent cx="1838325" cy="634885"/>
                <wp:effectExtent l="0" t="0" r="0" b="0"/>
                <wp:wrapNone/>
                <wp:docPr id="1" name="Rectangle 1"/>
                <wp:cNvGraphicFramePr/>
                <a:graphic xmlns:a="http://schemas.openxmlformats.org/drawingml/2006/main">
                  <a:graphicData uri="http://schemas.microsoft.com/office/word/2010/wordprocessingShape">
                    <wps:wsp>
                      <wps:cNvSpPr/>
                      <wps:spPr>
                        <a:xfrm>
                          <a:off x="0" y="0"/>
                          <a:ext cx="1838325" cy="634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11D5CD" w14:textId="77777777" w:rsidR="001A2AD8" w:rsidRDefault="001A2AD8" w:rsidP="001A2AD8">
                            <w:pPr>
                              <w:pStyle w:val="Normal1"/>
                              <w:spacing w:before="120" w:after="72" w:line="240" w:lineRule="auto"/>
                              <w:textDirection w:val="btLr"/>
                            </w:pPr>
                            <w:proofErr w:type="gramStart"/>
                            <w:r>
                              <w:rPr>
                                <w:color w:val="000000"/>
                              </w:rPr>
                              <w:t>Registration  Number</w:t>
                            </w:r>
                            <w:proofErr w:type="gramEnd"/>
                            <w:r>
                              <w:rPr>
                                <w:color w:val="000000"/>
                              </w:rPr>
                              <w:t>:</w:t>
                            </w:r>
                          </w:p>
                          <w:p w14:paraId="7143F781" w14:textId="35036B39" w:rsidR="001A2AD8" w:rsidRDefault="001A2AD8" w:rsidP="001A2AD8">
                            <w:pPr>
                              <w:pStyle w:val="Normal1"/>
                              <w:spacing w:before="120" w:after="72" w:line="240" w:lineRule="auto"/>
                              <w:textDirection w:val="btLr"/>
                            </w:pPr>
                            <w:r>
                              <w:rPr>
                                <w:color w:val="000000"/>
                              </w:rPr>
                              <w:t>Date &amp; Session</w:t>
                            </w:r>
                            <w:r w:rsidR="00CF18DE">
                              <w:rPr>
                                <w:color w:val="000000"/>
                              </w:rPr>
                              <w:t>: 14-12-2022 (9am)</w:t>
                            </w:r>
                          </w:p>
                        </w:txbxContent>
                      </wps:txbx>
                      <wps:bodyPr spcFirstLastPara="1" wrap="square" lIns="91425" tIns="45700" rIns="91425" bIns="45700" anchor="t" anchorCtr="0">
                        <a:noAutofit/>
                      </wps:bodyPr>
                    </wps:wsp>
                  </a:graphicData>
                </a:graphic>
              </wp:anchor>
            </w:drawing>
          </mc:Choice>
          <mc:Fallback>
            <w:pict>
              <v:rect w14:anchorId="544EC5B9" id="Rectangle 1" o:spid="_x0000_s1026" style="position:absolute;left:0;text-align:left;margin-left:384.85pt;margin-top:-54.95pt;width:144.75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">
                <v:stroke startarrowwidth="narrow" startarrowlength="short" endarrowwidth="narrow" endarrowlength="short"/>
                <v:textbox inset="2.53958mm,1.2694mm,2.53958mm,1.2694mm">
                  <w:txbxContent>
                    <w:p w14:paraId="3211D5CD" w14:textId="77777777" w:rsidR="001A2AD8" w:rsidRDefault="001A2AD8" w:rsidP="001A2AD8">
                      <w:pPr>
                        <w:pStyle w:val="Normal1"/>
                        <w:spacing w:before="120" w:after="72" w:line="240" w:lineRule="auto"/>
                        <w:textDirection w:val="btLr"/>
                      </w:pPr>
                      <w:proofErr w:type="gramStart"/>
                      <w:r>
                        <w:rPr>
                          <w:color w:val="000000"/>
                        </w:rPr>
                        <w:t>Registration  Number</w:t>
                      </w:r>
                      <w:proofErr w:type="gramEnd"/>
                      <w:r>
                        <w:rPr>
                          <w:color w:val="000000"/>
                        </w:rPr>
                        <w:t>:</w:t>
                      </w:r>
                    </w:p>
                    <w:p w14:paraId="7143F781" w14:textId="35036B39" w:rsidR="001A2AD8" w:rsidRDefault="001A2AD8" w:rsidP="001A2AD8">
                      <w:pPr>
                        <w:pStyle w:val="Normal1"/>
                        <w:spacing w:before="120" w:after="72" w:line="240" w:lineRule="auto"/>
                        <w:textDirection w:val="btLr"/>
                      </w:pPr>
                      <w:r>
                        <w:rPr>
                          <w:color w:val="000000"/>
                        </w:rPr>
                        <w:t>Date &amp; Session</w:t>
                      </w:r>
                      <w:r w:rsidR="00CF18DE">
                        <w:rPr>
                          <w:color w:val="000000"/>
                        </w:rPr>
                        <w:t>: 14-12-2022 (9am)</w:t>
                      </w:r>
                    </w:p>
                  </w:txbxContent>
                </v:textbox>
              </v:rect>
            </w:pict>
          </mc:Fallback>
        </mc:AlternateContent>
      </w:r>
      <w:r w:rsidR="001A2AD8">
        <w:rPr>
          <w:rFonts w:ascii="Arial" w:eastAsia="Arial" w:hAnsi="Arial" w:cs="Arial"/>
          <w:b/>
          <w:sz w:val="24"/>
          <w:szCs w:val="24"/>
        </w:rPr>
        <w:t>ST. JOSEPH’S COLLEGE (AUTONOMOUS), BENGALURU -27</w:t>
      </w:r>
    </w:p>
    <w:p w14:paraId="263EC743" w14:textId="3D7E641C" w:rsidR="001A2AD8" w:rsidRDefault="001A2AD8" w:rsidP="001A2AD8">
      <w:pPr>
        <w:pStyle w:val="Normal1"/>
        <w:spacing w:after="72" w:line="259" w:lineRule="auto"/>
        <w:jc w:val="center"/>
        <w:rPr>
          <w:rFonts w:ascii="Arial" w:eastAsia="Arial" w:hAnsi="Arial" w:cs="Arial"/>
          <w:b/>
          <w:sz w:val="24"/>
          <w:szCs w:val="24"/>
        </w:rPr>
      </w:pPr>
      <w:proofErr w:type="gramStart"/>
      <w:r>
        <w:rPr>
          <w:rFonts w:ascii="Arial" w:eastAsia="Arial" w:hAnsi="Arial" w:cs="Arial"/>
          <w:b/>
          <w:sz w:val="24"/>
          <w:szCs w:val="24"/>
        </w:rPr>
        <w:t>B.Com</w:t>
      </w:r>
      <w:proofErr w:type="gramEnd"/>
      <w:r>
        <w:rPr>
          <w:rFonts w:ascii="Arial" w:eastAsia="Arial" w:hAnsi="Arial" w:cs="Arial"/>
          <w:b/>
          <w:sz w:val="24"/>
          <w:szCs w:val="24"/>
        </w:rPr>
        <w:t xml:space="preserve"> – V SEMESTER</w:t>
      </w:r>
    </w:p>
    <w:p w14:paraId="516F1374" w14:textId="18B39B2C" w:rsidR="001A2AD8" w:rsidRDefault="001A2AD8" w:rsidP="001A2AD8">
      <w:pPr>
        <w:pStyle w:val="Normal1"/>
        <w:spacing w:after="72"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2D4A393C" w14:textId="77777777" w:rsidR="001A2AD8" w:rsidRDefault="001A2AD8" w:rsidP="001A2AD8">
      <w:pPr>
        <w:pStyle w:val="Normal1"/>
        <w:spacing w:after="72"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13828273" w14:textId="77777777" w:rsidR="001A2AD8" w:rsidRDefault="001A2AD8" w:rsidP="001A2AD8">
      <w:pPr>
        <w:pStyle w:val="Normal1"/>
        <w:spacing w:after="72" w:line="259" w:lineRule="auto"/>
        <w:jc w:val="center"/>
        <w:rPr>
          <w:rFonts w:ascii="Arial" w:eastAsia="Arial" w:hAnsi="Arial" w:cs="Arial"/>
          <w:b/>
          <w:sz w:val="24"/>
          <w:szCs w:val="24"/>
        </w:rPr>
      </w:pPr>
      <w:r w:rsidRPr="008B125D">
        <w:rPr>
          <w:rFonts w:ascii="Arial" w:eastAsia="Arial" w:hAnsi="Arial" w:cs="Arial"/>
          <w:b/>
          <w:sz w:val="24"/>
          <w:szCs w:val="24"/>
        </w:rPr>
        <w:t>BCDEM5618: Retail Management</w:t>
      </w:r>
    </w:p>
    <w:p w14:paraId="10D32C7A" w14:textId="77777777" w:rsidR="001A2AD8" w:rsidRDefault="001A2AD8" w:rsidP="001A2AD8">
      <w:pPr>
        <w:pStyle w:val="Normal1"/>
        <w:spacing w:after="72" w:line="259" w:lineRule="auto"/>
        <w:rPr>
          <w:rFonts w:ascii="Arial" w:eastAsia="Arial" w:hAnsi="Arial" w:cs="Arial"/>
          <w:b/>
        </w:rPr>
      </w:pPr>
      <w:r>
        <w:rPr>
          <w:rFonts w:ascii="Arial" w:eastAsia="Arial" w:hAnsi="Arial" w:cs="Arial"/>
          <w:b/>
        </w:rPr>
        <w:t>Time: 2 ½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70</w:t>
      </w:r>
    </w:p>
    <w:p w14:paraId="105E0EBA" w14:textId="77777777" w:rsidR="001A2AD8" w:rsidRDefault="001A2AD8" w:rsidP="001A2AD8">
      <w:pPr>
        <w:pStyle w:val="Normal1"/>
        <w:spacing w:after="72" w:line="259" w:lineRule="auto"/>
        <w:jc w:val="center"/>
        <w:rPr>
          <w:rFonts w:ascii="Arial" w:eastAsia="Arial" w:hAnsi="Arial" w:cs="Arial"/>
          <w:b/>
        </w:rPr>
      </w:pPr>
      <w:r>
        <w:rPr>
          <w:rFonts w:ascii="Arial" w:eastAsia="Arial" w:hAnsi="Arial" w:cs="Arial"/>
          <w:b/>
        </w:rPr>
        <w:t>This paper contains __</w:t>
      </w:r>
      <w:r w:rsidRPr="00515168">
        <w:rPr>
          <w:rFonts w:ascii="Arial" w:eastAsia="Arial" w:hAnsi="Arial" w:cs="Arial"/>
          <w:b/>
          <w:u w:val="single"/>
        </w:rPr>
        <w:t>2____</w:t>
      </w:r>
      <w:r>
        <w:rPr>
          <w:rFonts w:ascii="Arial" w:eastAsia="Arial" w:hAnsi="Arial" w:cs="Arial"/>
          <w:b/>
        </w:rPr>
        <w:t xml:space="preserve"> printed pages and </w:t>
      </w:r>
      <w:r w:rsidRPr="008B125D">
        <w:rPr>
          <w:rFonts w:ascii="Arial" w:eastAsia="Arial" w:hAnsi="Arial" w:cs="Arial"/>
          <w:b/>
          <w:u w:val="single"/>
        </w:rPr>
        <w:t xml:space="preserve">__4___ </w:t>
      </w:r>
      <w:r>
        <w:rPr>
          <w:rFonts w:ascii="Arial" w:eastAsia="Arial" w:hAnsi="Arial" w:cs="Arial"/>
          <w:b/>
        </w:rPr>
        <w:t>parts</w:t>
      </w:r>
      <w:bookmarkEnd w:id="0"/>
    </w:p>
    <w:p w14:paraId="0367B736" w14:textId="77777777" w:rsidR="001A2AD8" w:rsidRDefault="001A2AD8" w:rsidP="001A2AD8">
      <w:pPr>
        <w:pStyle w:val="Normal1"/>
        <w:spacing w:after="72" w:line="259" w:lineRule="auto"/>
        <w:jc w:val="center"/>
        <w:rPr>
          <w:rFonts w:ascii="Arial" w:eastAsia="Arial" w:hAnsi="Arial" w:cs="Arial"/>
          <w:b/>
        </w:rPr>
      </w:pPr>
    </w:p>
    <w:p w14:paraId="3CEC4A97" w14:textId="77777777" w:rsidR="001A2AD8" w:rsidRDefault="001A2AD8" w:rsidP="001A2AD8">
      <w:pPr>
        <w:spacing w:after="72"/>
        <w:jc w:val="center"/>
        <w:rPr>
          <w:rFonts w:ascii="Arial" w:hAnsi="Arial" w:cs="Arial"/>
          <w:b/>
          <w:sz w:val="24"/>
          <w:szCs w:val="24"/>
        </w:rPr>
      </w:pPr>
      <w:r>
        <w:rPr>
          <w:rFonts w:ascii="Arial" w:hAnsi="Arial" w:cs="Arial"/>
          <w:b/>
          <w:sz w:val="24"/>
          <w:szCs w:val="24"/>
        </w:rPr>
        <w:t>Section A</w:t>
      </w:r>
    </w:p>
    <w:p w14:paraId="4FF650A1" w14:textId="77777777" w:rsidR="001A2AD8" w:rsidRPr="002D1115" w:rsidRDefault="001A2AD8" w:rsidP="001A2AD8">
      <w:pPr>
        <w:spacing w:after="72"/>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r w:rsidRPr="00C1569A">
        <w:rPr>
          <w:rFonts w:ascii="Arial" w:hAnsi="Arial" w:cs="Arial"/>
          <w:b/>
          <w:sz w:val="24"/>
          <w:szCs w:val="24"/>
        </w:rPr>
        <w:t>(</w:t>
      </w:r>
      <w:proofErr w:type="gramEnd"/>
      <w:r w:rsidRPr="00C1569A">
        <w:rPr>
          <w:rFonts w:ascii="Arial" w:hAnsi="Arial" w:cs="Arial"/>
          <w:b/>
          <w:sz w:val="24"/>
          <w:szCs w:val="24"/>
        </w:rPr>
        <w:t>5 X 2 = 10marks)</w:t>
      </w:r>
    </w:p>
    <w:p w14:paraId="37801F29" w14:textId="77777777" w:rsidR="001A2AD8" w:rsidRDefault="001A2AD8" w:rsidP="001A2AD8">
      <w:pPr>
        <w:pStyle w:val="Normal1"/>
        <w:spacing w:after="72" w:line="259" w:lineRule="auto"/>
        <w:rPr>
          <w:rFonts w:ascii="Arial" w:eastAsia="Arial" w:hAnsi="Arial" w:cs="Arial"/>
        </w:rPr>
      </w:pPr>
    </w:p>
    <w:p w14:paraId="06CC2290" w14:textId="77777777" w:rsidR="001A2AD8" w:rsidRPr="00666C74" w:rsidRDefault="001A2AD8" w:rsidP="001A2AD8">
      <w:pPr>
        <w:pStyle w:val="ListParagraph"/>
        <w:numPr>
          <w:ilvl w:val="0"/>
          <w:numId w:val="2"/>
        </w:numPr>
        <w:spacing w:after="0"/>
        <w:rPr>
          <w:rFonts w:ascii="Arial" w:hAnsi="Arial" w:cs="Arial"/>
          <w:color w:val="000000"/>
          <w:lang w:val="en-US"/>
        </w:rPr>
      </w:pPr>
      <w:r>
        <w:rPr>
          <w:rFonts w:ascii="Arial" w:hAnsi="Arial" w:cs="Arial"/>
          <w:color w:val="000000"/>
          <w:lang w:val="en-US"/>
        </w:rPr>
        <w:t>What is E-tailing?</w:t>
      </w:r>
    </w:p>
    <w:p w14:paraId="6056B019" w14:textId="77777777" w:rsidR="001A2AD8" w:rsidRPr="00666C74" w:rsidRDefault="001A2AD8" w:rsidP="001A2AD8">
      <w:pPr>
        <w:pStyle w:val="Default"/>
        <w:numPr>
          <w:ilvl w:val="0"/>
          <w:numId w:val="2"/>
        </w:numPr>
        <w:rPr>
          <w:rFonts w:ascii="Arial" w:hAnsi="Arial" w:cs="Arial"/>
          <w:sz w:val="22"/>
          <w:szCs w:val="22"/>
        </w:rPr>
      </w:pPr>
      <w:r>
        <w:rPr>
          <w:rFonts w:ascii="Arial" w:hAnsi="Arial" w:cs="Arial"/>
          <w:sz w:val="22"/>
          <w:szCs w:val="22"/>
        </w:rPr>
        <w:t>Why is Space planning?</w:t>
      </w:r>
    </w:p>
    <w:p w14:paraId="78AE9B5A" w14:textId="77777777" w:rsidR="001A2AD8" w:rsidRPr="00666C74" w:rsidRDefault="001A2AD8" w:rsidP="001A2AD8">
      <w:pPr>
        <w:pStyle w:val="Default"/>
        <w:numPr>
          <w:ilvl w:val="0"/>
          <w:numId w:val="2"/>
        </w:numPr>
        <w:rPr>
          <w:rFonts w:ascii="Arial" w:hAnsi="Arial" w:cs="Arial"/>
          <w:sz w:val="22"/>
          <w:szCs w:val="22"/>
        </w:rPr>
      </w:pPr>
      <w:r>
        <w:rPr>
          <w:rFonts w:ascii="Arial" w:hAnsi="Arial" w:cs="Arial"/>
          <w:sz w:val="22"/>
          <w:szCs w:val="22"/>
        </w:rPr>
        <w:t>What is Retail Law?</w:t>
      </w:r>
    </w:p>
    <w:p w14:paraId="5D8AB797" w14:textId="77777777" w:rsidR="001A2AD8" w:rsidRPr="00666C74" w:rsidRDefault="001A2AD8" w:rsidP="001A2AD8">
      <w:pPr>
        <w:pStyle w:val="Default"/>
        <w:numPr>
          <w:ilvl w:val="0"/>
          <w:numId w:val="2"/>
        </w:numPr>
        <w:rPr>
          <w:rFonts w:ascii="Arial" w:hAnsi="Arial" w:cs="Arial"/>
          <w:sz w:val="22"/>
          <w:szCs w:val="22"/>
        </w:rPr>
      </w:pPr>
      <w:r>
        <w:rPr>
          <w:rFonts w:ascii="Arial" w:hAnsi="Arial" w:cs="Arial"/>
          <w:sz w:val="22"/>
          <w:szCs w:val="22"/>
        </w:rPr>
        <w:t>What is multi-channel retailing?</w:t>
      </w:r>
    </w:p>
    <w:p w14:paraId="2DB20B46" w14:textId="77777777" w:rsidR="001A2AD8" w:rsidRPr="00666C74" w:rsidRDefault="001A2AD8" w:rsidP="001A2AD8">
      <w:pPr>
        <w:pStyle w:val="Default"/>
        <w:numPr>
          <w:ilvl w:val="0"/>
          <w:numId w:val="2"/>
        </w:numPr>
        <w:rPr>
          <w:rFonts w:ascii="Arial" w:hAnsi="Arial" w:cs="Arial"/>
          <w:sz w:val="22"/>
          <w:szCs w:val="22"/>
        </w:rPr>
      </w:pPr>
      <w:r>
        <w:rPr>
          <w:rFonts w:ascii="Arial" w:hAnsi="Arial" w:cs="Arial"/>
          <w:sz w:val="22"/>
          <w:szCs w:val="22"/>
        </w:rPr>
        <w:t>State the Stages of Consumer Buying Process.</w:t>
      </w:r>
    </w:p>
    <w:p w14:paraId="22675A18" w14:textId="77777777" w:rsidR="001A2AD8" w:rsidRPr="00EC7563" w:rsidRDefault="001A2AD8" w:rsidP="001A2AD8">
      <w:pPr>
        <w:pStyle w:val="Default"/>
        <w:numPr>
          <w:ilvl w:val="0"/>
          <w:numId w:val="2"/>
        </w:numPr>
        <w:rPr>
          <w:rFonts w:ascii="Arial" w:hAnsi="Arial" w:cs="Arial"/>
          <w:sz w:val="22"/>
          <w:szCs w:val="22"/>
        </w:rPr>
      </w:pPr>
      <w:r>
        <w:rPr>
          <w:rFonts w:ascii="Arial" w:hAnsi="Arial" w:cs="Arial"/>
          <w:sz w:val="22"/>
          <w:szCs w:val="22"/>
        </w:rPr>
        <w:t>What is Retail EDI?</w:t>
      </w:r>
    </w:p>
    <w:p w14:paraId="79F004AD" w14:textId="77777777" w:rsidR="001A2AD8" w:rsidRDefault="001A2AD8" w:rsidP="001A2AD8">
      <w:pPr>
        <w:pStyle w:val="Normal1"/>
        <w:spacing w:after="72"/>
        <w:jc w:val="both"/>
        <w:rPr>
          <w:rFonts w:ascii="Arial" w:eastAsia="Arial" w:hAnsi="Arial" w:cs="Arial"/>
        </w:rPr>
      </w:pPr>
    </w:p>
    <w:p w14:paraId="07F06925" w14:textId="77777777" w:rsidR="001A2AD8" w:rsidRDefault="001A2AD8" w:rsidP="001A2AD8">
      <w:pPr>
        <w:spacing w:after="72"/>
        <w:jc w:val="center"/>
        <w:rPr>
          <w:rFonts w:ascii="Arial" w:hAnsi="Arial" w:cs="Arial"/>
          <w:b/>
          <w:sz w:val="24"/>
          <w:szCs w:val="24"/>
        </w:rPr>
      </w:pPr>
      <w:r w:rsidRPr="00D42FB6">
        <w:rPr>
          <w:rFonts w:ascii="Arial" w:hAnsi="Arial" w:cs="Arial"/>
          <w:b/>
          <w:sz w:val="24"/>
          <w:szCs w:val="24"/>
        </w:rPr>
        <w:t>Section B</w:t>
      </w:r>
    </w:p>
    <w:p w14:paraId="2CFE7381" w14:textId="77777777" w:rsidR="001A2AD8" w:rsidRDefault="001A2AD8" w:rsidP="001A2AD8">
      <w:pPr>
        <w:spacing w:after="72"/>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three</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sz w:val="24"/>
          <w:szCs w:val="24"/>
        </w:rPr>
        <w:t>(</w:t>
      </w:r>
      <w:proofErr w:type="gramEnd"/>
      <w:r>
        <w:rPr>
          <w:rFonts w:ascii="Arial" w:hAnsi="Arial" w:cs="Arial"/>
          <w:b/>
          <w:sz w:val="24"/>
          <w:szCs w:val="24"/>
        </w:rPr>
        <w:t>3 x 5 = 15 marks)</w:t>
      </w:r>
    </w:p>
    <w:p w14:paraId="4B67EEA4" w14:textId="77777777" w:rsidR="00E37239" w:rsidRPr="00666C74" w:rsidRDefault="00E37239" w:rsidP="00E37239">
      <w:pPr>
        <w:pStyle w:val="Default"/>
        <w:numPr>
          <w:ilvl w:val="0"/>
          <w:numId w:val="2"/>
        </w:numPr>
        <w:rPr>
          <w:rFonts w:ascii="Arial" w:hAnsi="Arial" w:cs="Arial"/>
          <w:sz w:val="22"/>
          <w:szCs w:val="22"/>
        </w:rPr>
      </w:pPr>
      <w:r w:rsidRPr="00220D0F">
        <w:rPr>
          <w:rFonts w:ascii="Arial" w:hAnsi="Arial" w:cs="Arial"/>
          <w:sz w:val="22"/>
          <w:szCs w:val="22"/>
        </w:rPr>
        <w:t xml:space="preserve">What </w:t>
      </w:r>
      <w:r>
        <w:rPr>
          <w:rFonts w:ascii="Arial" w:hAnsi="Arial" w:cs="Arial"/>
          <w:sz w:val="22"/>
          <w:szCs w:val="22"/>
        </w:rPr>
        <w:t>is the importance of Retail Management?</w:t>
      </w:r>
    </w:p>
    <w:p w14:paraId="6D3AD5DA" w14:textId="77777777" w:rsidR="00E37239" w:rsidRPr="00666C74" w:rsidRDefault="00E37239" w:rsidP="00E37239">
      <w:pPr>
        <w:pStyle w:val="Default"/>
        <w:numPr>
          <w:ilvl w:val="0"/>
          <w:numId w:val="2"/>
        </w:numPr>
        <w:rPr>
          <w:rFonts w:ascii="Arial" w:hAnsi="Arial" w:cs="Arial"/>
          <w:sz w:val="22"/>
          <w:szCs w:val="22"/>
        </w:rPr>
      </w:pPr>
      <w:r>
        <w:rPr>
          <w:rFonts w:ascii="Arial" w:hAnsi="Arial" w:cs="Arial"/>
          <w:sz w:val="22"/>
          <w:szCs w:val="22"/>
        </w:rPr>
        <w:t xml:space="preserve">What are the </w:t>
      </w:r>
      <w:r w:rsidRPr="003C7AA1">
        <w:rPr>
          <w:rFonts w:ascii="Arial" w:hAnsi="Arial" w:cs="Arial"/>
          <w:sz w:val="22"/>
          <w:szCs w:val="22"/>
        </w:rPr>
        <w:t>ethical issues</w:t>
      </w:r>
      <w:r>
        <w:rPr>
          <w:rFonts w:ascii="Arial" w:hAnsi="Arial" w:cs="Arial"/>
          <w:sz w:val="22"/>
          <w:szCs w:val="22"/>
        </w:rPr>
        <w:t xml:space="preserve"> in Retailing?</w:t>
      </w:r>
    </w:p>
    <w:p w14:paraId="1AAD92AB" w14:textId="77777777" w:rsidR="00E37239" w:rsidRDefault="00E37239" w:rsidP="00E37239">
      <w:pPr>
        <w:pStyle w:val="Default"/>
        <w:numPr>
          <w:ilvl w:val="0"/>
          <w:numId w:val="2"/>
        </w:numPr>
        <w:rPr>
          <w:rFonts w:ascii="Arial" w:hAnsi="Arial" w:cs="Arial"/>
          <w:sz w:val="22"/>
          <w:szCs w:val="22"/>
        </w:rPr>
      </w:pPr>
      <w:r>
        <w:rPr>
          <w:rFonts w:ascii="Arial" w:hAnsi="Arial" w:cs="Arial"/>
          <w:sz w:val="22"/>
          <w:szCs w:val="22"/>
        </w:rPr>
        <w:t>Write a note on Electronic Self label and Electronic Article Surveillance.</w:t>
      </w:r>
    </w:p>
    <w:p w14:paraId="3E0F661B" w14:textId="1158E749" w:rsidR="001A2AD8" w:rsidRPr="00E37239" w:rsidRDefault="00E37239" w:rsidP="00E37239">
      <w:pPr>
        <w:pStyle w:val="Default"/>
        <w:numPr>
          <w:ilvl w:val="0"/>
          <w:numId w:val="2"/>
        </w:numPr>
        <w:rPr>
          <w:rFonts w:ascii="Arial" w:hAnsi="Arial" w:cs="Arial"/>
          <w:sz w:val="22"/>
          <w:szCs w:val="22"/>
        </w:rPr>
      </w:pPr>
      <w:r w:rsidRPr="00E37239">
        <w:rPr>
          <w:rFonts w:ascii="Arial" w:hAnsi="Arial" w:cs="Arial"/>
        </w:rPr>
        <w:t>Explain the Theory of Natural Selection in Retail.</w:t>
      </w:r>
    </w:p>
    <w:p w14:paraId="1096C2F7" w14:textId="77777777" w:rsidR="00E37239" w:rsidRDefault="00E37239" w:rsidP="001A2AD8">
      <w:pPr>
        <w:spacing w:after="72"/>
        <w:jc w:val="center"/>
        <w:rPr>
          <w:rFonts w:ascii="Arial" w:hAnsi="Arial" w:cs="Arial"/>
          <w:b/>
          <w:sz w:val="24"/>
          <w:szCs w:val="24"/>
        </w:rPr>
      </w:pPr>
    </w:p>
    <w:p w14:paraId="6FCCF152" w14:textId="3CBF43BF" w:rsidR="001A2AD8" w:rsidRDefault="001A2AD8" w:rsidP="001A2AD8">
      <w:pPr>
        <w:spacing w:after="72"/>
        <w:jc w:val="center"/>
        <w:rPr>
          <w:rFonts w:ascii="Arial" w:hAnsi="Arial" w:cs="Arial"/>
          <w:b/>
          <w:sz w:val="24"/>
          <w:szCs w:val="24"/>
        </w:rPr>
      </w:pPr>
      <w:r>
        <w:rPr>
          <w:rFonts w:ascii="Arial" w:hAnsi="Arial" w:cs="Arial"/>
          <w:b/>
          <w:sz w:val="24"/>
          <w:szCs w:val="24"/>
        </w:rPr>
        <w:t>Section C</w:t>
      </w:r>
    </w:p>
    <w:p w14:paraId="2452DCFD" w14:textId="77777777" w:rsidR="001A2AD8" w:rsidRDefault="001A2AD8" w:rsidP="001A2AD8">
      <w:pPr>
        <w:spacing w:after="72"/>
        <w:rPr>
          <w:rFonts w:ascii="Arial" w:hAnsi="Arial" w:cs="Arial"/>
          <w:b/>
          <w:sz w:val="24"/>
          <w:szCs w:val="24"/>
        </w:rPr>
      </w:pPr>
      <w:r>
        <w:rPr>
          <w:rFonts w:ascii="Arial" w:hAnsi="Arial" w:cs="Arial"/>
          <w:sz w:val="24"/>
          <w:szCs w:val="24"/>
        </w:rPr>
        <w:t xml:space="preserve">III. Answer any </w:t>
      </w:r>
      <w:r>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sz w:val="24"/>
          <w:szCs w:val="24"/>
        </w:rPr>
        <w:t>(</w:t>
      </w:r>
      <w:proofErr w:type="gramEnd"/>
      <w:r>
        <w:rPr>
          <w:rFonts w:ascii="Arial" w:hAnsi="Arial" w:cs="Arial"/>
          <w:b/>
          <w:sz w:val="24"/>
          <w:szCs w:val="24"/>
        </w:rPr>
        <w:t>2 x 15 = 30 marks)</w:t>
      </w:r>
    </w:p>
    <w:p w14:paraId="2F4EF506" w14:textId="63804469" w:rsidR="00E37239" w:rsidRDefault="00E37239" w:rsidP="00E37239">
      <w:pPr>
        <w:pStyle w:val="Default"/>
        <w:numPr>
          <w:ilvl w:val="0"/>
          <w:numId w:val="4"/>
        </w:numPr>
        <w:rPr>
          <w:rFonts w:ascii="Arial" w:hAnsi="Arial" w:cs="Arial"/>
          <w:sz w:val="22"/>
          <w:szCs w:val="22"/>
        </w:rPr>
      </w:pPr>
      <w:r w:rsidRPr="00220D0F">
        <w:rPr>
          <w:rFonts w:ascii="Arial" w:hAnsi="Arial" w:cs="Arial"/>
          <w:sz w:val="22"/>
          <w:szCs w:val="22"/>
        </w:rPr>
        <w:t>Explai</w:t>
      </w:r>
      <w:r>
        <w:rPr>
          <w:rFonts w:ascii="Arial" w:hAnsi="Arial" w:cs="Arial"/>
          <w:sz w:val="22"/>
          <w:szCs w:val="22"/>
        </w:rPr>
        <w:t>n the types of Retail Store and Non-store Formats</w:t>
      </w:r>
      <w:r w:rsidRPr="00220D0F">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p>
    <w:p w14:paraId="031AA261" w14:textId="77777777" w:rsidR="00E37239" w:rsidRDefault="00E37239" w:rsidP="00E37239">
      <w:pPr>
        <w:pStyle w:val="Default"/>
        <w:numPr>
          <w:ilvl w:val="0"/>
          <w:numId w:val="4"/>
        </w:numPr>
        <w:rPr>
          <w:rFonts w:ascii="Arial" w:hAnsi="Arial" w:cs="Arial"/>
          <w:sz w:val="22"/>
          <w:szCs w:val="22"/>
        </w:rPr>
      </w:pPr>
      <w:r>
        <w:rPr>
          <w:rFonts w:ascii="Arial" w:hAnsi="Arial" w:cs="Arial"/>
          <w:sz w:val="22"/>
          <w:szCs w:val="22"/>
        </w:rPr>
        <w:t>Write short notes on the following:</w:t>
      </w:r>
    </w:p>
    <w:p w14:paraId="2FD40362" w14:textId="77777777" w:rsidR="00E37239" w:rsidRDefault="00E37239" w:rsidP="00E37239">
      <w:pPr>
        <w:pStyle w:val="Default"/>
        <w:ind w:left="720"/>
        <w:rPr>
          <w:rFonts w:ascii="Arial" w:hAnsi="Arial" w:cs="Arial"/>
          <w:color w:val="auto"/>
          <w:sz w:val="22"/>
          <w:szCs w:val="22"/>
        </w:rPr>
      </w:pPr>
      <w:r>
        <w:rPr>
          <w:rFonts w:ascii="Arial" w:hAnsi="Arial" w:cs="Arial"/>
          <w:color w:val="auto"/>
          <w:sz w:val="22"/>
          <w:szCs w:val="22"/>
        </w:rPr>
        <w:t xml:space="preserve">a) </w:t>
      </w:r>
      <w:r w:rsidRPr="00080B1C">
        <w:rPr>
          <w:rFonts w:ascii="Arial" w:hAnsi="Arial" w:cs="Arial"/>
          <w:color w:val="auto"/>
          <w:sz w:val="22"/>
          <w:szCs w:val="22"/>
        </w:rPr>
        <w:t xml:space="preserve"> </w:t>
      </w:r>
      <w:r>
        <w:rPr>
          <w:rFonts w:ascii="Arial" w:hAnsi="Arial" w:cs="Arial"/>
          <w:color w:val="auto"/>
          <w:sz w:val="22"/>
          <w:szCs w:val="22"/>
          <w:lang w:val="en-IN"/>
        </w:rPr>
        <w:t>Category Management</w:t>
      </w:r>
      <w:r w:rsidRPr="00DC54D6">
        <w:rPr>
          <w:rFonts w:ascii="Arial" w:hAnsi="Arial" w:cs="Arial"/>
          <w:color w:val="auto"/>
          <w:sz w:val="22"/>
          <w:szCs w:val="22"/>
          <w:lang w:val="en-IN"/>
        </w:rPr>
        <w:t xml:space="preserve"> </w:t>
      </w:r>
      <w:r w:rsidRPr="00E37239">
        <w:rPr>
          <w:rFonts w:ascii="Arial" w:hAnsi="Arial" w:cs="Arial"/>
          <w:b/>
          <w:bCs/>
          <w:color w:val="auto"/>
          <w:sz w:val="22"/>
          <w:szCs w:val="22"/>
        </w:rPr>
        <w:t>(5 marks)</w:t>
      </w:r>
    </w:p>
    <w:p w14:paraId="73929D85" w14:textId="77777777" w:rsidR="00E37239" w:rsidRDefault="00E37239" w:rsidP="00E37239">
      <w:pPr>
        <w:pStyle w:val="Default"/>
        <w:ind w:left="720"/>
        <w:rPr>
          <w:rFonts w:ascii="Arial" w:hAnsi="Arial" w:cs="Arial"/>
          <w:color w:val="auto"/>
          <w:sz w:val="22"/>
          <w:szCs w:val="22"/>
        </w:rPr>
      </w:pPr>
      <w:r>
        <w:rPr>
          <w:rFonts w:ascii="Arial" w:hAnsi="Arial" w:cs="Arial"/>
          <w:color w:val="auto"/>
          <w:sz w:val="22"/>
          <w:szCs w:val="22"/>
        </w:rPr>
        <w:t xml:space="preserve">b) Retail Life Cycle Theory </w:t>
      </w:r>
      <w:r w:rsidRPr="00E37239">
        <w:rPr>
          <w:rFonts w:ascii="Arial" w:hAnsi="Arial" w:cs="Arial"/>
          <w:b/>
          <w:bCs/>
          <w:color w:val="auto"/>
          <w:sz w:val="22"/>
          <w:szCs w:val="22"/>
        </w:rPr>
        <w:t>(5 marks)</w:t>
      </w:r>
    </w:p>
    <w:p w14:paraId="5AB1DCC5" w14:textId="77777777" w:rsidR="00E37239" w:rsidRDefault="00E37239" w:rsidP="00E37239">
      <w:pPr>
        <w:pStyle w:val="Default"/>
        <w:ind w:left="720"/>
        <w:rPr>
          <w:rFonts w:ascii="Arial" w:hAnsi="Arial" w:cs="Arial"/>
          <w:color w:val="auto"/>
          <w:sz w:val="22"/>
          <w:szCs w:val="22"/>
        </w:rPr>
      </w:pPr>
      <w:r>
        <w:rPr>
          <w:rFonts w:ascii="Arial" w:hAnsi="Arial" w:cs="Arial"/>
          <w:color w:val="auto"/>
          <w:sz w:val="22"/>
          <w:szCs w:val="22"/>
        </w:rPr>
        <w:t xml:space="preserve">c) Social Factors affecting Retailing </w:t>
      </w:r>
      <w:r w:rsidRPr="00E37239">
        <w:rPr>
          <w:rFonts w:ascii="Arial" w:hAnsi="Arial" w:cs="Arial"/>
          <w:b/>
          <w:bCs/>
          <w:color w:val="auto"/>
          <w:sz w:val="22"/>
          <w:szCs w:val="22"/>
        </w:rPr>
        <w:t>(5 marks)</w:t>
      </w:r>
      <w:r>
        <w:rPr>
          <w:rFonts w:ascii="Arial" w:hAnsi="Arial" w:cs="Arial"/>
          <w:color w:val="auto"/>
          <w:sz w:val="22"/>
          <w:szCs w:val="22"/>
        </w:rPr>
        <w:tab/>
        <w:t xml:space="preserve"> </w:t>
      </w:r>
    </w:p>
    <w:p w14:paraId="746F494E" w14:textId="77777777" w:rsidR="00E37239" w:rsidRDefault="00E37239" w:rsidP="00E37239">
      <w:pPr>
        <w:pStyle w:val="ListParagraph"/>
        <w:numPr>
          <w:ilvl w:val="0"/>
          <w:numId w:val="4"/>
        </w:numPr>
        <w:tabs>
          <w:tab w:val="left" w:pos="3760"/>
        </w:tabs>
        <w:rPr>
          <w:rFonts w:ascii="Arial" w:hAnsi="Arial" w:cs="Arial"/>
        </w:rPr>
      </w:pPr>
      <w:r>
        <w:rPr>
          <w:rFonts w:ascii="Arial" w:hAnsi="Arial" w:cs="Arial"/>
        </w:rPr>
        <w:t xml:space="preserve">a) Explain what is the BGC matrix with a relevant Retail Example. </w:t>
      </w:r>
      <w:r w:rsidRPr="00E37239">
        <w:rPr>
          <w:rFonts w:ascii="Arial" w:hAnsi="Arial" w:cs="Arial"/>
          <w:b/>
          <w:bCs/>
        </w:rPr>
        <w:t>(7 marks)</w:t>
      </w:r>
    </w:p>
    <w:p w14:paraId="6C5C2A12" w14:textId="77777777" w:rsidR="00E37239" w:rsidRPr="00A94C3A" w:rsidRDefault="00E37239" w:rsidP="00E37239">
      <w:pPr>
        <w:pStyle w:val="ListParagraph"/>
        <w:tabs>
          <w:tab w:val="left" w:pos="3760"/>
        </w:tabs>
        <w:rPr>
          <w:rFonts w:ascii="Arial" w:hAnsi="Arial" w:cs="Arial"/>
        </w:rPr>
      </w:pPr>
      <w:r>
        <w:rPr>
          <w:rFonts w:ascii="Arial" w:hAnsi="Arial" w:cs="Arial"/>
        </w:rPr>
        <w:t xml:space="preserve">b) Explain the types of Store Layouts in Retail. </w:t>
      </w:r>
      <w:r w:rsidRPr="00E37239">
        <w:rPr>
          <w:rFonts w:ascii="Arial" w:hAnsi="Arial" w:cs="Arial"/>
          <w:b/>
          <w:bCs/>
        </w:rPr>
        <w:t>(8 marks)</w:t>
      </w:r>
    </w:p>
    <w:p w14:paraId="5F70B650" w14:textId="77777777" w:rsidR="001A2AD8" w:rsidRDefault="001A2AD8" w:rsidP="001A2AD8">
      <w:pPr>
        <w:pStyle w:val="Normal1"/>
        <w:tabs>
          <w:tab w:val="left" w:pos="581"/>
        </w:tabs>
        <w:spacing w:after="72" w:line="259" w:lineRule="auto"/>
        <w:rPr>
          <w:rFonts w:ascii="Arial" w:eastAsia="Arial" w:hAnsi="Arial" w:cs="Arial"/>
          <w:b/>
        </w:rPr>
      </w:pPr>
    </w:p>
    <w:p w14:paraId="020EFC40" w14:textId="77777777" w:rsidR="001A2AD8" w:rsidRDefault="001A2AD8" w:rsidP="001A2AD8">
      <w:pPr>
        <w:spacing w:after="72"/>
        <w:ind w:left="360"/>
        <w:jc w:val="center"/>
        <w:rPr>
          <w:rFonts w:ascii="Arial" w:hAnsi="Arial" w:cs="Arial"/>
          <w:b/>
          <w:sz w:val="24"/>
          <w:szCs w:val="24"/>
        </w:rPr>
      </w:pPr>
    </w:p>
    <w:p w14:paraId="13EFC6EB" w14:textId="77777777" w:rsidR="001A2AD8" w:rsidRDefault="001A2AD8" w:rsidP="001A2AD8">
      <w:pPr>
        <w:spacing w:after="72"/>
        <w:ind w:left="360"/>
        <w:jc w:val="center"/>
        <w:rPr>
          <w:rFonts w:ascii="Arial" w:hAnsi="Arial" w:cs="Arial"/>
          <w:b/>
          <w:sz w:val="24"/>
          <w:szCs w:val="24"/>
        </w:rPr>
      </w:pPr>
    </w:p>
    <w:p w14:paraId="70AEEA88" w14:textId="77777777" w:rsidR="001A2AD8" w:rsidRDefault="001A2AD8" w:rsidP="001A2AD8">
      <w:pPr>
        <w:spacing w:after="72"/>
        <w:ind w:left="360"/>
        <w:jc w:val="center"/>
        <w:rPr>
          <w:rFonts w:ascii="Arial" w:hAnsi="Arial" w:cs="Arial"/>
          <w:b/>
          <w:sz w:val="24"/>
          <w:szCs w:val="24"/>
        </w:rPr>
      </w:pPr>
    </w:p>
    <w:p w14:paraId="016846FD" w14:textId="77777777" w:rsidR="001A2AD8" w:rsidRDefault="001A2AD8" w:rsidP="001A2AD8">
      <w:pPr>
        <w:spacing w:after="72"/>
        <w:ind w:left="360"/>
        <w:jc w:val="center"/>
        <w:rPr>
          <w:rFonts w:ascii="Arial" w:hAnsi="Arial" w:cs="Arial"/>
          <w:b/>
          <w:sz w:val="24"/>
          <w:szCs w:val="24"/>
        </w:rPr>
      </w:pPr>
    </w:p>
    <w:p w14:paraId="18781AD3" w14:textId="77777777" w:rsidR="001A2AD8" w:rsidRDefault="001A2AD8" w:rsidP="001A2AD8">
      <w:pPr>
        <w:spacing w:after="72"/>
        <w:ind w:left="360"/>
        <w:jc w:val="center"/>
        <w:rPr>
          <w:rFonts w:ascii="Arial" w:hAnsi="Arial" w:cs="Arial"/>
          <w:b/>
          <w:sz w:val="24"/>
          <w:szCs w:val="24"/>
        </w:rPr>
      </w:pPr>
    </w:p>
    <w:p w14:paraId="52A9CBFF" w14:textId="77777777" w:rsidR="001A2AD8" w:rsidRDefault="001A2AD8" w:rsidP="001A2AD8">
      <w:pPr>
        <w:spacing w:after="72"/>
        <w:ind w:left="360"/>
        <w:jc w:val="center"/>
        <w:rPr>
          <w:rFonts w:ascii="Arial" w:hAnsi="Arial" w:cs="Arial"/>
          <w:b/>
          <w:sz w:val="24"/>
          <w:szCs w:val="24"/>
        </w:rPr>
      </w:pPr>
      <w:r>
        <w:rPr>
          <w:rFonts w:ascii="Arial" w:hAnsi="Arial" w:cs="Arial"/>
          <w:b/>
          <w:sz w:val="24"/>
          <w:szCs w:val="24"/>
        </w:rPr>
        <w:t>Section D</w:t>
      </w:r>
    </w:p>
    <w:p w14:paraId="5703D595" w14:textId="77777777" w:rsidR="001A2AD8" w:rsidRDefault="001A2AD8" w:rsidP="001A2AD8">
      <w:pPr>
        <w:spacing w:after="72"/>
        <w:ind w:left="360"/>
        <w:jc w:val="center"/>
        <w:rPr>
          <w:rFonts w:ascii="Arial" w:hAnsi="Arial" w:cs="Arial"/>
          <w:b/>
          <w:sz w:val="24"/>
          <w:szCs w:val="24"/>
        </w:rPr>
      </w:pPr>
    </w:p>
    <w:p w14:paraId="4925927D" w14:textId="77777777" w:rsidR="001A2AD8" w:rsidRPr="00FC3E1F" w:rsidRDefault="001A2AD8" w:rsidP="001A2AD8">
      <w:pPr>
        <w:spacing w:after="72"/>
        <w:ind w:left="360"/>
        <w:rPr>
          <w:rFonts w:ascii="Arial" w:hAnsi="Arial" w:cs="Arial"/>
          <w:b/>
          <w:sz w:val="24"/>
          <w:szCs w:val="24"/>
        </w:rPr>
      </w:pPr>
      <w:r>
        <w:rPr>
          <w:rFonts w:ascii="Arial" w:hAnsi="Arial" w:cs="Arial"/>
          <w:sz w:val="24"/>
          <w:szCs w:val="24"/>
        </w:rPr>
        <w:t xml:space="preserve">IV </w:t>
      </w:r>
      <w:r>
        <w:rPr>
          <w:rFonts w:ascii="Arial" w:hAnsi="Arial" w:cs="Arial"/>
          <w:b/>
          <w:sz w:val="24"/>
          <w:szCs w:val="24"/>
        </w:rPr>
        <w:t>Answer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proofErr w:type="gramEnd"/>
      <w:r>
        <w:rPr>
          <w:rFonts w:ascii="Arial" w:hAnsi="Arial" w:cs="Arial"/>
          <w:b/>
          <w:sz w:val="24"/>
          <w:szCs w:val="24"/>
        </w:rPr>
        <w:t>1 X 15 = 15 marks)</w:t>
      </w:r>
    </w:p>
    <w:p w14:paraId="1D9DEEA4" w14:textId="77777777" w:rsidR="00E37239" w:rsidRDefault="001A2AD8" w:rsidP="00E37239">
      <w:pPr>
        <w:pStyle w:val="Default"/>
        <w:numPr>
          <w:ilvl w:val="0"/>
          <w:numId w:val="4"/>
        </w:numPr>
        <w:rPr>
          <w:rFonts w:ascii="Arial" w:hAnsi="Arial" w:cs="Arial"/>
          <w:color w:val="auto"/>
          <w:sz w:val="22"/>
          <w:szCs w:val="22"/>
          <w:shd w:val="clear" w:color="auto" w:fill="FFFFFF"/>
        </w:rPr>
      </w:pPr>
      <w:r>
        <w:rPr>
          <w:rFonts w:ascii="Arial" w:eastAsia="Arial" w:hAnsi="Arial" w:cs="Arial"/>
          <w:b/>
        </w:rPr>
        <w:t xml:space="preserve"> </w:t>
      </w:r>
      <w:r w:rsidR="00E37239" w:rsidRPr="005605EE">
        <w:rPr>
          <w:rFonts w:ascii="Arial" w:hAnsi="Arial" w:cs="Arial"/>
          <w:color w:val="auto"/>
          <w:sz w:val="22"/>
          <w:szCs w:val="22"/>
          <w:shd w:val="clear" w:color="auto" w:fill="FFFFFF"/>
        </w:rPr>
        <w:t>Abu Dhabi-based Lulu Group International has opened its new shopping mall in Bengaluru, after the pandemic somewhat delayed its mall development pipeline in India. Global Malls, an eight lakh sq ft property in Rajajinagar, opened on Monday and is spread across 14 acres.</w:t>
      </w:r>
      <w:r w:rsidR="00E37239" w:rsidRPr="005605EE">
        <w:t xml:space="preserve"> </w:t>
      </w:r>
      <w:r w:rsidR="00E37239" w:rsidRPr="005605EE">
        <w:rPr>
          <w:rFonts w:ascii="Arial" w:hAnsi="Arial" w:cs="Arial"/>
          <w:color w:val="auto"/>
          <w:sz w:val="22"/>
          <w:szCs w:val="22"/>
          <w:shd w:val="clear" w:color="auto" w:fill="FFFFFF"/>
        </w:rPr>
        <w:t>In Bengaluru, for instance, the focus is on the Lulu hypermarket, and we have mastered the ‘hypermarket’ model over a period of time.</w:t>
      </w:r>
    </w:p>
    <w:p w14:paraId="4ED8C6DE" w14:textId="77777777" w:rsidR="00E37239" w:rsidRDefault="00E37239" w:rsidP="00E37239">
      <w:pPr>
        <w:pStyle w:val="Default"/>
        <w:ind w:left="720"/>
        <w:rPr>
          <w:rFonts w:ascii="Arial" w:hAnsi="Arial" w:cs="Arial"/>
          <w:color w:val="auto"/>
          <w:sz w:val="22"/>
          <w:szCs w:val="22"/>
          <w:shd w:val="clear" w:color="auto" w:fill="FFFFFF"/>
        </w:rPr>
      </w:pPr>
      <w:r w:rsidRPr="005605EE">
        <w:rPr>
          <w:rFonts w:ascii="Arial" w:hAnsi="Arial" w:cs="Arial"/>
          <w:color w:val="auto"/>
          <w:sz w:val="22"/>
          <w:szCs w:val="22"/>
          <w:shd w:val="clear" w:color="auto" w:fill="FFFFFF"/>
        </w:rPr>
        <w:t>the design and layout of Global Malls and our other upcoming malls have been planned in accordance with covid safety protocols. We have wide alleys, corridors, and shopping aisles, to aid social distancing, and promote the health and safety of shoppers.</w:t>
      </w:r>
      <w:r w:rsidRPr="005605EE">
        <w:t xml:space="preserve"> </w:t>
      </w:r>
      <w:r w:rsidRPr="005605EE">
        <w:rPr>
          <w:rFonts w:ascii="Arial" w:hAnsi="Arial" w:cs="Arial"/>
          <w:color w:val="auto"/>
          <w:sz w:val="22"/>
          <w:szCs w:val="22"/>
          <w:shd w:val="clear" w:color="auto" w:fill="FFFFFF"/>
        </w:rPr>
        <w:t>customers can shop for their regular grocery products online at Lulu Hypermarket, while for their bigger shopping needs such as food and beverages, apparel, and lifestyle products</w:t>
      </w:r>
      <w:r>
        <w:rPr>
          <w:rFonts w:ascii="Arial" w:hAnsi="Arial" w:cs="Arial"/>
          <w:color w:val="auto"/>
          <w:sz w:val="22"/>
          <w:szCs w:val="22"/>
          <w:shd w:val="clear" w:color="auto" w:fill="FFFFFF"/>
        </w:rPr>
        <w:t>.</w:t>
      </w:r>
    </w:p>
    <w:p w14:paraId="6D5222D0" w14:textId="77777777" w:rsidR="00E37239" w:rsidRDefault="00E37239" w:rsidP="00E37239">
      <w:pPr>
        <w:pStyle w:val="Default"/>
        <w:ind w:left="720"/>
        <w:rPr>
          <w:rFonts w:ascii="Arial" w:hAnsi="Arial" w:cs="Arial"/>
          <w:color w:val="auto"/>
          <w:sz w:val="22"/>
          <w:szCs w:val="22"/>
          <w:shd w:val="clear" w:color="auto" w:fill="FFFFFF"/>
        </w:rPr>
      </w:pPr>
      <w:r>
        <w:rPr>
          <w:rFonts w:ascii="Arial" w:hAnsi="Arial" w:cs="Arial"/>
          <w:color w:val="auto"/>
          <w:sz w:val="22"/>
          <w:szCs w:val="22"/>
          <w:shd w:val="clear" w:color="auto" w:fill="FFFFFF"/>
        </w:rPr>
        <w:t xml:space="preserve">  </w:t>
      </w:r>
    </w:p>
    <w:p w14:paraId="030E828C" w14:textId="77777777" w:rsidR="00E37239" w:rsidRDefault="00E37239" w:rsidP="00E37239">
      <w:pPr>
        <w:pStyle w:val="Default"/>
        <w:ind w:left="720"/>
        <w:rPr>
          <w:rFonts w:ascii="Arial" w:hAnsi="Arial" w:cs="Arial"/>
          <w:color w:val="auto"/>
          <w:sz w:val="22"/>
          <w:szCs w:val="22"/>
          <w:shd w:val="clear" w:color="auto" w:fill="FFFFFF"/>
        </w:rPr>
      </w:pPr>
      <w:r>
        <w:rPr>
          <w:rFonts w:ascii="Arial" w:hAnsi="Arial" w:cs="Arial"/>
          <w:noProof/>
          <w:color w:val="auto"/>
          <w:sz w:val="22"/>
          <w:szCs w:val="22"/>
          <w:shd w:val="clear" w:color="auto" w:fill="FFFFFF"/>
        </w:rPr>
        <w:drawing>
          <wp:inline distT="0" distB="0" distL="0" distR="0" wp14:anchorId="3BC93FFF" wp14:editId="32A8DD13">
            <wp:extent cx="483870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419350"/>
                    </a:xfrm>
                    <a:prstGeom prst="rect">
                      <a:avLst/>
                    </a:prstGeom>
                    <a:noFill/>
                  </pic:spPr>
                </pic:pic>
              </a:graphicData>
            </a:graphic>
          </wp:inline>
        </w:drawing>
      </w:r>
    </w:p>
    <w:p w14:paraId="5EB2E76F" w14:textId="77777777" w:rsidR="00E37239" w:rsidRPr="00FE2949" w:rsidRDefault="00E37239" w:rsidP="00E37239">
      <w:pPr>
        <w:pStyle w:val="Default"/>
        <w:ind w:left="720"/>
        <w:rPr>
          <w:rFonts w:ascii="Arial" w:hAnsi="Arial" w:cs="Arial"/>
          <w:color w:val="auto"/>
          <w:sz w:val="22"/>
          <w:szCs w:val="22"/>
          <w:shd w:val="clear" w:color="auto" w:fill="FFFFFF"/>
        </w:rPr>
      </w:pPr>
    </w:p>
    <w:p w14:paraId="10657E79" w14:textId="77777777" w:rsidR="00E37239" w:rsidRDefault="00E37239" w:rsidP="00E37239">
      <w:pPr>
        <w:pStyle w:val="Default"/>
        <w:ind w:left="720"/>
        <w:rPr>
          <w:rFonts w:ascii="Arial" w:hAnsi="Arial" w:cs="Arial"/>
          <w:color w:val="auto"/>
          <w:sz w:val="22"/>
          <w:szCs w:val="22"/>
          <w:shd w:val="clear" w:color="auto" w:fill="FFFFFF"/>
        </w:rPr>
      </w:pPr>
    </w:p>
    <w:p w14:paraId="20B196B7" w14:textId="77777777" w:rsidR="00E37239" w:rsidRPr="0059388B" w:rsidRDefault="00E37239" w:rsidP="00E37239">
      <w:pPr>
        <w:pStyle w:val="ListParagraph"/>
        <w:numPr>
          <w:ilvl w:val="0"/>
          <w:numId w:val="5"/>
        </w:numPr>
        <w:rPr>
          <w:rFonts w:ascii="Arial" w:hAnsi="Arial" w:cs="Arial"/>
          <w:color w:val="000000"/>
          <w:lang w:val="en-US"/>
        </w:rPr>
      </w:pPr>
      <w:r>
        <w:rPr>
          <w:rFonts w:ascii="Arial" w:hAnsi="Arial" w:cs="Arial"/>
          <w:color w:val="000000"/>
          <w:lang w:val="en-US"/>
        </w:rPr>
        <w:t>Explain the gro</w:t>
      </w:r>
      <w:r w:rsidRPr="00A94C3A">
        <w:rPr>
          <w:rFonts w:ascii="Arial" w:hAnsi="Arial" w:cs="Arial"/>
          <w:color w:val="000000"/>
          <w:lang w:val="en-US"/>
        </w:rPr>
        <w:t>wth of</w:t>
      </w:r>
      <w:r>
        <w:rPr>
          <w:rFonts w:ascii="Arial" w:hAnsi="Arial" w:cs="Arial"/>
          <w:color w:val="000000"/>
          <w:lang w:val="en-US"/>
        </w:rPr>
        <w:t xml:space="preserve"> the </w:t>
      </w:r>
      <w:r w:rsidRPr="00A94C3A">
        <w:rPr>
          <w:rFonts w:ascii="Arial" w:hAnsi="Arial" w:cs="Arial"/>
          <w:color w:val="000000"/>
          <w:lang w:val="en-US"/>
        </w:rPr>
        <w:t xml:space="preserve">Indian Retail Industry </w:t>
      </w:r>
      <w:r>
        <w:rPr>
          <w:rFonts w:ascii="Arial" w:hAnsi="Arial" w:cs="Arial"/>
          <w:color w:val="000000"/>
          <w:lang w:val="en-US"/>
        </w:rPr>
        <w:t>(5 marks)</w:t>
      </w:r>
    </w:p>
    <w:p w14:paraId="57EFAB24" w14:textId="77777777" w:rsidR="00E37239" w:rsidRDefault="00E37239" w:rsidP="00E37239">
      <w:pPr>
        <w:pStyle w:val="Default"/>
        <w:numPr>
          <w:ilvl w:val="0"/>
          <w:numId w:val="5"/>
        </w:numPr>
        <w:rPr>
          <w:rFonts w:ascii="Arial" w:hAnsi="Arial" w:cs="Arial"/>
          <w:sz w:val="22"/>
          <w:szCs w:val="22"/>
        </w:rPr>
      </w:pPr>
      <w:r>
        <w:rPr>
          <w:rFonts w:ascii="Arial" w:hAnsi="Arial" w:cs="Arial"/>
          <w:sz w:val="22"/>
          <w:szCs w:val="22"/>
        </w:rPr>
        <w:t>Elaborate the Internal and External Atmospherics of LULU mall (10 marks)</w:t>
      </w:r>
    </w:p>
    <w:p w14:paraId="0174BC33" w14:textId="20857AEB" w:rsidR="00670F5C" w:rsidRPr="001A2AD8" w:rsidRDefault="00000000" w:rsidP="00E37239">
      <w:pPr>
        <w:pStyle w:val="Normal1"/>
        <w:tabs>
          <w:tab w:val="left" w:pos="581"/>
        </w:tabs>
        <w:spacing w:after="72" w:line="259" w:lineRule="auto"/>
        <w:ind w:left="720"/>
      </w:pPr>
    </w:p>
    <w:sectPr w:rsidR="00670F5C" w:rsidRPr="001A2A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0501" w14:textId="77777777" w:rsidR="00390E98" w:rsidRDefault="00390E98">
      <w:pPr>
        <w:spacing w:after="0" w:line="240" w:lineRule="auto"/>
      </w:pPr>
      <w:r>
        <w:separator/>
      </w:r>
    </w:p>
  </w:endnote>
  <w:endnote w:type="continuationSeparator" w:id="0">
    <w:p w14:paraId="584F7B14" w14:textId="77777777" w:rsidR="00390E98" w:rsidRDefault="0039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C506" w14:textId="77777777" w:rsidR="00CF18DE" w:rsidRDefault="00CF1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6D95" w14:textId="35863FCA" w:rsidR="00882FBB" w:rsidRDefault="00CF18DE">
    <w:pPr>
      <w:pStyle w:val="Normal1"/>
      <w:jc w:val="right"/>
    </w:pPr>
    <w:r>
      <w:ptab w:relativeTo="margin" w:alignment="center" w:leader="none"/>
    </w:r>
    <w:r>
      <w:ptab w:relativeTo="margin" w:alignment="right" w:leader="none"/>
    </w:r>
    <w:r w:rsidRPr="008B125D">
      <w:rPr>
        <w:rFonts w:ascii="Arial" w:eastAsia="Arial" w:hAnsi="Arial" w:cs="Arial"/>
        <w:b/>
        <w:sz w:val="24"/>
        <w:szCs w:val="24"/>
      </w:rPr>
      <w:t>BCDEM5618</w:t>
    </w:r>
    <w:r>
      <w:rPr>
        <w:rFonts w:ascii="Arial" w:eastAsia="Arial" w:hAnsi="Arial" w:cs="Arial"/>
        <w:b/>
        <w:sz w:val="24"/>
        <w:szCs w:val="24"/>
      </w:rPr>
      <w:t>-A-22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6A3A" w14:textId="77777777" w:rsidR="00CF18DE" w:rsidRDefault="00CF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FF88" w14:textId="77777777" w:rsidR="00390E98" w:rsidRDefault="00390E98">
      <w:pPr>
        <w:spacing w:after="0" w:line="240" w:lineRule="auto"/>
      </w:pPr>
      <w:r>
        <w:separator/>
      </w:r>
    </w:p>
  </w:footnote>
  <w:footnote w:type="continuationSeparator" w:id="0">
    <w:p w14:paraId="2C13BDEA" w14:textId="77777777" w:rsidR="00390E98" w:rsidRDefault="00390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12C4" w14:textId="77777777" w:rsidR="00CF18DE" w:rsidRDefault="00CF1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043620"/>
      <w:docPartObj>
        <w:docPartGallery w:val="Page Numbers (Top of Page)"/>
        <w:docPartUnique/>
      </w:docPartObj>
    </w:sdtPr>
    <w:sdtEndPr>
      <w:rPr>
        <w:noProof/>
      </w:rPr>
    </w:sdtEndPr>
    <w:sdtContent>
      <w:p w14:paraId="7BECC726" w14:textId="6466AD1A" w:rsidR="00CF18DE" w:rsidRDefault="00CF18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911EE4" w14:textId="5DBB77B8" w:rsidR="00882FBB" w:rsidRDefault="00000000">
    <w:pPr>
      <w:pStyle w:val="Normal1"/>
      <w:spacing w:after="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A049" w14:textId="77777777" w:rsidR="00CF18DE" w:rsidRDefault="00CF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B3899"/>
    <w:multiLevelType w:val="hybridMultilevel"/>
    <w:tmpl w:val="B05C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2B4C24"/>
    <w:multiLevelType w:val="hybridMultilevel"/>
    <w:tmpl w:val="B08C96A0"/>
    <w:lvl w:ilvl="0" w:tplc="BD563774">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68097084"/>
    <w:multiLevelType w:val="hybridMultilevel"/>
    <w:tmpl w:val="CBC02B8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50A4A"/>
    <w:multiLevelType w:val="hybridMultilevel"/>
    <w:tmpl w:val="1A26A0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1146777">
    <w:abstractNumId w:val="1"/>
  </w:num>
  <w:num w:numId="2" w16cid:durableId="1134064059">
    <w:abstractNumId w:val="0"/>
  </w:num>
  <w:num w:numId="3" w16cid:durableId="2024740195">
    <w:abstractNumId w:val="4"/>
  </w:num>
  <w:num w:numId="4" w16cid:durableId="115831848">
    <w:abstractNumId w:val="3"/>
  </w:num>
  <w:num w:numId="5" w16cid:durableId="1856383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D8"/>
    <w:rsid w:val="00051DD8"/>
    <w:rsid w:val="001A2AD8"/>
    <w:rsid w:val="0033124B"/>
    <w:rsid w:val="00390E98"/>
    <w:rsid w:val="00793A47"/>
    <w:rsid w:val="00CF18DE"/>
    <w:rsid w:val="00E372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F610"/>
  <w15:chartTrackingRefBased/>
  <w15:docId w15:val="{590DDEED-77DB-48AA-9702-52816B97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before="30" w:afterLines="30" w:after="3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D8"/>
    <w:pPr>
      <w:spacing w:before="0" w:afterLines="0" w:after="200" w:line="276" w:lineRule="auto"/>
      <w:jc w:val="left"/>
    </w:pPr>
    <w:rPr>
      <w:rFonts w:ascii="Calibri" w:eastAsia="Calibri" w:hAnsi="Calibri" w:cs="Calibr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2AD8"/>
    <w:pPr>
      <w:spacing w:before="0" w:afterLines="0" w:after="200" w:line="276" w:lineRule="auto"/>
      <w:jc w:val="left"/>
    </w:pPr>
    <w:rPr>
      <w:rFonts w:ascii="Calibri" w:eastAsia="Calibri" w:hAnsi="Calibri" w:cs="Calibri"/>
      <w:lang w:val="en"/>
    </w:rPr>
  </w:style>
  <w:style w:type="paragraph" w:styleId="ListParagraph">
    <w:name w:val="List Paragraph"/>
    <w:basedOn w:val="Normal"/>
    <w:uiPriority w:val="34"/>
    <w:qFormat/>
    <w:rsid w:val="001A2AD8"/>
    <w:pPr>
      <w:spacing w:after="160" w:line="259" w:lineRule="auto"/>
      <w:ind w:left="720"/>
      <w:contextualSpacing/>
    </w:pPr>
    <w:rPr>
      <w:rFonts w:asciiTheme="minorHAnsi" w:eastAsiaTheme="minorHAnsi" w:hAnsiTheme="minorHAnsi" w:cstheme="minorBidi"/>
      <w:lang w:val="en-IN"/>
    </w:rPr>
  </w:style>
  <w:style w:type="paragraph" w:customStyle="1" w:styleId="Default">
    <w:name w:val="Default"/>
    <w:rsid w:val="001A2AD8"/>
    <w:pPr>
      <w:autoSpaceDE w:val="0"/>
      <w:autoSpaceDN w:val="0"/>
      <w:adjustRightInd w:val="0"/>
      <w:spacing w:before="0" w:afterLines="0" w:after="0" w:line="240" w:lineRule="auto"/>
      <w:jc w:val="left"/>
    </w:pPr>
    <w:rPr>
      <w:rFonts w:ascii="Calibri" w:hAnsi="Calibri" w:cs="Calibri"/>
      <w:color w:val="000000"/>
      <w:sz w:val="24"/>
      <w:szCs w:val="24"/>
      <w:lang w:val="en-US"/>
    </w:rPr>
  </w:style>
  <w:style w:type="paragraph" w:styleId="Title">
    <w:name w:val="Title"/>
    <w:basedOn w:val="Normal"/>
    <w:next w:val="Normal"/>
    <w:link w:val="TitleChar"/>
    <w:uiPriority w:val="10"/>
    <w:qFormat/>
    <w:rsid w:val="00E37239"/>
    <w:pPr>
      <w:keepNext/>
      <w:keepLines/>
      <w:spacing w:before="480" w:after="120"/>
    </w:pPr>
    <w:rPr>
      <w:b/>
      <w:sz w:val="72"/>
      <w:szCs w:val="72"/>
      <w:lang w:eastAsia="en-IN"/>
    </w:rPr>
  </w:style>
  <w:style w:type="character" w:customStyle="1" w:styleId="TitleChar">
    <w:name w:val="Title Char"/>
    <w:basedOn w:val="DefaultParagraphFont"/>
    <w:link w:val="Title"/>
    <w:uiPriority w:val="10"/>
    <w:rsid w:val="00E37239"/>
    <w:rPr>
      <w:rFonts w:ascii="Calibri" w:eastAsia="Calibri" w:hAnsi="Calibri" w:cs="Calibri"/>
      <w:b/>
      <w:sz w:val="72"/>
      <w:szCs w:val="72"/>
      <w:lang w:val="en" w:eastAsia="en-IN"/>
    </w:rPr>
  </w:style>
  <w:style w:type="paragraph" w:styleId="Header">
    <w:name w:val="header"/>
    <w:basedOn w:val="Normal"/>
    <w:link w:val="HeaderChar"/>
    <w:uiPriority w:val="99"/>
    <w:unhideWhenUsed/>
    <w:rsid w:val="00CF1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DE"/>
    <w:rPr>
      <w:rFonts w:ascii="Calibri" w:eastAsia="Calibri" w:hAnsi="Calibri" w:cs="Calibri"/>
      <w:lang w:val="en"/>
    </w:rPr>
  </w:style>
  <w:style w:type="paragraph" w:styleId="Footer">
    <w:name w:val="footer"/>
    <w:basedOn w:val="Normal"/>
    <w:link w:val="FooterChar"/>
    <w:uiPriority w:val="99"/>
    <w:unhideWhenUsed/>
    <w:rsid w:val="00CF1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DE"/>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Prerana</dc:creator>
  <cp:keywords/>
  <dc:description/>
  <cp:lastModifiedBy>St josephs college</cp:lastModifiedBy>
  <cp:revision>3</cp:revision>
  <cp:lastPrinted>2022-11-18T03:43:00Z</cp:lastPrinted>
  <dcterms:created xsi:type="dcterms:W3CDTF">2022-11-03T08:33:00Z</dcterms:created>
  <dcterms:modified xsi:type="dcterms:W3CDTF">2022-11-18T03:43:00Z</dcterms:modified>
</cp:coreProperties>
</file>