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4E7" w14:textId="77777777" w:rsidR="000B2340" w:rsidRPr="00410182" w:rsidRDefault="000B2340" w:rsidP="000B23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3528" wp14:editId="0FCC1747">
                <wp:simplePos x="0" y="0"/>
                <wp:positionH relativeFrom="margin">
                  <wp:posOffset>4169410</wp:posOffset>
                </wp:positionH>
                <wp:positionV relativeFrom="paragraph">
                  <wp:posOffset>-563245</wp:posOffset>
                </wp:positionV>
                <wp:extent cx="2158365" cy="446405"/>
                <wp:effectExtent l="0" t="0" r="133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9AC7" w14:textId="77777777" w:rsidR="000B2340" w:rsidRDefault="000B2340" w:rsidP="000B23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E31951A" w14:textId="56733AE2" w:rsidR="000B2340" w:rsidRDefault="000B2340" w:rsidP="000B23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EE5EA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2-12-22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3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3pt;margin-top:-44.35pt;width:169.9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">
                <v:textbox>
                  <w:txbxContent>
                    <w:p w14:paraId="268F9AC7" w14:textId="77777777" w:rsidR="000B2340" w:rsidRDefault="000B2340" w:rsidP="000B23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6E31951A" w14:textId="56733AE2" w:rsidR="000B2340" w:rsidRDefault="000B2340" w:rsidP="000B23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EE5EA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2-12-22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182">
        <w:rPr>
          <w:rFonts w:ascii="Arial" w:hAnsi="Arial" w:cs="Arial"/>
          <w:b/>
          <w:sz w:val="24"/>
          <w:szCs w:val="24"/>
        </w:rPr>
        <w:t xml:space="preserve">ST. JOSEPH’S COLLEGE (AUTONOMOUS), </w:t>
      </w:r>
      <w:r>
        <w:rPr>
          <w:rFonts w:ascii="Arial" w:hAnsi="Arial" w:cs="Arial"/>
          <w:b/>
          <w:sz w:val="24"/>
          <w:szCs w:val="24"/>
        </w:rPr>
        <w:t>BENGALURU</w:t>
      </w:r>
      <w:r w:rsidRPr="00410182">
        <w:rPr>
          <w:rFonts w:ascii="Arial" w:hAnsi="Arial" w:cs="Arial"/>
          <w:b/>
          <w:sz w:val="24"/>
          <w:szCs w:val="24"/>
        </w:rPr>
        <w:t>-27</w:t>
      </w:r>
    </w:p>
    <w:p w14:paraId="0B3D3792" w14:textId="77777777" w:rsidR="000B2340" w:rsidRDefault="000B2340" w:rsidP="000B23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0182">
        <w:rPr>
          <w:rFonts w:ascii="Arial" w:hAnsi="Arial" w:cs="Arial"/>
          <w:b/>
          <w:sz w:val="24"/>
          <w:szCs w:val="24"/>
        </w:rPr>
        <w:t>M.Sc</w:t>
      </w:r>
      <w:r>
        <w:rPr>
          <w:rFonts w:ascii="Arial" w:hAnsi="Arial" w:cs="Arial"/>
          <w:b/>
          <w:sz w:val="24"/>
          <w:szCs w:val="24"/>
        </w:rPr>
        <w:t>. MICROBIOLOGY</w:t>
      </w:r>
      <w:r w:rsidRPr="00410182">
        <w:rPr>
          <w:rFonts w:ascii="Arial" w:hAnsi="Arial" w:cs="Arial"/>
          <w:b/>
          <w:sz w:val="24"/>
          <w:szCs w:val="24"/>
        </w:rPr>
        <w:t xml:space="preserve"> – I</w:t>
      </w:r>
      <w:r>
        <w:rPr>
          <w:rFonts w:ascii="Arial" w:hAnsi="Arial" w:cs="Arial"/>
          <w:b/>
          <w:sz w:val="24"/>
          <w:szCs w:val="24"/>
        </w:rPr>
        <w:t>II</w:t>
      </w:r>
      <w:r w:rsidRPr="00410182">
        <w:rPr>
          <w:rFonts w:ascii="Arial" w:hAnsi="Arial" w:cs="Arial"/>
          <w:b/>
          <w:sz w:val="24"/>
          <w:szCs w:val="24"/>
        </w:rPr>
        <w:t xml:space="preserve"> SEMESTER</w:t>
      </w:r>
    </w:p>
    <w:p w14:paraId="4689919D" w14:textId="77777777" w:rsidR="000B2340" w:rsidRDefault="000B2340" w:rsidP="000B23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OCTOBER 2022</w:t>
      </w:r>
    </w:p>
    <w:p w14:paraId="26A40901" w14:textId="77777777" w:rsidR="000B2340" w:rsidRDefault="000B2340" w:rsidP="000B23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(Examination Conducted In December 2022)</w:t>
      </w:r>
    </w:p>
    <w:p w14:paraId="7DFA4473" w14:textId="77777777" w:rsidR="000B2340" w:rsidRPr="00474724" w:rsidRDefault="000B2340" w:rsidP="000B2340">
      <w:pPr>
        <w:jc w:val="center"/>
        <w:rPr>
          <w:rFonts w:ascii="Arial" w:hAnsi="Arial" w:cs="Arial"/>
          <w:b/>
        </w:rPr>
      </w:pPr>
      <w:r w:rsidRPr="00410182">
        <w:rPr>
          <w:rFonts w:ascii="Arial" w:hAnsi="Arial" w:cs="Arial"/>
          <w:b/>
          <w:sz w:val="24"/>
          <w:szCs w:val="24"/>
          <w:u w:val="single"/>
        </w:rPr>
        <w:t xml:space="preserve">MB </w:t>
      </w:r>
      <w:r>
        <w:rPr>
          <w:rFonts w:ascii="Arial" w:hAnsi="Arial" w:cs="Arial"/>
          <w:b/>
          <w:sz w:val="24"/>
          <w:szCs w:val="24"/>
          <w:u w:val="single"/>
        </w:rPr>
        <w:t>9121: RECOMBINANT DNA TECHNOLOGY</w:t>
      </w:r>
    </w:p>
    <w:p w14:paraId="0520EEDC" w14:textId="77777777" w:rsidR="000B2340" w:rsidRDefault="000B2340" w:rsidP="000B234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B7823CB" w14:textId="77777777" w:rsidR="000B2340" w:rsidRPr="00355527" w:rsidRDefault="000B2340" w:rsidP="000B2340">
      <w:pPr>
        <w:pStyle w:val="NoSpacing"/>
        <w:rPr>
          <w:rFonts w:ascii="Arial" w:hAnsi="Arial" w:cs="Arial"/>
          <w:b/>
        </w:rPr>
      </w:pPr>
      <w:r w:rsidRPr="00355527">
        <w:rPr>
          <w:rFonts w:ascii="Arial" w:hAnsi="Arial" w:cs="Arial"/>
          <w:b/>
        </w:rPr>
        <w:t>Time: 2 1/2 hrs</w:t>
      </w:r>
      <w:r>
        <w:rPr>
          <w:rFonts w:ascii="Arial" w:hAnsi="Arial" w:cs="Arial"/>
          <w:b/>
        </w:rPr>
        <w:t>.</w:t>
      </w:r>
      <w:r w:rsidRPr="00355527">
        <w:rPr>
          <w:rFonts w:ascii="Arial" w:hAnsi="Arial" w:cs="Arial"/>
          <w:b/>
        </w:rPr>
        <w:tab/>
      </w:r>
      <w:r w:rsidRPr="00355527">
        <w:rPr>
          <w:rFonts w:ascii="Arial" w:hAnsi="Arial" w:cs="Arial"/>
          <w:b/>
        </w:rPr>
        <w:tab/>
      </w:r>
      <w:r w:rsidRPr="00355527">
        <w:rPr>
          <w:rFonts w:ascii="Arial" w:hAnsi="Arial" w:cs="Arial"/>
          <w:b/>
        </w:rPr>
        <w:tab/>
      </w:r>
      <w:r w:rsidRPr="00355527">
        <w:rPr>
          <w:rFonts w:ascii="Arial" w:hAnsi="Arial" w:cs="Arial"/>
          <w:b/>
        </w:rPr>
        <w:tab/>
      </w:r>
      <w:r w:rsidRPr="00355527">
        <w:rPr>
          <w:rFonts w:ascii="Arial" w:hAnsi="Arial" w:cs="Arial"/>
          <w:b/>
        </w:rPr>
        <w:tab/>
        <w:t xml:space="preserve">                                       Max.</w:t>
      </w:r>
      <w:r>
        <w:rPr>
          <w:rFonts w:ascii="Arial" w:hAnsi="Arial" w:cs="Arial"/>
          <w:b/>
        </w:rPr>
        <w:t xml:space="preserve"> </w:t>
      </w:r>
      <w:r w:rsidRPr="00355527">
        <w:rPr>
          <w:rFonts w:ascii="Arial" w:hAnsi="Arial" w:cs="Arial"/>
          <w:b/>
        </w:rPr>
        <w:t>Marks: 70</w:t>
      </w:r>
    </w:p>
    <w:p w14:paraId="2B021397" w14:textId="77777777" w:rsidR="000B2340" w:rsidRPr="00355527" w:rsidRDefault="000B2340" w:rsidP="000B2340">
      <w:pPr>
        <w:pStyle w:val="NoSpacing"/>
        <w:rPr>
          <w:rFonts w:ascii="Arial" w:hAnsi="Arial" w:cs="Arial"/>
          <w:b/>
        </w:rPr>
      </w:pPr>
    </w:p>
    <w:p w14:paraId="09B65077" w14:textId="77777777" w:rsidR="000B2340" w:rsidRPr="00027DF9" w:rsidRDefault="000B2340" w:rsidP="000B2340">
      <w:pPr>
        <w:jc w:val="center"/>
        <w:rPr>
          <w:rFonts w:ascii="Arial" w:hAnsi="Arial" w:cs="Arial"/>
          <w:sz w:val="24"/>
          <w:szCs w:val="24"/>
        </w:rPr>
      </w:pPr>
      <w:r w:rsidRPr="00027DF9">
        <w:rPr>
          <w:rFonts w:ascii="Arial" w:hAnsi="Arial" w:cs="Arial"/>
          <w:sz w:val="24"/>
          <w:szCs w:val="24"/>
        </w:rPr>
        <w:t xml:space="preserve">This question paper has </w:t>
      </w:r>
      <w:r w:rsidRPr="00027DF9">
        <w:rPr>
          <w:rFonts w:ascii="Arial" w:hAnsi="Arial" w:cs="Arial"/>
          <w:b/>
          <w:sz w:val="24"/>
          <w:szCs w:val="24"/>
        </w:rPr>
        <w:t>2</w:t>
      </w:r>
      <w:r w:rsidRPr="00027DF9">
        <w:rPr>
          <w:rFonts w:ascii="Arial" w:hAnsi="Arial" w:cs="Arial"/>
          <w:sz w:val="24"/>
          <w:szCs w:val="24"/>
        </w:rPr>
        <w:t xml:space="preserve"> printed pages and </w:t>
      </w:r>
      <w:r w:rsidRPr="00027DF9">
        <w:rPr>
          <w:rFonts w:ascii="Arial" w:hAnsi="Arial" w:cs="Arial"/>
          <w:b/>
          <w:sz w:val="24"/>
          <w:szCs w:val="24"/>
        </w:rPr>
        <w:t>4</w:t>
      </w:r>
      <w:r w:rsidRPr="00027DF9">
        <w:rPr>
          <w:rFonts w:ascii="Arial" w:hAnsi="Arial" w:cs="Arial"/>
          <w:sz w:val="24"/>
          <w:szCs w:val="24"/>
        </w:rPr>
        <w:t xml:space="preserve"> parts</w:t>
      </w:r>
    </w:p>
    <w:p w14:paraId="32399915" w14:textId="77777777" w:rsidR="000B2340" w:rsidRPr="00E12027" w:rsidRDefault="000B2340" w:rsidP="000B2340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12027">
        <w:rPr>
          <w:rFonts w:ascii="Arial" w:hAnsi="Arial" w:cs="Arial"/>
          <w:b/>
          <w:sz w:val="24"/>
          <w:szCs w:val="24"/>
        </w:rPr>
        <w:t xml:space="preserve">Answer any </w:t>
      </w:r>
      <w:r w:rsidRPr="00E12027">
        <w:rPr>
          <w:rFonts w:ascii="Arial" w:hAnsi="Arial" w:cs="Arial"/>
          <w:b/>
          <w:sz w:val="24"/>
          <w:szCs w:val="24"/>
          <w:u w:val="single"/>
        </w:rPr>
        <w:t>Five</w:t>
      </w:r>
      <w:r w:rsidRPr="00E12027">
        <w:rPr>
          <w:rFonts w:ascii="Arial" w:hAnsi="Arial" w:cs="Arial"/>
          <w:b/>
          <w:sz w:val="24"/>
          <w:szCs w:val="24"/>
        </w:rPr>
        <w:t xml:space="preserve"> of t</w:t>
      </w:r>
      <w:r>
        <w:rPr>
          <w:rFonts w:ascii="Arial" w:hAnsi="Arial" w:cs="Arial"/>
          <w:b/>
          <w:sz w:val="24"/>
          <w:szCs w:val="24"/>
        </w:rPr>
        <w:t xml:space="preserve">he following        </w:t>
      </w:r>
      <w:r w:rsidRPr="00E1202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E411BA">
        <w:rPr>
          <w:rFonts w:ascii="Arial" w:hAnsi="Arial" w:cs="Arial"/>
          <w:b/>
          <w:sz w:val="24"/>
          <w:szCs w:val="24"/>
        </w:rPr>
        <w:t xml:space="preserve">     </w:t>
      </w:r>
      <w:r w:rsidRPr="00E12027">
        <w:rPr>
          <w:rFonts w:ascii="Arial" w:hAnsi="Arial" w:cs="Arial"/>
          <w:b/>
          <w:sz w:val="24"/>
          <w:szCs w:val="24"/>
        </w:rPr>
        <w:t xml:space="preserve"> 5x3=15</w:t>
      </w:r>
    </w:p>
    <w:p w14:paraId="66B288C7" w14:textId="77777777" w:rsidR="000B2340" w:rsidRDefault="000B2340" w:rsidP="000B2340">
      <w:pPr>
        <w:pStyle w:val="ListParagraph"/>
        <w:spacing w:after="0" w:line="276" w:lineRule="auto"/>
        <w:ind w:left="426" w:hanging="426"/>
        <w:rPr>
          <w:rFonts w:ascii="Arial" w:hAnsi="Arial" w:cs="Arial"/>
          <w:b/>
        </w:rPr>
      </w:pPr>
    </w:p>
    <w:p w14:paraId="6A362570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Differentiate </w:t>
      </w:r>
      <w:r w:rsidRPr="002323C9">
        <w:rPr>
          <w:rFonts w:ascii="Arial" w:hAnsi="Arial" w:cs="Arial"/>
          <w:i/>
        </w:rPr>
        <w:t>E. coli</w:t>
      </w:r>
      <w:r>
        <w:rPr>
          <w:rFonts w:ascii="Arial" w:hAnsi="Arial" w:cs="Arial"/>
        </w:rPr>
        <w:t xml:space="preserve"> DNA ligase with that of T4 DNA ligase.</w:t>
      </w:r>
    </w:p>
    <w:p w14:paraId="3A473026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marker genes are used for screening of recombinants if λ phage DNA is used for gene cloning? Brief one selection strategy used to identify recombinants.</w:t>
      </w:r>
    </w:p>
    <w:p w14:paraId="580F0250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Draw a neat labelled diagram of an expression vector.</w:t>
      </w:r>
    </w:p>
    <w:p w14:paraId="52D88F1A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Describe in brief immunological screening of recombinants.</w:t>
      </w:r>
    </w:p>
    <w:p w14:paraId="58F6C2B1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applications do M13 phage vectors find in genetic engineering? </w:t>
      </w:r>
    </w:p>
    <w:p w14:paraId="0D97EFDF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are virulence genes seen in Ti-Plasmid? How do they help in </w:t>
      </w:r>
      <w:r w:rsidRPr="00027DF9">
        <w:rPr>
          <w:rFonts w:ascii="Arial" w:hAnsi="Arial" w:cs="Arial"/>
          <w:i/>
        </w:rPr>
        <w:t>Agrobacterium</w:t>
      </w:r>
      <w:r>
        <w:rPr>
          <w:rFonts w:ascii="Arial" w:hAnsi="Arial" w:cs="Arial"/>
        </w:rPr>
        <w:t xml:space="preserve"> mediated gene transfer?</w:t>
      </w:r>
    </w:p>
    <w:p w14:paraId="18DA0340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a note on the enzymatic synthesis of DNA.</w:t>
      </w:r>
    </w:p>
    <w:p w14:paraId="7EBB5B6E" w14:textId="77777777" w:rsidR="000B2340" w:rsidRPr="00E12027" w:rsidRDefault="000B2340" w:rsidP="000B2340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4AF791A" w14:textId="77777777" w:rsidR="000B2340" w:rsidRPr="00E12027" w:rsidRDefault="000B2340" w:rsidP="000B2340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12027">
        <w:rPr>
          <w:rFonts w:ascii="Arial" w:hAnsi="Arial" w:cs="Arial"/>
          <w:b/>
          <w:sz w:val="24"/>
          <w:szCs w:val="24"/>
        </w:rPr>
        <w:t xml:space="preserve">Answer any </w:t>
      </w:r>
      <w:r w:rsidRPr="00E12027">
        <w:rPr>
          <w:rFonts w:ascii="Arial" w:hAnsi="Arial" w:cs="Arial"/>
          <w:b/>
          <w:sz w:val="24"/>
          <w:szCs w:val="24"/>
          <w:u w:val="single"/>
        </w:rPr>
        <w:t>Five</w:t>
      </w:r>
      <w:r w:rsidRPr="00E12027">
        <w:rPr>
          <w:rFonts w:ascii="Arial" w:hAnsi="Arial" w:cs="Arial"/>
          <w:b/>
          <w:sz w:val="24"/>
          <w:szCs w:val="24"/>
        </w:rPr>
        <w:t xml:space="preserve"> of the following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E12027">
        <w:rPr>
          <w:rFonts w:ascii="Arial" w:hAnsi="Arial" w:cs="Arial"/>
          <w:b/>
          <w:sz w:val="24"/>
          <w:szCs w:val="24"/>
        </w:rPr>
        <w:t xml:space="preserve">                   </w:t>
      </w:r>
      <w:r w:rsidR="00E411BA">
        <w:rPr>
          <w:rFonts w:ascii="Arial" w:hAnsi="Arial" w:cs="Arial"/>
          <w:b/>
          <w:sz w:val="24"/>
          <w:szCs w:val="24"/>
        </w:rPr>
        <w:t xml:space="preserve">     </w:t>
      </w:r>
      <w:r w:rsidRPr="00E12027">
        <w:rPr>
          <w:rFonts w:ascii="Arial" w:hAnsi="Arial" w:cs="Arial"/>
          <w:b/>
          <w:sz w:val="24"/>
          <w:szCs w:val="24"/>
        </w:rPr>
        <w:t xml:space="preserve">    5x5=25</w:t>
      </w:r>
    </w:p>
    <w:p w14:paraId="0AC5DB40" w14:textId="77777777" w:rsidR="000B2340" w:rsidRDefault="000B2340" w:rsidP="000B2340">
      <w:pPr>
        <w:spacing w:after="0"/>
        <w:ind w:left="426" w:hanging="426"/>
        <w:rPr>
          <w:rFonts w:ascii="Arial" w:hAnsi="Arial" w:cs="Arial"/>
          <w:b/>
        </w:rPr>
      </w:pPr>
    </w:p>
    <w:p w14:paraId="6378E304" w14:textId="77777777" w:rsidR="000B2340" w:rsidRPr="00E55908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Illustrate DNA fingerprinting.</w:t>
      </w:r>
    </w:p>
    <w:p w14:paraId="2FA9F635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027DF9">
        <w:rPr>
          <w:rFonts w:ascii="Arial" w:hAnsi="Arial" w:cs="Arial"/>
          <w:i/>
        </w:rPr>
        <w:t>invitro</w:t>
      </w:r>
      <w:r>
        <w:rPr>
          <w:rFonts w:ascii="Arial" w:hAnsi="Arial" w:cs="Arial"/>
        </w:rPr>
        <w:t xml:space="preserve"> packaging? How is this technique used in genetic engineering?</w:t>
      </w:r>
    </w:p>
    <w:p w14:paraId="26571C5B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the principle and procedure involved in microinjection?</w:t>
      </w:r>
    </w:p>
    <w:p w14:paraId="76E7A55F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Discuss the applications of microarray technology.</w:t>
      </w:r>
    </w:p>
    <w:p w14:paraId="2FC0374E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Mention the challenges involved in primer designing.</w:t>
      </w:r>
    </w:p>
    <w:p w14:paraId="7C1686AC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Define genome editing. How is it carried out?</w:t>
      </w:r>
    </w:p>
    <w:p w14:paraId="07395E70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are the ethical, environmental and social issues related to rDNA technology?</w:t>
      </w:r>
    </w:p>
    <w:p w14:paraId="3EE89C2B" w14:textId="77777777" w:rsidR="000B2340" w:rsidRDefault="000B2340" w:rsidP="000B2340">
      <w:pPr>
        <w:spacing w:after="0"/>
        <w:rPr>
          <w:rFonts w:ascii="Arial" w:hAnsi="Arial" w:cs="Arial"/>
        </w:rPr>
      </w:pPr>
    </w:p>
    <w:p w14:paraId="7CBC0146" w14:textId="77777777" w:rsidR="000B2340" w:rsidRPr="00E12027" w:rsidRDefault="000B2340" w:rsidP="000B2340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12027">
        <w:rPr>
          <w:rFonts w:ascii="Arial" w:hAnsi="Arial" w:cs="Arial"/>
          <w:b/>
          <w:sz w:val="24"/>
          <w:szCs w:val="24"/>
        </w:rPr>
        <w:t xml:space="preserve">Answer any </w:t>
      </w:r>
      <w:r w:rsidRPr="00E12027">
        <w:rPr>
          <w:rFonts w:ascii="Arial" w:hAnsi="Arial" w:cs="Arial"/>
          <w:b/>
          <w:sz w:val="24"/>
          <w:szCs w:val="24"/>
          <w:u w:val="single"/>
        </w:rPr>
        <w:t>Two</w:t>
      </w:r>
      <w:r w:rsidRPr="00E12027">
        <w:rPr>
          <w:rFonts w:ascii="Arial" w:hAnsi="Arial" w:cs="Arial"/>
          <w:b/>
          <w:sz w:val="24"/>
          <w:szCs w:val="24"/>
        </w:rPr>
        <w:t xml:space="preserve"> of the following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1202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E411BA">
        <w:rPr>
          <w:rFonts w:ascii="Arial" w:hAnsi="Arial" w:cs="Arial"/>
          <w:b/>
          <w:sz w:val="24"/>
          <w:szCs w:val="24"/>
        </w:rPr>
        <w:t xml:space="preserve">     </w:t>
      </w:r>
      <w:r w:rsidRPr="00E12027">
        <w:rPr>
          <w:rFonts w:ascii="Arial" w:hAnsi="Arial" w:cs="Arial"/>
          <w:b/>
          <w:sz w:val="24"/>
          <w:szCs w:val="24"/>
        </w:rPr>
        <w:t xml:space="preserve"> 2x10=20</w:t>
      </w:r>
    </w:p>
    <w:p w14:paraId="5389CA99" w14:textId="77777777" w:rsidR="000B2340" w:rsidRDefault="000B2340" w:rsidP="000B2340">
      <w:pPr>
        <w:spacing w:after="0"/>
        <w:rPr>
          <w:rFonts w:ascii="Arial" w:hAnsi="Arial" w:cs="Arial"/>
          <w:b/>
        </w:rPr>
      </w:pPr>
    </w:p>
    <w:p w14:paraId="682E2646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a. Describe the mechanism of DNA ligation with suitable illustration.                             6                         </w:t>
      </w:r>
    </w:p>
    <w:p w14:paraId="4D7F2B56" w14:textId="77777777" w:rsidR="000B2340" w:rsidRPr="00CE20E8" w:rsidRDefault="000B2340" w:rsidP="000B2340">
      <w:pPr>
        <w:pStyle w:val="ListParagraph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BB6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Differentiate primers with probes</w:t>
      </w:r>
      <w:r w:rsidRPr="00BB608D">
        <w:rPr>
          <w:rFonts w:ascii="Arial" w:hAnsi="Arial" w:cs="Arial"/>
        </w:rPr>
        <w:t xml:space="preserve">.                                                                           </w:t>
      </w:r>
      <w:r>
        <w:rPr>
          <w:rFonts w:ascii="Arial" w:hAnsi="Arial" w:cs="Arial"/>
        </w:rPr>
        <w:t xml:space="preserve">     4</w:t>
      </w:r>
    </w:p>
    <w:p w14:paraId="22AE6F44" w14:textId="77777777" w:rsidR="000B2340" w:rsidRPr="00CE20E8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List types of PCR. Describe any two of them with special emphasis on their applications.</w:t>
      </w:r>
      <w:r w:rsidRPr="00CE20E8">
        <w:rPr>
          <w:rFonts w:ascii="Arial" w:hAnsi="Arial" w:cs="Arial"/>
        </w:rPr>
        <w:t xml:space="preserve">                              </w:t>
      </w:r>
    </w:p>
    <w:p w14:paraId="18EF4232" w14:textId="77777777" w:rsidR="000B2340" w:rsidRPr="001501E3" w:rsidRDefault="000B2340" w:rsidP="000B2340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any two methods of cDNA synthesis with the help of neat labelled diagram.</w:t>
      </w:r>
    </w:p>
    <w:p w14:paraId="2DCB3E60" w14:textId="77777777" w:rsidR="000B2340" w:rsidRDefault="000B2340" w:rsidP="000B2340">
      <w:pPr>
        <w:spacing w:after="0"/>
        <w:ind w:left="426" w:hanging="426"/>
        <w:rPr>
          <w:rFonts w:ascii="Arial" w:hAnsi="Arial" w:cs="Arial"/>
        </w:rPr>
      </w:pPr>
    </w:p>
    <w:p w14:paraId="6924A3EB" w14:textId="77777777" w:rsidR="00E411BA" w:rsidRDefault="00E411BA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3DB14D4E" w14:textId="77777777" w:rsidR="00E411BA" w:rsidRDefault="00E411BA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55EF887E" w14:textId="77777777" w:rsidR="004D7FAA" w:rsidRDefault="004D7FAA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61543DD6" w14:textId="77777777" w:rsidR="00E411BA" w:rsidRDefault="00E411BA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45690E5F" w14:textId="77777777" w:rsidR="00BE3EB5" w:rsidRDefault="00BE3EB5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7BEA34A3" w14:textId="77777777" w:rsidR="00BE3EB5" w:rsidRDefault="00BE3EB5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04D40B80" w14:textId="77777777" w:rsidR="00BE3EB5" w:rsidRDefault="00BE3EB5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3F0A6E7F" w14:textId="77777777" w:rsidR="00BE3EB5" w:rsidRDefault="00BE3EB5" w:rsidP="000B2340">
      <w:pPr>
        <w:spacing w:after="0"/>
        <w:rPr>
          <w:rFonts w:ascii="Arial" w:hAnsi="Arial" w:cs="Arial"/>
          <w:b/>
          <w:sz w:val="24"/>
          <w:szCs w:val="24"/>
        </w:rPr>
      </w:pPr>
    </w:p>
    <w:p w14:paraId="77D52271" w14:textId="55C9F009" w:rsidR="000B2340" w:rsidRPr="00E12027" w:rsidRDefault="000B2340" w:rsidP="000B2340">
      <w:pPr>
        <w:spacing w:after="0"/>
        <w:rPr>
          <w:rFonts w:ascii="Arial" w:hAnsi="Arial" w:cs="Arial"/>
          <w:b/>
          <w:sz w:val="24"/>
          <w:szCs w:val="24"/>
        </w:rPr>
      </w:pPr>
      <w:r w:rsidRPr="00E12027">
        <w:rPr>
          <w:rFonts w:ascii="Arial" w:hAnsi="Arial" w:cs="Arial"/>
          <w:b/>
          <w:sz w:val="24"/>
          <w:szCs w:val="24"/>
        </w:rPr>
        <w:t xml:space="preserve">IV. Answer the following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E12027">
        <w:rPr>
          <w:rFonts w:ascii="Arial" w:hAnsi="Arial" w:cs="Arial"/>
          <w:b/>
          <w:sz w:val="24"/>
          <w:szCs w:val="24"/>
        </w:rPr>
        <w:t xml:space="preserve">                   </w:t>
      </w:r>
      <w:r w:rsidR="00E411BA">
        <w:rPr>
          <w:rFonts w:ascii="Arial" w:hAnsi="Arial" w:cs="Arial"/>
          <w:b/>
          <w:sz w:val="24"/>
          <w:szCs w:val="24"/>
        </w:rPr>
        <w:t xml:space="preserve">     </w:t>
      </w:r>
      <w:r w:rsidRPr="00E12027">
        <w:rPr>
          <w:rFonts w:ascii="Arial" w:hAnsi="Arial" w:cs="Arial"/>
          <w:b/>
          <w:sz w:val="24"/>
          <w:szCs w:val="24"/>
        </w:rPr>
        <w:t xml:space="preserve">  1x10=10</w:t>
      </w:r>
    </w:p>
    <w:p w14:paraId="469731E0" w14:textId="77777777" w:rsidR="000B2340" w:rsidRDefault="000B2340" w:rsidP="000B2340">
      <w:pPr>
        <w:spacing w:after="0"/>
        <w:rPr>
          <w:rFonts w:ascii="Arial" w:hAnsi="Arial" w:cs="Arial"/>
          <w:b/>
        </w:rPr>
      </w:pPr>
    </w:p>
    <w:p w14:paraId="31613CB6" w14:textId="77777777" w:rsidR="000B2340" w:rsidRDefault="000B2340" w:rsidP="000B234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 of interest of 999 nucleotide has been cloned in a vector. The recombinant plasmid has been moved into host bacteria and is plated on suitable media to screen for the recombinants. </w:t>
      </w:r>
    </w:p>
    <w:p w14:paraId="7A62DFE4" w14:textId="77777777" w:rsidR="000B2340" w:rsidRDefault="000B2340" w:rsidP="000B2340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LB Agar with ampicillin shows the presence of recombinant colonies how will you confirm that the colonies growing on medium has gene of interest? 4</w:t>
      </w:r>
    </w:p>
    <w:p w14:paraId="3E341C7F" w14:textId="77777777" w:rsidR="000B2340" w:rsidRDefault="000B2340" w:rsidP="000B2340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gene of the interest is cloned in an expression vector. How would you confirm that the gene is cloned in an expression vector and not in a general gene cloning vector?                                                                                        3</w:t>
      </w:r>
    </w:p>
    <w:p w14:paraId="703618EA" w14:textId="77777777" w:rsidR="000B2340" w:rsidRDefault="000B2340" w:rsidP="000B2340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gene is expressed what would be the molecular weight of the expressed protein? What test or technique will you perform to confirm the molecular weight of the protein?                                                                                       3</w:t>
      </w:r>
    </w:p>
    <w:p w14:paraId="6666AE9C" w14:textId="77777777" w:rsidR="000B2340" w:rsidRDefault="000B2340" w:rsidP="000B2340">
      <w:pPr>
        <w:pStyle w:val="ListParagraph"/>
        <w:spacing w:after="0" w:line="276" w:lineRule="auto"/>
        <w:ind w:left="709" w:hanging="709"/>
        <w:jc w:val="both"/>
        <w:rPr>
          <w:rFonts w:ascii="Arial" w:hAnsi="Arial" w:cs="Arial"/>
        </w:rPr>
      </w:pPr>
    </w:p>
    <w:p w14:paraId="0C457C34" w14:textId="77777777" w:rsidR="000B2340" w:rsidRDefault="000B2340" w:rsidP="000B2340">
      <w:pPr>
        <w:pStyle w:val="ListParagraph"/>
        <w:spacing w:after="0" w:line="276" w:lineRule="auto"/>
        <w:ind w:left="709" w:hanging="709"/>
        <w:jc w:val="both"/>
        <w:rPr>
          <w:rFonts w:ascii="Arial" w:hAnsi="Arial" w:cs="Arial"/>
        </w:rPr>
      </w:pPr>
    </w:p>
    <w:p w14:paraId="60BA8F16" w14:textId="77777777" w:rsidR="000B2340" w:rsidRDefault="000B2340" w:rsidP="000B2340">
      <w:pPr>
        <w:pStyle w:val="ListParagraph"/>
        <w:spacing w:after="0" w:line="276" w:lineRule="auto"/>
        <w:ind w:left="709" w:hanging="709"/>
        <w:jc w:val="both"/>
        <w:rPr>
          <w:rFonts w:ascii="Arial" w:hAnsi="Arial" w:cs="Arial"/>
        </w:rPr>
      </w:pPr>
    </w:p>
    <w:p w14:paraId="701021AC" w14:textId="77777777" w:rsidR="000B2340" w:rsidRPr="00E85567" w:rsidRDefault="000B2340" w:rsidP="000B2340">
      <w:pPr>
        <w:spacing w:after="0"/>
        <w:rPr>
          <w:rFonts w:ascii="Arial" w:hAnsi="Arial" w:cs="Arial"/>
        </w:rPr>
      </w:pPr>
    </w:p>
    <w:p w14:paraId="35E8A5CB" w14:textId="77777777" w:rsidR="000B2340" w:rsidRDefault="000B2340" w:rsidP="000B2340">
      <w:pPr>
        <w:pStyle w:val="NoSpacing"/>
        <w:rPr>
          <w:rFonts w:ascii="Arial" w:hAnsi="Arial" w:cs="Arial"/>
          <w:b/>
        </w:rPr>
      </w:pPr>
    </w:p>
    <w:p w14:paraId="392D1C36" w14:textId="77777777" w:rsidR="000B2340" w:rsidRDefault="000B2340" w:rsidP="000B2340"/>
    <w:p w14:paraId="12A017B1" w14:textId="77777777" w:rsidR="000B2340" w:rsidRDefault="000B2340" w:rsidP="000B2340"/>
    <w:p w14:paraId="22B98D23" w14:textId="77777777" w:rsidR="00E80DFF" w:rsidRDefault="00E80D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E80D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6571" w14:textId="77777777" w:rsidR="00E600C5" w:rsidRDefault="00E600C5">
      <w:pPr>
        <w:spacing w:after="0" w:line="240" w:lineRule="auto"/>
      </w:pPr>
      <w:r>
        <w:separator/>
      </w:r>
    </w:p>
  </w:endnote>
  <w:endnote w:type="continuationSeparator" w:id="0">
    <w:p w14:paraId="68D97619" w14:textId="77777777" w:rsidR="00E600C5" w:rsidRDefault="00E6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B647" w14:textId="77777777" w:rsidR="00E80DFF" w:rsidRDefault="00E411BA">
    <w:pPr>
      <w:jc w:val="right"/>
    </w:pPr>
    <w:r>
      <w:ptab w:relativeTo="margin" w:alignment="center" w:leader="none"/>
    </w:r>
    <w:r>
      <w:ptab w:relativeTo="margin" w:alignment="right" w:leader="none"/>
    </w:r>
    <w:r>
      <w:t>MB 9121_B_22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F6EB" w14:textId="77777777" w:rsidR="00E600C5" w:rsidRDefault="00E600C5">
      <w:pPr>
        <w:spacing w:after="0" w:line="240" w:lineRule="auto"/>
      </w:pPr>
      <w:r>
        <w:separator/>
      </w:r>
    </w:p>
  </w:footnote>
  <w:footnote w:type="continuationSeparator" w:id="0">
    <w:p w14:paraId="7CBE5C7B" w14:textId="77777777" w:rsidR="00E600C5" w:rsidRDefault="00E6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2C0" w14:textId="77777777" w:rsidR="00E80DFF" w:rsidRDefault="00A356FB">
    <w:r>
      <w:rPr>
        <w:noProof/>
      </w:rPr>
      <w:drawing>
        <wp:anchor distT="0" distB="0" distL="114300" distR="114300" simplePos="0" relativeHeight="251658240" behindDoc="0" locked="0" layoutInCell="1" hidden="0" allowOverlap="1" wp14:anchorId="1D1B169F" wp14:editId="333F82F4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0466"/>
    <w:multiLevelType w:val="hybridMultilevel"/>
    <w:tmpl w:val="24ECE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812"/>
    <w:multiLevelType w:val="multilevel"/>
    <w:tmpl w:val="5890E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164670"/>
    <w:multiLevelType w:val="hybridMultilevel"/>
    <w:tmpl w:val="BDEEE05E"/>
    <w:lvl w:ilvl="0" w:tplc="96244784">
      <w:start w:val="1"/>
      <w:numFmt w:val="upperRoman"/>
      <w:lvlText w:val="%1."/>
      <w:lvlJc w:val="left"/>
      <w:pPr>
        <w:ind w:left="1004" w:hanging="72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27CE9070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3403651">
    <w:abstractNumId w:val="1"/>
  </w:num>
  <w:num w:numId="2" w16cid:durableId="212122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01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DFF"/>
    <w:rsid w:val="000B2340"/>
    <w:rsid w:val="004D7FAA"/>
    <w:rsid w:val="00A356FB"/>
    <w:rsid w:val="00BE3EB5"/>
    <w:rsid w:val="00E411BA"/>
    <w:rsid w:val="00E600C5"/>
    <w:rsid w:val="00E80DFF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CB4F"/>
  <w15:docId w15:val="{2401A6D8-E3C9-448B-914E-4C4A965E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B234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B23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2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BA"/>
  </w:style>
  <w:style w:type="paragraph" w:styleId="Footer">
    <w:name w:val="footer"/>
    <w:basedOn w:val="Normal"/>
    <w:link w:val="FooterChar"/>
    <w:uiPriority w:val="99"/>
    <w:unhideWhenUsed/>
    <w:rsid w:val="00E4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BA"/>
  </w:style>
  <w:style w:type="paragraph" w:styleId="BalloonText">
    <w:name w:val="Balloon Text"/>
    <w:basedOn w:val="Normal"/>
    <w:link w:val="BalloonTextChar"/>
    <w:uiPriority w:val="99"/>
    <w:semiHidden/>
    <w:unhideWhenUsed/>
    <w:rsid w:val="00E4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7</cp:revision>
  <cp:lastPrinted>2022-11-27T03:52:00Z</cp:lastPrinted>
  <dcterms:created xsi:type="dcterms:W3CDTF">2022-11-09T03:53:00Z</dcterms:created>
  <dcterms:modified xsi:type="dcterms:W3CDTF">2022-11-27T03:52:00Z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92689e3bf16325346afd2f35062548884b1aee2b0f65a38b8ec62894b19ca761</vt:lpwstr>
  </property>
</Properties>
</file>