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ST. JOSEPH’S COLLEGE (AUTONOMOUS), BENGALURU - 27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295" cy="9067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BIOCHEMISTRY – OPEN ELECTIVE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SEMESTER EXAMINATION: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BCHOE 1 – Introduction to Forensic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Time: </w:t>
      </w:r>
      <w:r w:rsidDel="00000000" w:rsidR="00000000" w:rsidRPr="00000000">
        <w:rPr>
          <w:rFonts w:ascii="Arial" w:cs="Arial" w:eastAsia="Arial" w:hAnsi="Arial"/>
          <w:b w:val="1"/>
          <w:highlight w:val="yellow"/>
          <w:vertAlign w:val="baseline"/>
          <w:rtl w:val="0"/>
        </w:rPr>
        <w:t xml:space="preserve">2 Hours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ab/>
        <w:tab/>
        <w:tab/>
        <w:tab/>
        <w:t xml:space="preserve">    Max Marks: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This paper contains 9 printed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Answer all the questions, each question carries one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Forensic science is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scientific methods and techniques for the purpose of justice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scientific methods and techniques for the purpose of law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scientific methods and techniques for police investigation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scientific methods and techniques in criminal investigation.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Laws are needed 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Prevent chaos and ensure that things don’t go out of hand.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Regulate the quality and quantity of food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Regulate purity of drinking water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options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Locard’s exchange principle implies all of the following except: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Fibers can be transferred from one person’s clothing to another.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Blood at a crime scene can be used to identify blood type.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Hair from your pet may be transferred to your clothing.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Pollen from plants in your yard may be found on your shoes.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first man to introduce chemical analysis as a routine part of forensic medicine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Mathieu Joseph Bonaventure Orfila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Alphonse Bertillone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Francis Galton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Leonine Lattes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Question Document Unit of a Crime Lab will do which of the following?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 the authenticity and source of questioned documents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for handwriting and indented writing on documents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paper and ink analysis to analyse the documents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options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first Central Forensic Science Lab (CFSL) was established in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Calcutta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Hyderabad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Chandigarh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Shimla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Government Examiner of Q.D (Questioned Documents) was initiated in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Shimla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Calcutta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Hyderabad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Delhi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wrongful convictions seem to be the result of: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Improper evidence collection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Incorrect interpretation of evidence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Tampering of evidence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options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it comes to securing and isolating a crime scene, which of the following is true?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authorized personnel should be allowed on the scene.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person who enters the scene is a potential destroyer of viable physical evidence.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evidence should be marked off.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of them.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involves the use of scientific methods, physical evidence, deductive reasoning and their interrelationships to gain explicit knowledge of the series of events that surround the commission of the crime.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interrogation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investigation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Crime scene investigation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Crime investigation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search methods usually carried out by a single person involves the searcher walking in a circular fashion from the outer point of the crime scene towards the central point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Grid search method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to point search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Spiral search method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Wheel search method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 the following evidence types in the correct order of priority for collection and preservation at a crime scene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Documentary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Transient (evidence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1"/>
          <w:szCs w:val="21"/>
          <w:highlight w:val="white"/>
          <w:u w:val="none"/>
          <w:vertAlign w:val="baseline"/>
          <w:rtl w:val="0"/>
        </w:rPr>
        <w:t xml:space="preserve">lasting only for a short time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Latent (invisible evidence)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Biological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II, IV, I, III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IV, I, II,III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III, IV, II, 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II, IV, III,  I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the correct answer for the steps of investigation in proper sequence: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Protection of crime scene, interview of witness, photography of crime scene, collection and dispatch of physical evidence.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Photography of crime scene, protection of crime scene, interview of witness, collection and dispatch of physical evidence.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Protection of crime scene, photography of crime scene, collection and dispatch of physical evidence, interview of witness.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Interview of witness, photography of crime scene, collection and dispatch of physical evidence, protection of crime scene.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is the least reliable source of evidence?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Fingerprints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 witness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Blood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Blood-stained materials should be store in what type of container?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bags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Mason jar with a lid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Air tight new paint can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Plastic bag with a seal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authored the very first forensic science novel based on the Sherlock Holmes character?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 Arthur Holmes Doyle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 Arthur Brown Doyle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 Arthur Walker Doyle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 Arthur Conan Doyle</w:t>
      </w:r>
    </w:p>
    <w:p w:rsidR="00000000" w:rsidDel="00000000" w:rsidP="00000000" w:rsidRDefault="00000000" w:rsidRPr="00000000" w14:paraId="00000075">
      <w:pPr>
        <w:shd w:fill="ffffff" w:val="clear"/>
        <w:spacing w:after="0" w:before="15" w:line="240" w:lineRule="auto"/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phrase “nature versus nurture” was coined by</w:t>
      </w:r>
    </w:p>
    <w:p w:rsidR="00000000" w:rsidDel="00000000" w:rsidP="00000000" w:rsidRDefault="00000000" w:rsidRPr="00000000" w14:paraId="00000077">
      <w:pPr>
        <w:numPr>
          <w:ilvl w:val="0"/>
          <w:numId w:val="6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Edmond Locard</w:t>
      </w:r>
    </w:p>
    <w:p w:rsidR="00000000" w:rsidDel="00000000" w:rsidP="00000000" w:rsidRDefault="00000000" w:rsidRPr="00000000" w14:paraId="00000078">
      <w:pPr>
        <w:numPr>
          <w:ilvl w:val="0"/>
          <w:numId w:val="6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Francis Galton</w:t>
      </w:r>
    </w:p>
    <w:p w:rsidR="00000000" w:rsidDel="00000000" w:rsidP="00000000" w:rsidRDefault="00000000" w:rsidRPr="00000000" w14:paraId="00000079">
      <w:pPr>
        <w:numPr>
          <w:ilvl w:val="0"/>
          <w:numId w:val="6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Alphonse Bertillon</w:t>
      </w:r>
    </w:p>
    <w:p w:rsidR="00000000" w:rsidDel="00000000" w:rsidP="00000000" w:rsidRDefault="00000000" w:rsidRPr="00000000" w14:paraId="0000007A">
      <w:pPr>
        <w:numPr>
          <w:ilvl w:val="0"/>
          <w:numId w:val="6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Albert S Osborn</w:t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Benzidine test  is obsolete because</w:t>
      </w:r>
    </w:p>
    <w:p w:rsidR="00000000" w:rsidDel="00000000" w:rsidP="00000000" w:rsidRDefault="00000000" w:rsidRPr="00000000" w14:paraId="0000007D">
      <w:pPr>
        <w:numPr>
          <w:ilvl w:val="0"/>
          <w:numId w:val="6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Chemicals are toxic</w:t>
      </w:r>
    </w:p>
    <w:p w:rsidR="00000000" w:rsidDel="00000000" w:rsidP="00000000" w:rsidRDefault="00000000" w:rsidRPr="00000000" w14:paraId="0000007E">
      <w:pPr>
        <w:numPr>
          <w:ilvl w:val="0"/>
          <w:numId w:val="6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Chemicals are costlier</w:t>
      </w:r>
    </w:p>
    <w:p w:rsidR="00000000" w:rsidDel="00000000" w:rsidP="00000000" w:rsidRDefault="00000000" w:rsidRPr="00000000" w14:paraId="0000007F">
      <w:pPr>
        <w:numPr>
          <w:ilvl w:val="0"/>
          <w:numId w:val="6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Chemicals are readily available</w:t>
      </w:r>
    </w:p>
    <w:p w:rsidR="00000000" w:rsidDel="00000000" w:rsidP="00000000" w:rsidRDefault="00000000" w:rsidRPr="00000000" w14:paraId="00000080">
      <w:pPr>
        <w:numPr>
          <w:ilvl w:val="0"/>
          <w:numId w:val="6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All options </w: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chromatography retention factor (R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f</w:t>
      </w:r>
      <w:r w:rsidDel="00000000" w:rsidR="00000000" w:rsidRPr="00000000">
        <w:rPr>
          <w:vertAlign w:val="baseline"/>
          <w:rtl w:val="0"/>
        </w:rPr>
        <w:t xml:space="preserve">) is calculated by </w:t>
      </w:r>
    </w:p>
    <w:p w:rsidR="00000000" w:rsidDel="00000000" w:rsidP="00000000" w:rsidRDefault="00000000" w:rsidRPr="00000000" w14:paraId="00000083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Distance travelled by the solvent divided by distance travelled by the sample</w:t>
      </w:r>
    </w:p>
    <w:p w:rsidR="00000000" w:rsidDel="00000000" w:rsidP="00000000" w:rsidRDefault="00000000" w:rsidRPr="00000000" w14:paraId="00000084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Distance travelled by the sample divided by distance travelled by the solvent</w:t>
      </w:r>
    </w:p>
    <w:p w:rsidR="00000000" w:rsidDel="00000000" w:rsidP="00000000" w:rsidRDefault="00000000" w:rsidRPr="00000000" w14:paraId="00000085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Distance travelled by the solvent alone</w:t>
      </w:r>
    </w:p>
    <w:p w:rsidR="00000000" w:rsidDel="00000000" w:rsidP="00000000" w:rsidRDefault="00000000" w:rsidRPr="00000000" w14:paraId="00000086">
      <w:pPr>
        <w:numPr>
          <w:ilvl w:val="0"/>
          <w:numId w:val="4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Distance travelled by the sample alone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first identified A, B &amp; O blood types</w:t>
      </w:r>
    </w:p>
    <w:p w:rsidR="00000000" w:rsidDel="00000000" w:rsidP="00000000" w:rsidRDefault="00000000" w:rsidRPr="00000000" w14:paraId="00000089">
      <w:pPr>
        <w:numPr>
          <w:ilvl w:val="0"/>
          <w:numId w:val="5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Alphonse Bertillon </w:t>
      </w:r>
    </w:p>
    <w:p w:rsidR="00000000" w:rsidDel="00000000" w:rsidP="00000000" w:rsidRDefault="00000000" w:rsidRPr="00000000" w14:paraId="0000008A">
      <w:pPr>
        <w:numPr>
          <w:ilvl w:val="0"/>
          <w:numId w:val="5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Leonine Lattes </w:t>
      </w:r>
    </w:p>
    <w:p w:rsidR="00000000" w:rsidDel="00000000" w:rsidP="00000000" w:rsidRDefault="00000000" w:rsidRPr="00000000" w14:paraId="0000008B">
      <w:pPr>
        <w:numPr>
          <w:ilvl w:val="0"/>
          <w:numId w:val="5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Calvin Goddard </w:t>
      </w:r>
    </w:p>
    <w:p w:rsidR="00000000" w:rsidDel="00000000" w:rsidP="00000000" w:rsidRDefault="00000000" w:rsidRPr="00000000" w14:paraId="0000008C">
      <w:pPr>
        <w:numPr>
          <w:ilvl w:val="0"/>
          <w:numId w:val="5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Karl Landsteiner </w:t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According to Greeks matter was made of how many elements?</w:t>
      </w:r>
    </w:p>
    <w:p w:rsidR="00000000" w:rsidDel="00000000" w:rsidP="00000000" w:rsidRDefault="00000000" w:rsidRPr="00000000" w14:paraId="0000008F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90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91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92">
      <w:pPr>
        <w:numPr>
          <w:ilvl w:val="0"/>
          <w:numId w:val="5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Radiocarbon (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14</w:t>
      </w:r>
      <w:r w:rsidDel="00000000" w:rsidR="00000000" w:rsidRPr="00000000">
        <w:rPr>
          <w:vertAlign w:val="baseline"/>
          <w:rtl w:val="0"/>
        </w:rPr>
        <w:t xml:space="preserve">C) dating is used to determine </w:t>
      </w:r>
    </w:p>
    <w:p w:rsidR="00000000" w:rsidDel="00000000" w:rsidP="00000000" w:rsidRDefault="00000000" w:rsidRPr="00000000" w14:paraId="00000095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Height of an object</w:t>
      </w:r>
    </w:p>
    <w:p w:rsidR="00000000" w:rsidDel="00000000" w:rsidP="00000000" w:rsidRDefault="00000000" w:rsidRPr="00000000" w14:paraId="00000096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Age of an object </w:t>
      </w:r>
    </w:p>
    <w:p w:rsidR="00000000" w:rsidDel="00000000" w:rsidP="00000000" w:rsidRDefault="00000000" w:rsidRPr="00000000" w14:paraId="00000097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Weight of an object </w:t>
      </w:r>
    </w:p>
    <w:p w:rsidR="00000000" w:rsidDel="00000000" w:rsidP="00000000" w:rsidRDefault="00000000" w:rsidRPr="00000000" w14:paraId="00000098">
      <w:pPr>
        <w:numPr>
          <w:ilvl w:val="0"/>
          <w:numId w:val="5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Volume of an object</w: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meaning of  ACTUS REUS is</w:t>
      </w:r>
    </w:p>
    <w:p w:rsidR="00000000" w:rsidDel="00000000" w:rsidP="00000000" w:rsidRDefault="00000000" w:rsidRPr="00000000" w14:paraId="0000009B">
      <w:pPr>
        <w:numPr>
          <w:ilvl w:val="0"/>
          <w:numId w:val="5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Guilty action</w:t>
      </w:r>
    </w:p>
    <w:p w:rsidR="00000000" w:rsidDel="00000000" w:rsidP="00000000" w:rsidRDefault="00000000" w:rsidRPr="00000000" w14:paraId="0000009C">
      <w:pPr>
        <w:numPr>
          <w:ilvl w:val="0"/>
          <w:numId w:val="5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Guilty mind</w:t>
      </w:r>
    </w:p>
    <w:p w:rsidR="00000000" w:rsidDel="00000000" w:rsidP="00000000" w:rsidRDefault="00000000" w:rsidRPr="00000000" w14:paraId="0000009D">
      <w:pPr>
        <w:numPr>
          <w:ilvl w:val="0"/>
          <w:numId w:val="5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Guilty intention</w:t>
      </w:r>
    </w:p>
    <w:p w:rsidR="00000000" w:rsidDel="00000000" w:rsidP="00000000" w:rsidRDefault="00000000" w:rsidRPr="00000000" w14:paraId="0000009E">
      <w:pPr>
        <w:numPr>
          <w:ilvl w:val="0"/>
          <w:numId w:val="5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None of the option.</w: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trace impurities found in bullets are</w:t>
      </w:r>
    </w:p>
    <w:p w:rsidR="00000000" w:rsidDel="00000000" w:rsidP="00000000" w:rsidRDefault="00000000" w:rsidRPr="00000000" w14:paraId="000000A1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Silver and antimony</w:t>
      </w:r>
    </w:p>
    <w:p w:rsidR="00000000" w:rsidDel="00000000" w:rsidP="00000000" w:rsidRDefault="00000000" w:rsidRPr="00000000" w14:paraId="000000A2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Silver and gold</w:t>
      </w:r>
    </w:p>
    <w:p w:rsidR="00000000" w:rsidDel="00000000" w:rsidP="00000000" w:rsidRDefault="00000000" w:rsidRPr="00000000" w14:paraId="000000A3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Copper and gold</w:t>
      </w:r>
    </w:p>
    <w:p w:rsidR="00000000" w:rsidDel="00000000" w:rsidP="00000000" w:rsidRDefault="00000000" w:rsidRPr="00000000" w14:paraId="000000A4">
      <w:pPr>
        <w:numPr>
          <w:ilvl w:val="0"/>
          <w:numId w:val="5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Copper and antimony</w: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One nanogram is: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-6</w:t>
      </w:r>
      <w:r w:rsidDel="00000000" w:rsidR="00000000" w:rsidRPr="00000000">
        <w:rPr>
          <w:vertAlign w:val="baseline"/>
          <w:rtl w:val="0"/>
        </w:rPr>
        <w:t xml:space="preserve"> g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-9</w:t>
      </w:r>
      <w:r w:rsidDel="00000000" w:rsidR="00000000" w:rsidRPr="00000000">
        <w:rPr>
          <w:vertAlign w:val="baseline"/>
          <w:rtl w:val="0"/>
        </w:rPr>
        <w:t xml:space="preserve"> g</w:t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-3</w:t>
      </w:r>
      <w:r w:rsidDel="00000000" w:rsidR="00000000" w:rsidRPr="00000000">
        <w:rPr>
          <w:vertAlign w:val="baseline"/>
          <w:rtl w:val="0"/>
        </w:rPr>
        <w:t xml:space="preserve"> g</w:t>
      </w:r>
    </w:p>
    <w:p w:rsidR="00000000" w:rsidDel="00000000" w:rsidP="00000000" w:rsidRDefault="00000000" w:rsidRPr="00000000" w14:paraId="000000AA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-12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phenomenon of splitting of light into its constituent colours was first observed by </w:t>
      </w:r>
    </w:p>
    <w:p w:rsidR="00000000" w:rsidDel="00000000" w:rsidP="00000000" w:rsidRDefault="00000000" w:rsidRPr="00000000" w14:paraId="000000AD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Fraunhofer</w:t>
      </w:r>
    </w:p>
    <w:p w:rsidR="00000000" w:rsidDel="00000000" w:rsidP="00000000" w:rsidRDefault="00000000" w:rsidRPr="00000000" w14:paraId="000000AE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Lockyer</w:t>
      </w:r>
    </w:p>
    <w:p w:rsidR="00000000" w:rsidDel="00000000" w:rsidP="00000000" w:rsidRDefault="00000000" w:rsidRPr="00000000" w14:paraId="000000AF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 Newton</w:t>
      </w:r>
    </w:p>
    <w:p w:rsidR="00000000" w:rsidDel="00000000" w:rsidP="00000000" w:rsidRDefault="00000000" w:rsidRPr="00000000" w14:paraId="000000B0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Bohr</w:t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presence of a functional group in a compound can be established by using</w:t>
      </w:r>
    </w:p>
    <w:p w:rsidR="00000000" w:rsidDel="00000000" w:rsidP="00000000" w:rsidRDefault="00000000" w:rsidRPr="00000000" w14:paraId="000000B3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Chromatography</w:t>
      </w:r>
    </w:p>
    <w:p w:rsidR="00000000" w:rsidDel="00000000" w:rsidP="00000000" w:rsidRDefault="00000000" w:rsidRPr="00000000" w14:paraId="000000B4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Mass spectroscopy</w:t>
      </w:r>
    </w:p>
    <w:p w:rsidR="00000000" w:rsidDel="00000000" w:rsidP="00000000" w:rsidRDefault="00000000" w:rsidRPr="00000000" w14:paraId="000000B5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SEM-EDX</w:t>
      </w:r>
    </w:p>
    <w:p w:rsidR="00000000" w:rsidDel="00000000" w:rsidP="00000000" w:rsidRDefault="00000000" w:rsidRPr="00000000" w14:paraId="000000B6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IR spectroscopy</w:t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Absorption spectrum results when an electron in an atom undergoes transition from </w:t>
      </w:r>
    </w:p>
    <w:p w:rsidR="00000000" w:rsidDel="00000000" w:rsidP="00000000" w:rsidRDefault="00000000" w:rsidRPr="00000000" w14:paraId="000000B9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Higher energy level to a lower one</w:t>
      </w:r>
    </w:p>
    <w:p w:rsidR="00000000" w:rsidDel="00000000" w:rsidP="00000000" w:rsidRDefault="00000000" w:rsidRPr="00000000" w14:paraId="000000BA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Lower energy level to a higher one</w:t>
      </w:r>
    </w:p>
    <w:p w:rsidR="00000000" w:rsidDel="00000000" w:rsidP="00000000" w:rsidRDefault="00000000" w:rsidRPr="00000000" w14:paraId="000000BB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Intermediate energy levels</w:t>
      </w:r>
    </w:p>
    <w:p w:rsidR="00000000" w:rsidDel="00000000" w:rsidP="00000000" w:rsidRDefault="00000000" w:rsidRPr="00000000" w14:paraId="000000BC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None of the energy levels</w:t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among the following rays have the lowest energy?</w:t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Radio waves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Gamma rays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Visible rays 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X rays </w:t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has a positive charge?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Proton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Neutron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Electron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Atom</w:t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flame emission photometers, the measurement of _____ and _____ is used for analysis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Colour and Intensity </w:t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Colour and Velocity </w:t>
      </w:r>
    </w:p>
    <w:p w:rsidR="00000000" w:rsidDel="00000000" w:rsidP="00000000" w:rsidRDefault="00000000" w:rsidRPr="00000000" w14:paraId="000000C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Colour and Frequency</w:t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Colour and wavelength </w:t>
      </w:r>
    </w:p>
    <w:p w:rsidR="00000000" w:rsidDel="00000000" w:rsidP="00000000" w:rsidRDefault="00000000" w:rsidRPr="00000000" w14:paraId="000000C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imparts brick red colour to the flame?</w:t>
      </w:r>
    </w:p>
    <w:p w:rsidR="00000000" w:rsidDel="00000000" w:rsidP="00000000" w:rsidRDefault="00000000" w:rsidRPr="00000000" w14:paraId="000000D1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Barium</w:t>
      </w:r>
    </w:p>
    <w:p w:rsidR="00000000" w:rsidDel="00000000" w:rsidP="00000000" w:rsidRDefault="00000000" w:rsidRPr="00000000" w14:paraId="000000D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Sodium</w:t>
      </w:r>
    </w:p>
    <w:p w:rsidR="00000000" w:rsidDel="00000000" w:rsidP="00000000" w:rsidRDefault="00000000" w:rsidRPr="00000000" w14:paraId="000000D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Calcium</w:t>
      </w:r>
    </w:p>
    <w:p w:rsidR="00000000" w:rsidDel="00000000" w:rsidP="00000000" w:rsidRDefault="00000000" w:rsidRPr="00000000" w14:paraId="000000D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Strontium</w:t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Acronym SEM-EDX stands for:</w:t>
      </w:r>
    </w:p>
    <w:p w:rsidR="00000000" w:rsidDel="00000000" w:rsidP="00000000" w:rsidRDefault="00000000" w:rsidRPr="00000000" w14:paraId="000000D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Scanning Electron Microscope-Energy Dispersive X-ray</w:t>
      </w:r>
    </w:p>
    <w:p w:rsidR="00000000" w:rsidDel="00000000" w:rsidP="00000000" w:rsidRDefault="00000000" w:rsidRPr="00000000" w14:paraId="000000D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Scanning Emission Microscope-Energy Dispersive X-ray</w:t>
      </w:r>
    </w:p>
    <w:p w:rsidR="00000000" w:rsidDel="00000000" w:rsidP="00000000" w:rsidRDefault="00000000" w:rsidRPr="00000000" w14:paraId="000000D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Scanning Excitation Microscope-Energy Diffraction  X-ray</w:t>
      </w:r>
    </w:p>
    <w:p w:rsidR="00000000" w:rsidDel="00000000" w:rsidP="00000000" w:rsidRDefault="00000000" w:rsidRPr="00000000" w14:paraId="000000D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Scanning Electric Microscope-Electron Diffraction  X-ray</w:t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thin layer chromatography, the stationary phase and mobile phase is made of:</w:t>
      </w:r>
    </w:p>
    <w:p w:rsidR="00000000" w:rsidDel="00000000" w:rsidP="00000000" w:rsidRDefault="00000000" w:rsidRPr="00000000" w14:paraId="000000D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Liquid, gas</w:t>
      </w:r>
    </w:p>
    <w:p w:rsidR="00000000" w:rsidDel="00000000" w:rsidP="00000000" w:rsidRDefault="00000000" w:rsidRPr="00000000" w14:paraId="000000D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Liquid, liquid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Solid, liquid</w:t>
      </w:r>
    </w:p>
    <w:p w:rsidR="00000000" w:rsidDel="00000000" w:rsidP="00000000" w:rsidRDefault="00000000" w:rsidRPr="00000000" w14:paraId="000000E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Solid, gas</w:t>
      </w:r>
    </w:p>
    <w:p w:rsidR="00000000" w:rsidDel="00000000" w:rsidP="00000000" w:rsidRDefault="00000000" w:rsidRPr="00000000" w14:paraId="000000E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which state of matter the mass spectrometry is being performed?</w:t>
      </w:r>
    </w:p>
    <w:p w:rsidR="00000000" w:rsidDel="00000000" w:rsidP="00000000" w:rsidRDefault="00000000" w:rsidRPr="00000000" w14:paraId="000000E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Solid </w:t>
      </w:r>
    </w:p>
    <w:p w:rsidR="00000000" w:rsidDel="00000000" w:rsidP="00000000" w:rsidRDefault="00000000" w:rsidRPr="00000000" w14:paraId="000000E4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Vapour</w:t>
      </w:r>
    </w:p>
    <w:p w:rsidR="00000000" w:rsidDel="00000000" w:rsidP="00000000" w:rsidRDefault="00000000" w:rsidRPr="00000000" w14:paraId="000000E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Liquid</w:t>
      </w:r>
    </w:p>
    <w:p w:rsidR="00000000" w:rsidDel="00000000" w:rsidP="00000000" w:rsidRDefault="00000000" w:rsidRPr="00000000" w14:paraId="000000E6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Plasma</w:t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Algor mortis stands for</w:t>
      </w:r>
    </w:p>
    <w:p w:rsidR="00000000" w:rsidDel="00000000" w:rsidP="00000000" w:rsidRDefault="00000000" w:rsidRPr="00000000" w14:paraId="000000E9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Cooling of the body after death </w:t>
      </w:r>
    </w:p>
    <w:p w:rsidR="00000000" w:rsidDel="00000000" w:rsidP="00000000" w:rsidRDefault="00000000" w:rsidRPr="00000000" w14:paraId="000000EA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Rigidity in the body after death </w:t>
      </w:r>
    </w:p>
    <w:p w:rsidR="00000000" w:rsidDel="00000000" w:rsidP="00000000" w:rsidRDefault="00000000" w:rsidRPr="00000000" w14:paraId="000000EB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Heating up of the body after death </w:t>
      </w:r>
    </w:p>
    <w:p w:rsidR="00000000" w:rsidDel="00000000" w:rsidP="00000000" w:rsidRDefault="00000000" w:rsidRPr="00000000" w14:paraId="000000EC">
      <w:pPr>
        <w:numPr>
          <w:ilvl w:val="0"/>
          <w:numId w:val="29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Blackening of body after death</w:t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Putrefaction is a </w:t>
      </w:r>
    </w:p>
    <w:p w:rsidR="00000000" w:rsidDel="00000000" w:rsidP="00000000" w:rsidRDefault="00000000" w:rsidRPr="00000000" w14:paraId="000000EF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Immediate sign of death</w:t>
      </w:r>
    </w:p>
    <w:p w:rsidR="00000000" w:rsidDel="00000000" w:rsidP="00000000" w:rsidRDefault="00000000" w:rsidRPr="00000000" w14:paraId="000000F0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Early sign of death</w:t>
      </w:r>
    </w:p>
    <w:p w:rsidR="00000000" w:rsidDel="00000000" w:rsidP="00000000" w:rsidRDefault="00000000" w:rsidRPr="00000000" w14:paraId="000000F1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onset of death</w:t>
      </w:r>
    </w:p>
    <w:p w:rsidR="00000000" w:rsidDel="00000000" w:rsidP="00000000" w:rsidRDefault="00000000" w:rsidRPr="00000000" w14:paraId="000000F2">
      <w:pPr>
        <w:numPr>
          <w:ilvl w:val="0"/>
          <w:numId w:val="3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Late sign of death</w:t>
      </w:r>
    </w:p>
    <w:p w:rsidR="00000000" w:rsidDel="00000000" w:rsidP="00000000" w:rsidRDefault="00000000" w:rsidRPr="00000000" w14:paraId="000000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Forensic Entomology involves study of </w:t>
      </w:r>
    </w:p>
    <w:p w:rsidR="00000000" w:rsidDel="00000000" w:rsidP="00000000" w:rsidRDefault="00000000" w:rsidRPr="00000000" w14:paraId="000000F5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Insects</w:t>
      </w:r>
    </w:p>
    <w:p w:rsidR="00000000" w:rsidDel="00000000" w:rsidP="00000000" w:rsidRDefault="00000000" w:rsidRPr="00000000" w14:paraId="000000F6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Angles of blood spatter</w:t>
      </w:r>
    </w:p>
    <w:p w:rsidR="00000000" w:rsidDel="00000000" w:rsidP="00000000" w:rsidRDefault="00000000" w:rsidRPr="00000000" w14:paraId="000000F7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Velocity of blood</w:t>
      </w:r>
    </w:p>
    <w:p w:rsidR="00000000" w:rsidDel="00000000" w:rsidP="00000000" w:rsidRDefault="00000000" w:rsidRPr="00000000" w14:paraId="000000F8">
      <w:pPr>
        <w:numPr>
          <w:ilvl w:val="0"/>
          <w:numId w:val="3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Shape of blood </w:t>
      </w:r>
    </w:p>
    <w:p w:rsidR="00000000" w:rsidDel="00000000" w:rsidP="00000000" w:rsidRDefault="00000000" w:rsidRPr="00000000" w14:paraId="000000F9">
      <w:pPr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 forensic scientist is supposed to answer the question when examining the dried blood</w:t>
      </w:r>
    </w:p>
    <w:p w:rsidR="00000000" w:rsidDel="00000000" w:rsidP="00000000" w:rsidRDefault="00000000" w:rsidRPr="00000000" w14:paraId="000000FB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Is it blood?</w:t>
      </w:r>
    </w:p>
    <w:p w:rsidR="00000000" w:rsidDel="00000000" w:rsidP="00000000" w:rsidRDefault="00000000" w:rsidRPr="00000000" w14:paraId="000000FC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Is it human blood?</w:t>
      </w:r>
    </w:p>
    <w:p w:rsidR="00000000" w:rsidDel="00000000" w:rsidP="00000000" w:rsidRDefault="00000000" w:rsidRPr="00000000" w14:paraId="000000FD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group does it belong?</w:t>
      </w:r>
    </w:p>
    <w:p w:rsidR="00000000" w:rsidDel="00000000" w:rsidP="00000000" w:rsidRDefault="00000000" w:rsidRPr="00000000" w14:paraId="000000FE">
      <w:pPr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All the options</w:t>
      </w:r>
    </w:p>
    <w:p w:rsidR="00000000" w:rsidDel="00000000" w:rsidP="00000000" w:rsidRDefault="00000000" w:rsidRPr="00000000" w14:paraId="000000FF">
      <w:pPr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information can be furnished by a blood-stained fingerprint on the table?</w:t>
      </w:r>
    </w:p>
    <w:p w:rsidR="00000000" w:rsidDel="00000000" w:rsidP="00000000" w:rsidRDefault="00000000" w:rsidRPr="00000000" w14:paraId="00000101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Fingerprint pattern</w:t>
      </w:r>
    </w:p>
    <w:p w:rsidR="00000000" w:rsidDel="00000000" w:rsidP="00000000" w:rsidRDefault="00000000" w:rsidRPr="00000000" w14:paraId="00000102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Blood group of suspect</w:t>
      </w:r>
    </w:p>
    <w:p w:rsidR="00000000" w:rsidDel="00000000" w:rsidP="00000000" w:rsidRDefault="00000000" w:rsidRPr="00000000" w14:paraId="00000103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Cause of death</w:t>
      </w:r>
    </w:p>
    <w:p w:rsidR="00000000" w:rsidDel="00000000" w:rsidP="00000000" w:rsidRDefault="00000000" w:rsidRPr="00000000" w14:paraId="00000104">
      <w:pPr>
        <w:numPr>
          <w:ilvl w:val="0"/>
          <w:numId w:val="2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Time since death </w:t>
      </w:r>
    </w:p>
    <w:p w:rsidR="00000000" w:rsidDel="00000000" w:rsidP="00000000" w:rsidRDefault="00000000" w:rsidRPr="00000000" w14:paraId="00000105">
      <w:pPr>
        <w:numPr>
          <w:ilvl w:val="0"/>
          <w:numId w:val="2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 &amp; II            </w:t>
      </w:r>
    </w:p>
    <w:p w:rsidR="00000000" w:rsidDel="00000000" w:rsidP="00000000" w:rsidRDefault="00000000" w:rsidRPr="00000000" w14:paraId="00000106">
      <w:pPr>
        <w:numPr>
          <w:ilvl w:val="0"/>
          <w:numId w:val="2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II &amp; III              </w:t>
      </w:r>
    </w:p>
    <w:p w:rsidR="00000000" w:rsidDel="00000000" w:rsidP="00000000" w:rsidRDefault="00000000" w:rsidRPr="00000000" w14:paraId="00000107">
      <w:pPr>
        <w:numPr>
          <w:ilvl w:val="0"/>
          <w:numId w:val="2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III &amp; IV                 </w:t>
      </w:r>
    </w:p>
    <w:p w:rsidR="00000000" w:rsidDel="00000000" w:rsidP="00000000" w:rsidRDefault="00000000" w:rsidRPr="00000000" w14:paraId="00000108">
      <w:pPr>
        <w:numPr>
          <w:ilvl w:val="0"/>
          <w:numId w:val="2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 &amp; IV </w:t>
      </w:r>
    </w:p>
    <w:p w:rsidR="00000000" w:rsidDel="00000000" w:rsidP="00000000" w:rsidRDefault="00000000" w:rsidRPr="00000000" w14:paraId="000001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bases is not present in DNA?</w:t>
      </w:r>
    </w:p>
    <w:p w:rsidR="00000000" w:rsidDel="00000000" w:rsidP="00000000" w:rsidRDefault="00000000" w:rsidRPr="00000000" w14:paraId="0000010B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Adenine</w:t>
      </w:r>
    </w:p>
    <w:p w:rsidR="00000000" w:rsidDel="00000000" w:rsidP="00000000" w:rsidRDefault="00000000" w:rsidRPr="00000000" w14:paraId="0000010C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Guanine</w:t>
      </w:r>
    </w:p>
    <w:p w:rsidR="00000000" w:rsidDel="00000000" w:rsidP="00000000" w:rsidRDefault="00000000" w:rsidRPr="00000000" w14:paraId="0000010D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Thymine</w:t>
      </w:r>
    </w:p>
    <w:p w:rsidR="00000000" w:rsidDel="00000000" w:rsidP="00000000" w:rsidRDefault="00000000" w:rsidRPr="00000000" w14:paraId="0000010E">
      <w:pPr>
        <w:numPr>
          <w:ilvl w:val="0"/>
          <w:numId w:val="2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Uracil</w:t>
      </w:r>
    </w:p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is the full form of DNA?</w:t>
      </w:r>
    </w:p>
    <w:p w:rsidR="00000000" w:rsidDel="00000000" w:rsidP="00000000" w:rsidRDefault="00000000" w:rsidRPr="00000000" w14:paraId="00000111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Degenerative acid</w:t>
      </w:r>
    </w:p>
    <w:p w:rsidR="00000000" w:rsidDel="00000000" w:rsidP="00000000" w:rsidRDefault="00000000" w:rsidRPr="00000000" w14:paraId="00000112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Deoxyribonucleic acid</w:t>
      </w:r>
    </w:p>
    <w:p w:rsidR="00000000" w:rsidDel="00000000" w:rsidP="00000000" w:rsidRDefault="00000000" w:rsidRPr="00000000" w14:paraId="00000113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Deadly nucleic acid</w:t>
      </w:r>
    </w:p>
    <w:p w:rsidR="00000000" w:rsidDel="00000000" w:rsidP="00000000" w:rsidRDefault="00000000" w:rsidRPr="00000000" w14:paraId="00000114">
      <w:pPr>
        <w:numPr>
          <w:ilvl w:val="0"/>
          <w:numId w:val="2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 Disoriented acid</w:t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technique used to distinguish the individuals based on their DNA print patterns is called </w:t>
      </w:r>
    </w:p>
    <w:p w:rsidR="00000000" w:rsidDel="00000000" w:rsidP="00000000" w:rsidRDefault="00000000" w:rsidRPr="00000000" w14:paraId="00000117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DNA profiling</w:t>
      </w:r>
    </w:p>
    <w:p w:rsidR="00000000" w:rsidDel="00000000" w:rsidP="00000000" w:rsidRDefault="00000000" w:rsidRPr="00000000" w14:paraId="00000118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Polymerase chain reaction (PCR)</w:t>
      </w:r>
    </w:p>
    <w:p w:rsidR="00000000" w:rsidDel="00000000" w:rsidP="00000000" w:rsidRDefault="00000000" w:rsidRPr="00000000" w14:paraId="00000119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Restriction fragment length polymorphism (RFLP)</w:t>
      </w:r>
    </w:p>
    <w:p w:rsidR="00000000" w:rsidDel="00000000" w:rsidP="00000000" w:rsidRDefault="00000000" w:rsidRPr="00000000" w14:paraId="0000011A">
      <w:pPr>
        <w:numPr>
          <w:ilvl w:val="0"/>
          <w:numId w:val="2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Short Tandem Repeats (STRs)</w:t>
      </w:r>
    </w:p>
    <w:p w:rsidR="00000000" w:rsidDel="00000000" w:rsidP="00000000" w:rsidRDefault="00000000" w:rsidRPr="00000000" w14:paraId="000001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endonucleases is useful to cut DNA into fragments?</w:t>
      </w:r>
    </w:p>
    <w:p w:rsidR="00000000" w:rsidDel="00000000" w:rsidP="00000000" w:rsidRDefault="00000000" w:rsidRPr="00000000" w14:paraId="0000011D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Scissor</w:t>
      </w:r>
    </w:p>
    <w:p w:rsidR="00000000" w:rsidDel="00000000" w:rsidP="00000000" w:rsidRDefault="00000000" w:rsidRPr="00000000" w14:paraId="0000011E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Sensor</w:t>
      </w:r>
    </w:p>
    <w:p w:rsidR="00000000" w:rsidDel="00000000" w:rsidP="00000000" w:rsidRDefault="00000000" w:rsidRPr="00000000" w14:paraId="0000011F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Freedom</w:t>
      </w:r>
    </w:p>
    <w:p w:rsidR="00000000" w:rsidDel="00000000" w:rsidP="00000000" w:rsidRDefault="00000000" w:rsidRPr="00000000" w14:paraId="00000120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Restriction</w:t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DNA fingerprint pattern of a child is</w:t>
      </w:r>
    </w:p>
    <w:p w:rsidR="00000000" w:rsidDel="00000000" w:rsidP="00000000" w:rsidRDefault="00000000" w:rsidRPr="00000000" w14:paraId="00000123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Exactly similar to that of both parents</w:t>
      </w:r>
    </w:p>
    <w:p w:rsidR="00000000" w:rsidDel="00000000" w:rsidP="00000000" w:rsidRDefault="00000000" w:rsidRPr="00000000" w14:paraId="00000124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100% similar to the fathers DNA print</w:t>
      </w:r>
    </w:p>
    <w:p w:rsidR="00000000" w:rsidDel="00000000" w:rsidP="00000000" w:rsidRDefault="00000000" w:rsidRPr="00000000" w14:paraId="00000125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100% similar to the mothers DNA print</w:t>
      </w:r>
    </w:p>
    <w:p w:rsidR="00000000" w:rsidDel="00000000" w:rsidP="00000000" w:rsidRDefault="00000000" w:rsidRPr="00000000" w14:paraId="00000126">
      <w:pPr>
        <w:numPr>
          <w:ilvl w:val="0"/>
          <w:numId w:val="2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50% bands similar to father and rest similar to mother</w:t>
      </w:r>
    </w:p>
    <w:p w:rsidR="00000000" w:rsidDel="00000000" w:rsidP="00000000" w:rsidRDefault="00000000" w:rsidRPr="00000000" w14:paraId="000001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PCR technique was developed by</w:t>
      </w:r>
    </w:p>
    <w:p w:rsidR="00000000" w:rsidDel="00000000" w:rsidP="00000000" w:rsidRDefault="00000000" w:rsidRPr="00000000" w14:paraId="00000129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 Mullis</w:t>
      </w:r>
    </w:p>
    <w:p w:rsidR="00000000" w:rsidDel="00000000" w:rsidP="00000000" w:rsidRDefault="00000000" w:rsidRPr="00000000" w14:paraId="0000012A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Kohler</w:t>
      </w:r>
    </w:p>
    <w:p w:rsidR="00000000" w:rsidDel="00000000" w:rsidP="00000000" w:rsidRDefault="00000000" w:rsidRPr="00000000" w14:paraId="0000012B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Milstein</w:t>
      </w:r>
    </w:p>
    <w:p w:rsidR="00000000" w:rsidDel="00000000" w:rsidP="00000000" w:rsidRDefault="00000000" w:rsidRPr="00000000" w14:paraId="0000012C">
      <w:pPr>
        <w:numPr>
          <w:ilvl w:val="0"/>
          <w:numId w:val="4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Altman</w:t>
      </w:r>
    </w:p>
    <w:p w:rsidR="00000000" w:rsidDel="00000000" w:rsidP="00000000" w:rsidRDefault="00000000" w:rsidRPr="00000000" w14:paraId="000001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not a step of PCR?</w:t>
      </w:r>
    </w:p>
    <w:p w:rsidR="00000000" w:rsidDel="00000000" w:rsidP="00000000" w:rsidRDefault="00000000" w:rsidRPr="00000000" w14:paraId="0000012F">
      <w:pPr>
        <w:numPr>
          <w:ilvl w:val="0"/>
          <w:numId w:val="4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Annealing</w:t>
      </w:r>
    </w:p>
    <w:p w:rsidR="00000000" w:rsidDel="00000000" w:rsidP="00000000" w:rsidRDefault="00000000" w:rsidRPr="00000000" w14:paraId="00000130">
      <w:pPr>
        <w:numPr>
          <w:ilvl w:val="0"/>
          <w:numId w:val="4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Denaturation </w:t>
      </w:r>
    </w:p>
    <w:p w:rsidR="00000000" w:rsidDel="00000000" w:rsidP="00000000" w:rsidRDefault="00000000" w:rsidRPr="00000000" w14:paraId="00000131">
      <w:pPr>
        <w:numPr>
          <w:ilvl w:val="0"/>
          <w:numId w:val="4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Extension</w:t>
      </w:r>
    </w:p>
    <w:p w:rsidR="00000000" w:rsidDel="00000000" w:rsidP="00000000" w:rsidRDefault="00000000" w:rsidRPr="00000000" w14:paraId="00000132">
      <w:pPr>
        <w:numPr>
          <w:ilvl w:val="0"/>
          <w:numId w:val="47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Laser detection</w:t>
      </w:r>
    </w:p>
    <w:p w:rsidR="00000000" w:rsidDel="00000000" w:rsidP="00000000" w:rsidRDefault="00000000" w:rsidRPr="00000000" w14:paraId="000001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does STR stand for?</w:t>
      </w:r>
    </w:p>
    <w:p w:rsidR="00000000" w:rsidDel="00000000" w:rsidP="00000000" w:rsidRDefault="00000000" w:rsidRPr="00000000" w14:paraId="00000135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simple transfer rods</w:t>
      </w:r>
    </w:p>
    <w:p w:rsidR="00000000" w:rsidDel="00000000" w:rsidP="00000000" w:rsidRDefault="00000000" w:rsidRPr="00000000" w14:paraId="00000136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short term reflex</w:t>
      </w:r>
    </w:p>
    <w:p w:rsidR="00000000" w:rsidDel="00000000" w:rsidP="00000000" w:rsidRDefault="00000000" w:rsidRPr="00000000" w14:paraId="00000137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short tandem repeats</w:t>
      </w:r>
    </w:p>
    <w:p w:rsidR="00000000" w:rsidDel="00000000" w:rsidP="00000000" w:rsidRDefault="00000000" w:rsidRPr="00000000" w14:paraId="00000138">
      <w:pPr>
        <w:numPr>
          <w:ilvl w:val="0"/>
          <w:numId w:val="4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simple tandem repeats</w:t>
      </w:r>
    </w:p>
    <w:p w:rsidR="00000000" w:rsidDel="00000000" w:rsidP="00000000" w:rsidRDefault="00000000" w:rsidRPr="00000000" w14:paraId="000001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is a STR?</w:t>
      </w:r>
    </w:p>
    <w:p w:rsidR="00000000" w:rsidDel="00000000" w:rsidP="00000000" w:rsidRDefault="00000000" w:rsidRPr="00000000" w14:paraId="0000013B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Regulated cell division</w:t>
      </w:r>
    </w:p>
    <w:p w:rsidR="00000000" w:rsidDel="00000000" w:rsidP="00000000" w:rsidRDefault="00000000" w:rsidRPr="00000000" w14:paraId="0000013C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Hereditary molecules passed from parent to offspring</w:t>
      </w:r>
    </w:p>
    <w:p w:rsidR="00000000" w:rsidDel="00000000" w:rsidP="00000000" w:rsidRDefault="00000000" w:rsidRPr="00000000" w14:paraId="0000013D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Sections of a chromosome in which DNA sequences are repeated</w:t>
      </w:r>
    </w:p>
    <w:p w:rsidR="00000000" w:rsidDel="00000000" w:rsidP="00000000" w:rsidRDefault="00000000" w:rsidRPr="00000000" w14:paraId="0000013E">
      <w:pPr>
        <w:numPr>
          <w:ilvl w:val="0"/>
          <w:numId w:val="3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Making an identical copy of a DNA molecule</w:t>
      </w:r>
    </w:p>
    <w:p w:rsidR="00000000" w:rsidDel="00000000" w:rsidP="00000000" w:rsidRDefault="00000000" w:rsidRPr="00000000" w14:paraId="000001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technique separates charged particles using electric field?</w:t>
      </w:r>
    </w:p>
    <w:p w:rsidR="00000000" w:rsidDel="00000000" w:rsidP="00000000" w:rsidRDefault="00000000" w:rsidRPr="00000000" w14:paraId="00000141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Hydrolysis</w:t>
      </w:r>
    </w:p>
    <w:p w:rsidR="00000000" w:rsidDel="00000000" w:rsidP="00000000" w:rsidRDefault="00000000" w:rsidRPr="00000000" w14:paraId="00000142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Electrophoresis</w:t>
      </w:r>
    </w:p>
    <w:p w:rsidR="00000000" w:rsidDel="00000000" w:rsidP="00000000" w:rsidRDefault="00000000" w:rsidRPr="00000000" w14:paraId="00000143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Protein synthesis</w:t>
      </w:r>
    </w:p>
    <w:p w:rsidR="00000000" w:rsidDel="00000000" w:rsidP="00000000" w:rsidRDefault="00000000" w:rsidRPr="00000000" w14:paraId="00000144">
      <w:pPr>
        <w:numPr>
          <w:ilvl w:val="0"/>
          <w:numId w:val="3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Protein denaturing</w:t>
      </w:r>
    </w:p>
    <w:p w:rsidR="00000000" w:rsidDel="00000000" w:rsidP="00000000" w:rsidRDefault="00000000" w:rsidRPr="00000000" w14:paraId="000001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is Drug Addiction?</w:t>
      </w:r>
    </w:p>
    <w:p w:rsidR="00000000" w:rsidDel="00000000" w:rsidP="00000000" w:rsidRDefault="00000000" w:rsidRPr="00000000" w14:paraId="00000147">
      <w:pPr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Addiction to Food</w:t>
      </w:r>
    </w:p>
    <w:p w:rsidR="00000000" w:rsidDel="00000000" w:rsidP="00000000" w:rsidRDefault="00000000" w:rsidRPr="00000000" w14:paraId="00000148">
      <w:pPr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Dependence on Drugs</w:t>
      </w:r>
    </w:p>
    <w:p w:rsidR="00000000" w:rsidDel="00000000" w:rsidP="00000000" w:rsidRDefault="00000000" w:rsidRPr="00000000" w14:paraId="00000149">
      <w:pPr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Taking medicines with valid medical prescriptions</w:t>
      </w:r>
    </w:p>
    <w:p w:rsidR="00000000" w:rsidDel="00000000" w:rsidP="00000000" w:rsidRDefault="00000000" w:rsidRPr="00000000" w14:paraId="0000014A">
      <w:pPr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Not eating a balanced diet</w:t>
      </w:r>
    </w:p>
    <w:p w:rsidR="00000000" w:rsidDel="00000000" w:rsidP="00000000" w:rsidRDefault="00000000" w:rsidRPr="00000000" w14:paraId="000001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Hashish and Ganja are obtained from</w:t>
      </w:r>
    </w:p>
    <w:p w:rsidR="00000000" w:rsidDel="00000000" w:rsidP="00000000" w:rsidRDefault="00000000" w:rsidRPr="00000000" w14:paraId="0000014D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Heroin</w:t>
      </w:r>
    </w:p>
    <w:p w:rsidR="00000000" w:rsidDel="00000000" w:rsidP="00000000" w:rsidRDefault="00000000" w:rsidRPr="00000000" w14:paraId="0000014E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Papaver somniferum</w:t>
      </w:r>
    </w:p>
    <w:p w:rsidR="00000000" w:rsidDel="00000000" w:rsidP="00000000" w:rsidRDefault="00000000" w:rsidRPr="00000000" w14:paraId="0000014F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Cannabis</w:t>
      </w:r>
    </w:p>
    <w:p w:rsidR="00000000" w:rsidDel="00000000" w:rsidP="00000000" w:rsidRDefault="00000000" w:rsidRPr="00000000" w14:paraId="00000150">
      <w:pPr>
        <w:numPr>
          <w:ilvl w:val="0"/>
          <w:numId w:val="3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Ketamine</w:t>
      </w:r>
    </w:p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Diacetyl morphine is</w:t>
      </w:r>
    </w:p>
    <w:p w:rsidR="00000000" w:rsidDel="00000000" w:rsidP="00000000" w:rsidRDefault="00000000" w:rsidRPr="00000000" w14:paraId="00000153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Morphine</w:t>
      </w:r>
    </w:p>
    <w:p w:rsidR="00000000" w:rsidDel="00000000" w:rsidP="00000000" w:rsidRDefault="00000000" w:rsidRPr="00000000" w14:paraId="00000154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Heroin</w:t>
      </w:r>
    </w:p>
    <w:p w:rsidR="00000000" w:rsidDel="00000000" w:rsidP="00000000" w:rsidRDefault="00000000" w:rsidRPr="00000000" w14:paraId="00000155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Cocaine</w:t>
      </w:r>
    </w:p>
    <w:p w:rsidR="00000000" w:rsidDel="00000000" w:rsidP="00000000" w:rsidRDefault="00000000" w:rsidRPr="00000000" w14:paraId="00000156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Hashish</w:t>
      </w:r>
    </w:p>
    <w:p w:rsidR="00000000" w:rsidDel="00000000" w:rsidP="00000000" w:rsidRDefault="00000000" w:rsidRPr="00000000" w14:paraId="000001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Depressants are </w:t>
      </w:r>
    </w:p>
    <w:p w:rsidR="00000000" w:rsidDel="00000000" w:rsidP="00000000" w:rsidRDefault="00000000" w:rsidRPr="00000000" w14:paraId="00000159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Drugs that cause drowsiness</w:t>
      </w:r>
    </w:p>
    <w:p w:rsidR="00000000" w:rsidDel="00000000" w:rsidP="00000000" w:rsidRDefault="00000000" w:rsidRPr="00000000" w14:paraId="0000015A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Drugs that provide energy to the body</w:t>
      </w:r>
    </w:p>
    <w:p w:rsidR="00000000" w:rsidDel="00000000" w:rsidP="00000000" w:rsidRDefault="00000000" w:rsidRPr="00000000" w14:paraId="0000015B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Drugs that reduces brain function</w:t>
      </w:r>
    </w:p>
    <w:p w:rsidR="00000000" w:rsidDel="00000000" w:rsidP="00000000" w:rsidRDefault="00000000" w:rsidRPr="00000000" w14:paraId="0000015C">
      <w:pPr>
        <w:numPr>
          <w:ilvl w:val="0"/>
          <w:numId w:val="40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Drugs that cause mind confusion</w:t>
      </w:r>
    </w:p>
    <w:p w:rsidR="00000000" w:rsidDel="00000000" w:rsidP="00000000" w:rsidRDefault="00000000" w:rsidRPr="00000000" w14:paraId="000001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alkaloid is found in the tobacco?</w:t>
      </w:r>
    </w:p>
    <w:p w:rsidR="00000000" w:rsidDel="00000000" w:rsidP="00000000" w:rsidRDefault="00000000" w:rsidRPr="00000000" w14:paraId="0000015F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Cocaine</w:t>
      </w:r>
    </w:p>
    <w:p w:rsidR="00000000" w:rsidDel="00000000" w:rsidP="00000000" w:rsidRDefault="00000000" w:rsidRPr="00000000" w14:paraId="00000160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Caffeine</w:t>
      </w:r>
    </w:p>
    <w:p w:rsidR="00000000" w:rsidDel="00000000" w:rsidP="00000000" w:rsidRDefault="00000000" w:rsidRPr="00000000" w14:paraId="00000161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Morphine</w:t>
      </w:r>
    </w:p>
    <w:p w:rsidR="00000000" w:rsidDel="00000000" w:rsidP="00000000" w:rsidRDefault="00000000" w:rsidRPr="00000000" w14:paraId="00000162">
      <w:pPr>
        <w:numPr>
          <w:ilvl w:val="0"/>
          <w:numId w:val="4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Nicotine</w:t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Ketamine acts as a</w:t>
      </w:r>
    </w:p>
    <w:p w:rsidR="00000000" w:rsidDel="00000000" w:rsidP="00000000" w:rsidRDefault="00000000" w:rsidRPr="00000000" w14:paraId="00000165">
      <w:pPr>
        <w:numPr>
          <w:ilvl w:val="0"/>
          <w:numId w:val="4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CNS (Central Nervous System) stimulant</w:t>
      </w:r>
    </w:p>
    <w:p w:rsidR="00000000" w:rsidDel="00000000" w:rsidP="00000000" w:rsidRDefault="00000000" w:rsidRPr="00000000" w14:paraId="00000166">
      <w:pPr>
        <w:numPr>
          <w:ilvl w:val="0"/>
          <w:numId w:val="4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CNS (Central Nervous System) depressant</w:t>
      </w:r>
    </w:p>
    <w:p w:rsidR="00000000" w:rsidDel="00000000" w:rsidP="00000000" w:rsidRDefault="00000000" w:rsidRPr="00000000" w14:paraId="00000167">
      <w:pPr>
        <w:numPr>
          <w:ilvl w:val="0"/>
          <w:numId w:val="4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Hallucinogen</w:t>
      </w:r>
    </w:p>
    <w:p w:rsidR="00000000" w:rsidDel="00000000" w:rsidP="00000000" w:rsidRDefault="00000000" w:rsidRPr="00000000" w14:paraId="00000168">
      <w:pPr>
        <w:numPr>
          <w:ilvl w:val="0"/>
          <w:numId w:val="4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Analgesic </w:t>
      </w:r>
    </w:p>
    <w:p w:rsidR="00000000" w:rsidDel="00000000" w:rsidP="00000000" w:rsidRDefault="00000000" w:rsidRPr="00000000" w14:paraId="000001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following is not an analogue of morphine:</w:t>
      </w:r>
    </w:p>
    <w:p w:rsidR="00000000" w:rsidDel="00000000" w:rsidP="00000000" w:rsidRDefault="00000000" w:rsidRPr="00000000" w14:paraId="0000016B">
      <w:pPr>
        <w:numPr>
          <w:ilvl w:val="0"/>
          <w:numId w:val="5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LSD</w:t>
      </w:r>
    </w:p>
    <w:p w:rsidR="00000000" w:rsidDel="00000000" w:rsidP="00000000" w:rsidRDefault="00000000" w:rsidRPr="00000000" w14:paraId="0000016C">
      <w:pPr>
        <w:numPr>
          <w:ilvl w:val="0"/>
          <w:numId w:val="5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Heroin</w:t>
      </w:r>
    </w:p>
    <w:p w:rsidR="00000000" w:rsidDel="00000000" w:rsidP="00000000" w:rsidRDefault="00000000" w:rsidRPr="00000000" w14:paraId="0000016D">
      <w:pPr>
        <w:numPr>
          <w:ilvl w:val="0"/>
          <w:numId w:val="5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Etorpine</w:t>
      </w:r>
    </w:p>
    <w:p w:rsidR="00000000" w:rsidDel="00000000" w:rsidP="00000000" w:rsidRDefault="00000000" w:rsidRPr="00000000" w14:paraId="0000016E">
      <w:pPr>
        <w:numPr>
          <w:ilvl w:val="0"/>
          <w:numId w:val="5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Codeine </w:t>
      </w:r>
    </w:p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Scott test is used for the detection of </w:t>
      </w:r>
    </w:p>
    <w:p w:rsidR="00000000" w:rsidDel="00000000" w:rsidP="00000000" w:rsidRDefault="00000000" w:rsidRPr="00000000" w14:paraId="00000171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Morphine</w:t>
      </w:r>
    </w:p>
    <w:p w:rsidR="00000000" w:rsidDel="00000000" w:rsidP="00000000" w:rsidRDefault="00000000" w:rsidRPr="00000000" w14:paraId="00000172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Amphetamines</w:t>
      </w:r>
    </w:p>
    <w:p w:rsidR="00000000" w:rsidDel="00000000" w:rsidP="00000000" w:rsidRDefault="00000000" w:rsidRPr="00000000" w14:paraId="00000173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Marijuana</w:t>
      </w:r>
    </w:p>
    <w:p w:rsidR="00000000" w:rsidDel="00000000" w:rsidP="00000000" w:rsidRDefault="00000000" w:rsidRPr="00000000" w14:paraId="00000174">
      <w:pPr>
        <w:numPr>
          <w:ilvl w:val="0"/>
          <w:numId w:val="5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Cocaine</w:t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Toxicology is the study of </w:t>
      </w:r>
    </w:p>
    <w:p w:rsidR="00000000" w:rsidDel="00000000" w:rsidP="00000000" w:rsidRDefault="00000000" w:rsidRPr="00000000" w14:paraId="00000177">
      <w:pPr>
        <w:numPr>
          <w:ilvl w:val="0"/>
          <w:numId w:val="5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Prevalence of disease and death in a population</w:t>
      </w:r>
    </w:p>
    <w:p w:rsidR="00000000" w:rsidDel="00000000" w:rsidP="00000000" w:rsidRDefault="00000000" w:rsidRPr="00000000" w14:paraId="00000178">
      <w:pPr>
        <w:numPr>
          <w:ilvl w:val="0"/>
          <w:numId w:val="5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Adverse effects of chemicals on living organisms</w:t>
      </w:r>
    </w:p>
    <w:p w:rsidR="00000000" w:rsidDel="00000000" w:rsidP="00000000" w:rsidRDefault="00000000" w:rsidRPr="00000000" w14:paraId="00000179">
      <w:pPr>
        <w:numPr>
          <w:ilvl w:val="0"/>
          <w:numId w:val="5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appearance of symptoms produced by infectious agents</w:t>
      </w:r>
    </w:p>
    <w:p w:rsidR="00000000" w:rsidDel="00000000" w:rsidP="00000000" w:rsidRDefault="00000000" w:rsidRPr="00000000" w14:paraId="0000017A">
      <w:pPr>
        <w:numPr>
          <w:ilvl w:val="0"/>
          <w:numId w:val="5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None of the mentioned</w:t>
      </w:r>
    </w:p>
    <w:p w:rsidR="00000000" w:rsidDel="00000000" w:rsidP="00000000" w:rsidRDefault="00000000" w:rsidRPr="00000000" w14:paraId="000001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Most poisons and toxins act by inhibiting the functions of</w:t>
      </w:r>
    </w:p>
    <w:p w:rsidR="00000000" w:rsidDel="00000000" w:rsidP="00000000" w:rsidRDefault="00000000" w:rsidRPr="00000000" w14:paraId="0000017D">
      <w:pPr>
        <w:numPr>
          <w:ilvl w:val="0"/>
          <w:numId w:val="4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Enzymes</w:t>
      </w:r>
    </w:p>
    <w:p w:rsidR="00000000" w:rsidDel="00000000" w:rsidP="00000000" w:rsidRDefault="00000000" w:rsidRPr="00000000" w14:paraId="0000017E">
      <w:pPr>
        <w:numPr>
          <w:ilvl w:val="0"/>
          <w:numId w:val="4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Hormones</w:t>
      </w:r>
    </w:p>
    <w:p w:rsidR="00000000" w:rsidDel="00000000" w:rsidP="00000000" w:rsidRDefault="00000000" w:rsidRPr="00000000" w14:paraId="0000017F">
      <w:pPr>
        <w:numPr>
          <w:ilvl w:val="0"/>
          <w:numId w:val="4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Neurotransmitters</w:t>
      </w:r>
    </w:p>
    <w:p w:rsidR="00000000" w:rsidDel="00000000" w:rsidP="00000000" w:rsidRDefault="00000000" w:rsidRPr="00000000" w14:paraId="00000180">
      <w:pPr>
        <w:numPr>
          <w:ilvl w:val="0"/>
          <w:numId w:val="48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All the options</w:t>
      </w:r>
    </w:p>
    <w:p w:rsidR="00000000" w:rsidDel="00000000" w:rsidP="00000000" w:rsidRDefault="00000000" w:rsidRPr="00000000" w14:paraId="000001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BCHOE 1_A_23</w:t>
    </w:r>
  </w:p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upperRoman"/>
      <w:lvlText w:val="%1.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0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0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