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-507999</wp:posOffset>
                </wp:positionV>
                <wp:extent cx="1714500" cy="6248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3513" y="3472343"/>
                          <a:ext cx="17049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-507999</wp:posOffset>
                </wp:positionV>
                <wp:extent cx="1714500" cy="6248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(FOOD SCIENCE AND TECHNOLOGY) – II SEMESTER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FST 2222 – TECHNOLOGY OF CEREALS AND LEGUMES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      Max Marks: 50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FOUR parts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Answer any FOUR of the following                                                                               3x4=12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Draw the Moisture migration pattern in Silos during Summer and Winter.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List the changes that occur in a Bread dough during Baking.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Define and list the different steps of Parboiling of Paddy.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What is the role of SO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in Corn Steeping? 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Write a note on the Nutrient composition of Millets.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What are the important Unit operations in Pulse milling?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Answer any TWO of the following                                                                                5x2=10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Write notes on the Saltine Cracker production.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What is HFCS? Give details on its production.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Give details on the Wet milling of Pigeon pea.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Answer any TWO of the following                                                                                  10x2=20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Describe the process of Pasta Production and its Quality parameters.</w:t>
      </w:r>
    </w:p>
    <w:p w:rsidR="00000000" w:rsidDel="00000000" w:rsidP="00000000" w:rsidRDefault="00000000" w:rsidRPr="00000000" w14:paraId="0000001C">
      <w:pPr>
        <w:spacing w:after="0" w:line="360" w:lineRule="auto"/>
        <w:ind w:left="360" w:hanging="36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11. How is the Cooking and Eating quality of rice assessed? Describe the Parameters and Standard tests for the assessment.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Discuss in detail the techniques of Millet Pearling.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Answer the following                                                                                                        8x1=8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Comment on the Quality of wheat flour based on the following Functional test results.</w:t>
      </w:r>
    </w:p>
    <w:p w:rsidR="00000000" w:rsidDel="00000000" w:rsidP="00000000" w:rsidRDefault="00000000" w:rsidRPr="00000000" w14:paraId="00000021">
      <w:pPr>
        <w:spacing w:after="0" w:line="360" w:lineRule="auto"/>
        <w:ind w:left="180" w:hanging="9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a) Falling Number test- Plunger falls quickly (&lt; 200s).                                                                   4M</w:t>
      </w:r>
    </w:p>
    <w:p w:rsidR="00000000" w:rsidDel="00000000" w:rsidP="00000000" w:rsidRDefault="00000000" w:rsidRPr="00000000" w14:paraId="00000022">
      <w:pPr>
        <w:spacing w:after="0" w:line="360" w:lineRule="auto"/>
        <w:ind w:left="180" w:hanging="9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Farinograph test- Dough shows high stability (15 mins).                                                    4M 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</w:t>
        <w:tab/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>
        <w:rtl w:val="0"/>
      </w:rPr>
      <w:t xml:space="preserve">FST 2222_A_23</w:t>
    </w:r>
  </w:p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-425449</wp:posOffset>
          </wp:positionH>
          <wp:positionV relativeFrom="paragraph">
            <wp:posOffset>-19049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