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317500</wp:posOffset>
            </wp:positionH>
            <wp:positionV relativeFrom="paragraph">
              <wp:posOffset>-139699</wp:posOffset>
            </wp:positionV>
            <wp:extent cx="908050" cy="8763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-165099</wp:posOffset>
                </wp:positionV>
                <wp:extent cx="2371725" cy="76009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66488" y="3406303"/>
                          <a:ext cx="2359025" cy="747395"/>
                        </a:xfrm>
                        <a:custGeom>
                          <a:rect b="b" l="l" r="r" t="t"/>
                          <a:pathLst>
                            <a:path extrusionOk="0" h="747395" w="2359025">
                              <a:moveTo>
                                <a:pt x="0" y="0"/>
                              </a:moveTo>
                              <a:lnTo>
                                <a:pt x="0" y="747395"/>
                              </a:lnTo>
                              <a:lnTo>
                                <a:pt x="2359025" y="747395"/>
                              </a:lnTo>
                              <a:lnTo>
                                <a:pt x="2359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-165099</wp:posOffset>
                </wp:positionV>
                <wp:extent cx="2371725" cy="76009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760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UNIVERSITY, BENGALURU-27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HISTORY - II SEMESTER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II Semester - History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752"/>
        </w:tabs>
        <w:spacing w:after="0" w:line="240" w:lineRule="auto"/>
        <w:jc w:val="center"/>
        <w:rPr>
          <w:rFonts w:ascii="Arial Black" w:cs="Arial Black" w:eastAsia="Arial Black" w:hAnsi="Arial Black"/>
          <w:b w:val="1"/>
          <w:sz w:val="26"/>
          <w:szCs w:val="26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26"/>
          <w:szCs w:val="26"/>
          <w:u w:val="single"/>
          <w:rtl w:val="0"/>
        </w:rPr>
        <w:t xml:space="preserve">HS 2221 : </w:t>
      </w:r>
      <w:r w:rsidDel="00000000" w:rsidR="00000000" w:rsidRPr="00000000">
        <w:rPr>
          <w:rFonts w:ascii="Arial Black" w:cs="Arial Black" w:eastAsia="Arial Black" w:hAnsi="Arial Black"/>
          <w:b w:val="1"/>
          <w:sz w:val="26"/>
          <w:szCs w:val="26"/>
          <w:u w:val="single"/>
          <w:rtl w:val="0"/>
        </w:rPr>
        <w:t xml:space="preserve">KARNATAKA: CULTURE AND ECONOMY</w:t>
      </w:r>
    </w:p>
    <w:p w:rsidR="00000000" w:rsidDel="00000000" w:rsidP="00000000" w:rsidRDefault="00000000" w:rsidRPr="00000000" w14:paraId="0000000C">
      <w:pPr>
        <w:tabs>
          <w:tab w:val="left" w:leader="none" w:pos="175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(Current Students)</w:t>
      </w:r>
    </w:p>
    <w:p w:rsidR="00000000" w:rsidDel="00000000" w:rsidP="00000000" w:rsidRDefault="00000000" w:rsidRPr="00000000" w14:paraId="0000000D">
      <w:pPr>
        <w:spacing w:after="40" w:before="120" w:lineRule="auto"/>
        <w:jc w:val="center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TIME</w:t>
      </w:r>
      <w:r w:rsidDel="00000000" w:rsidR="00000000" w:rsidRPr="00000000">
        <w:rPr>
          <w:b w:val="1"/>
          <w:rtl w:val="0"/>
        </w:rPr>
        <w:t xml:space="preserve"> : </w:t>
      </w:r>
      <w:r w:rsidDel="00000000" w:rsidR="00000000" w:rsidRPr="00000000">
        <w:rPr>
          <w:rtl w:val="0"/>
        </w:rPr>
        <w:t xml:space="preserve">2 hrs.</w:t>
        <w:tab/>
        <w:tab/>
        <w:tab/>
        <w:tab/>
      </w:r>
      <w:r w:rsidDel="00000000" w:rsidR="00000000" w:rsidRPr="00000000">
        <w:rPr>
          <w:b w:val="1"/>
          <w:smallCaps w:val="1"/>
          <w:rtl w:val="0"/>
        </w:rPr>
        <w:tab/>
        <w:tab/>
        <w:tab/>
        <w:t xml:space="preserve">                             MAX. MARKS</w:t>
      </w:r>
      <w:r w:rsidDel="00000000" w:rsidR="00000000" w:rsidRPr="00000000">
        <w:rPr>
          <w:b w:val="1"/>
          <w:rtl w:val="0"/>
        </w:rPr>
        <w:t xml:space="preserve"> : 60</w:t>
      </w:r>
    </w:p>
    <w:p w:rsidR="00000000" w:rsidDel="00000000" w:rsidP="00000000" w:rsidRDefault="00000000" w:rsidRPr="00000000" w14:paraId="0000000E">
      <w:pPr>
        <w:spacing w:after="0" w:before="12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question paper has 2 printed pages and 4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27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6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2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 xml:space="preserve">        </w:t>
        <w:tab/>
        <w:t xml:space="preserve"> </w:t>
        <w:tab/>
        <w:t xml:space="preserve">   (2 x 10 = 20)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‘Basaveshwara was a greatest social reformer of the 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Century’.  Discuss.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contributions of the Chalukyas of Badami to the field of Art and Architecture with special reference to Badami Caves.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67" w:right="0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Haridasa movement in Karnataka with special reference to Purandaradasa. </w:t>
      </w:r>
    </w:p>
    <w:p w:rsidR="00000000" w:rsidDel="00000000" w:rsidP="00000000" w:rsidRDefault="00000000" w:rsidRPr="00000000" w14:paraId="00000015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before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B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</w:t>
        <w:tab/>
        <w:t xml:space="preserve">                </w:t>
        <w:tab/>
        <w:t xml:space="preserve">     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(5 + 5 = 10)</w:t>
      </w:r>
    </w:p>
    <w:p w:rsidR="00000000" w:rsidDel="00000000" w:rsidP="00000000" w:rsidRDefault="00000000" w:rsidRPr="00000000" w14:paraId="00000017">
      <w:pPr>
        <w:tabs>
          <w:tab w:val="left" w:leader="none" w:pos="567"/>
        </w:tabs>
        <w:spacing w:after="120" w:line="240" w:lineRule="auto"/>
        <w:ind w:firstLine="142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  <w:tab/>
        <w:t xml:space="preserve">Mark on the outline map provided the following places and write their </w:t>
        <w:tab/>
        <w:tab/>
        <w:t xml:space="preserve">historical importance.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leader="none" w:pos="993"/>
        </w:tabs>
        <w:spacing w:after="0" w:line="240" w:lineRule="auto"/>
        <w:ind w:left="56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Banavasi             2. Belur                 3.  Bijapur              4.Hampi               5.Kalyana      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</w:t>
      </w: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40" w:line="240" w:lineRule="auto"/>
        <w:ind w:firstLine="567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4 of the following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</w:t>
        <w:tab/>
        <w:tab/>
        <w:tab/>
        <w:tab/>
        <w:tab/>
        <w:t xml:space="preserve">   </w:t>
        <w:tab/>
        <w:t xml:space="preserve">     (5 x 4 = 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</w:t>
        <w:tab/>
        <w:t xml:space="preserve">Land grants under Kadambas. </w:t>
      </w:r>
    </w:p>
    <w:p w:rsidR="00000000" w:rsidDel="00000000" w:rsidP="00000000" w:rsidRDefault="00000000" w:rsidRPr="00000000" w14:paraId="0000001E">
      <w:pPr>
        <w:spacing w:after="0" w:line="36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</w:t>
        <w:tab/>
        <w:t xml:space="preserve">State Income of Bahamanis  </w:t>
      </w:r>
    </w:p>
    <w:p w:rsidR="00000000" w:rsidDel="00000000" w:rsidP="00000000" w:rsidRDefault="00000000" w:rsidRPr="00000000" w14:paraId="0000001F">
      <w:pPr>
        <w:spacing w:after="0" w:line="36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</w:t>
        <w:tab/>
        <w:t xml:space="preserve">Land reforms of Tipu Sultan</w:t>
      </w:r>
    </w:p>
    <w:p w:rsidR="00000000" w:rsidDel="00000000" w:rsidP="00000000" w:rsidRDefault="00000000" w:rsidRPr="00000000" w14:paraId="00000020">
      <w:pPr>
        <w:spacing w:after="0" w:line="36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</w:t>
        <w:tab/>
        <w:t xml:space="preserve">Works of Kuvempu. </w:t>
      </w:r>
    </w:p>
    <w:p w:rsidR="00000000" w:rsidDel="00000000" w:rsidP="00000000" w:rsidRDefault="00000000" w:rsidRPr="00000000" w14:paraId="00000021">
      <w:pPr>
        <w:spacing w:after="0" w:line="36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9.</w:t>
        <w:tab/>
        <w:t xml:space="preserve">Explain the features of Hoysalas Architecture.  </w:t>
      </w:r>
    </w:p>
    <w:p w:rsidR="00000000" w:rsidDel="00000000" w:rsidP="00000000" w:rsidRDefault="00000000" w:rsidRPr="00000000" w14:paraId="00000022">
      <w:pPr>
        <w:spacing w:after="0" w:line="360" w:lineRule="auto"/>
        <w:ind w:left="567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10.  Pampa and Ponna.</w:t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u w:val="single"/>
          <w:rtl w:val="0"/>
        </w:rPr>
        <w:t xml:space="preserve">SECTION -  D</w:t>
      </w:r>
    </w:p>
    <w:p w:rsidR="00000000" w:rsidDel="00000000" w:rsidP="00000000" w:rsidRDefault="00000000" w:rsidRPr="00000000" w14:paraId="00000026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Answer any 5 of the following questions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  <w:tab/>
        <w:tab/>
        <w:t xml:space="preserve">            </w:t>
        <w:tab/>
        <w:tab/>
        <w:tab/>
        <w:t xml:space="preserve">       (2 x 5= 10)</w:t>
      </w:r>
    </w:p>
    <w:p w:rsidR="00000000" w:rsidDel="00000000" w:rsidP="00000000" w:rsidRDefault="00000000" w:rsidRPr="00000000" w14:paraId="00000027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11.</w:t>
        <w:tab/>
        <w:t xml:space="preserve">Aihole - 500</w:t>
      </w:r>
    </w:p>
    <w:p w:rsidR="00000000" w:rsidDel="00000000" w:rsidP="00000000" w:rsidRDefault="00000000" w:rsidRPr="00000000" w14:paraId="00000028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12.     Monuments at Hampi. </w:t>
      </w:r>
    </w:p>
    <w:p w:rsidR="00000000" w:rsidDel="00000000" w:rsidP="00000000" w:rsidRDefault="00000000" w:rsidRPr="00000000" w14:paraId="00000029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13.     Akkamahadevi.</w:t>
      </w:r>
    </w:p>
    <w:p w:rsidR="00000000" w:rsidDel="00000000" w:rsidP="00000000" w:rsidRDefault="00000000" w:rsidRPr="00000000" w14:paraId="0000002A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14.     Name any two works of Kanakadasa.</w:t>
      </w:r>
    </w:p>
    <w:p w:rsidR="00000000" w:rsidDel="00000000" w:rsidP="00000000" w:rsidRDefault="00000000" w:rsidRPr="00000000" w14:paraId="0000002B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15.     Name any two centres of Jainism in Karnataka.</w:t>
      </w:r>
    </w:p>
    <w:p w:rsidR="00000000" w:rsidDel="00000000" w:rsidP="00000000" w:rsidRDefault="00000000" w:rsidRPr="00000000" w14:paraId="0000002C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16.     What is Sufism ? Mention any important Sufi saint. </w:t>
      </w:r>
    </w:p>
    <w:p w:rsidR="00000000" w:rsidDel="00000000" w:rsidP="00000000" w:rsidRDefault="00000000" w:rsidRPr="00000000" w14:paraId="0000002D">
      <w:pPr>
        <w:spacing w:after="0" w:line="312" w:lineRule="auto"/>
        <w:ind w:firstLine="14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17.     Mention any two monuments at Bijapur. </w:t>
      </w:r>
    </w:p>
    <w:p w:rsidR="00000000" w:rsidDel="00000000" w:rsidP="00000000" w:rsidRDefault="00000000" w:rsidRPr="00000000" w14:paraId="0000002E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312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*****************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174300" y="3642825"/>
                        <a:ext cx="6172200" cy="274320"/>
                        <a:chOff x="3174300" y="3642825"/>
                        <a:chExt cx="6172200" cy="274350"/>
                      </a:xfrm>
                    </wpg:grpSpPr>
                    <wpg:grpSp>
                      <wpg:cNvGrpSpPr/>
                      <wpg:grpSpPr>
                        <a:xfrm>
                          <a:off x="31743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00"/>
                            <a:ext cx="5943600" cy="246417"/>
                          </a:xfrm>
                          <a:custGeom>
                            <a:rect b="b" l="l" r="r" t="t"/>
                            <a:pathLst>
                              <a:path extrusionOk="0" h="246417" w="5943600">
                                <a:moveTo>
                                  <a:pt x="0" y="0"/>
                                </a:moveTo>
                                <a:lnTo>
                                  <a:pt x="0" y="246417"/>
                                </a:lnTo>
                                <a:lnTo>
                                  <a:pt x="5943600" y="246417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f81bd"/>
                                  <w:sz w:val="20"/>
                                  <w:vertAlign w:val="baseline"/>
                                </w:rPr>
                                <w:t xml:space="preserve">HS 2221-A-23-MAHESH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