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-279399</wp:posOffset>
                </wp:positionV>
                <wp:extent cx="251650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92510" y="3509490"/>
                          <a:ext cx="25069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4419600</wp:posOffset>
                </wp:positionH>
                <wp:positionV relativeFrom="paragraph">
                  <wp:posOffset>-279399</wp:posOffset>
                </wp:positionV>
                <wp:extent cx="251650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650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-441324</wp:posOffset>
            </wp:positionH>
            <wp:positionV relativeFrom="paragraph">
              <wp:posOffset>7620</wp:posOffset>
            </wp:positionV>
            <wp:extent cx="990600" cy="942975"/>
            <wp:effectExtent b="0" l="0" r="0" t="0"/>
            <wp:wrapSquare wrapText="bothSides" distB="0" distT="0" distL="114300" distR="114300"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4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B.A. JIP- IV SEMESTER</w:t>
      </w:r>
    </w:p>
    <w:p w:rsidR="00000000" w:rsidDel="00000000" w:rsidP="00000000" w:rsidRDefault="00000000" w:rsidRPr="00000000" w14:paraId="00000005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END SEMESTER EXAMINATION: MAY 2023</w:t>
      </w:r>
    </w:p>
    <w:p w:rsidR="00000000" w:rsidDel="00000000" w:rsidP="00000000" w:rsidRDefault="00000000" w:rsidRPr="00000000" w14:paraId="00000006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INP 4122: </w:t>
      </w:r>
      <w:r w:rsidDel="00000000" w:rsidR="00000000" w:rsidRPr="00000000">
        <w:rPr>
          <w:b w:val="1"/>
          <w:sz w:val="24"/>
          <w:szCs w:val="24"/>
          <w:rtl w:val="0"/>
        </w:rPr>
        <w:t xml:space="preserve">GEOPOLITICS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hrs                  </w:t>
        <w:tab/>
        <w:t xml:space="preserve">                                 </w:t>
        <w:tab/>
        <w:t xml:space="preserve">       </w:t>
        <w:tab/>
        <w:t xml:space="preserve">        Max Marks-60</w:t>
      </w:r>
    </w:p>
    <w:p w:rsidR="00000000" w:rsidDel="00000000" w:rsidP="00000000" w:rsidRDefault="00000000" w:rsidRPr="00000000" w14:paraId="00000009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5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one printed pages and three parts.</w:t>
      </w:r>
    </w:p>
    <w:p w:rsidR="00000000" w:rsidDel="00000000" w:rsidP="00000000" w:rsidRDefault="00000000" w:rsidRPr="00000000" w14:paraId="0000000B">
      <w:pPr>
        <w:tabs>
          <w:tab w:val="left" w:leader="none" w:pos="6945"/>
        </w:tabs>
        <w:spacing w:after="0" w:line="25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A</w:t>
      </w:r>
    </w:p>
    <w:p w:rsidR="00000000" w:rsidDel="00000000" w:rsidP="00000000" w:rsidRDefault="00000000" w:rsidRPr="00000000" w14:paraId="0000000D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Answer any FIVE of the following questions in about 40-50 words each (3x5=15)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Differentiate between State and Nation with suitable examples.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Geopolitics?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South-South Cooperation? Give Example.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Feminist view on Geopolitics?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Ethnic conflict with suitable example.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Climate Change? Give Example.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Regional World Order?</w:t>
      </w:r>
    </w:p>
    <w:p w:rsidR="00000000" w:rsidDel="00000000" w:rsidP="00000000" w:rsidRDefault="00000000" w:rsidRPr="00000000" w14:paraId="00000015">
      <w:pPr>
        <w:spacing w:after="0" w:line="256" w:lineRule="auto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B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Answer any THREE of the following questions in about 100-150 words each (5x3=15)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features of Modern State?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the dimensions of Globalization and its impact on Geopolitics.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124"/>
          <w:sz w:val="24"/>
          <w:szCs w:val="24"/>
          <w:highlight w:val="white"/>
          <w:u w:val="none"/>
          <w:vertAlign w:val="baseline"/>
          <w:rtl w:val="0"/>
        </w:rPr>
        <w:t xml:space="preserve">Discuss the relevance of Seversky’s Air-Power with suitable example.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Geopolitics of South Asian region with relevant examples.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changing nature of War with suitable examples.</w:t>
      </w:r>
    </w:p>
    <w:p w:rsidR="00000000" w:rsidDel="00000000" w:rsidP="00000000" w:rsidRDefault="00000000" w:rsidRPr="00000000" w14:paraId="0000001E">
      <w:pPr>
        <w:spacing w:after="0" w:line="256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C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Answer any TWO of the following questions in about 200-250 words each (15x2=30)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Politics of NPT with suitable examples.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the difference between Heartland and Rimland theory of Geopolitics.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Resource Conflict with reference to Politics of Nord-Stream Pipeline in the context of Geopolitics.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Rise of Asia (India-Japan-China) and its implications for US hegemony with suitable examples.</w:t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INP 4122-A-23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