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-577214</wp:posOffset>
            </wp:positionH>
            <wp:positionV relativeFrom="paragraph">
              <wp:posOffset>-416559</wp:posOffset>
            </wp:positionV>
            <wp:extent cx="990600" cy="942975"/>
            <wp:effectExtent b="0" l="0" r="0" t="0"/>
            <wp:wrapNone/>
            <wp:docPr descr="Description: col LOGO outline" id="2" name="image1.jpg"/>
            <a:graphic>
              <a:graphicData uri="http://schemas.openxmlformats.org/drawingml/2006/picture">
                <pic:pic>
                  <pic:nvPicPr>
                    <pic:cNvPr descr="Description: col LOGO outline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429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4064000</wp:posOffset>
                </wp:positionH>
                <wp:positionV relativeFrom="paragraph">
                  <wp:posOffset>-558799</wp:posOffset>
                </wp:positionV>
                <wp:extent cx="2280285" cy="55054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210620" y="350949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Registration number: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4064000</wp:posOffset>
                </wp:positionH>
                <wp:positionV relativeFrom="paragraph">
                  <wp:posOffset>-558799</wp:posOffset>
                </wp:positionV>
                <wp:extent cx="2280285" cy="55054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0285" cy="5505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spacing w:after="0"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ST. JOSEPH’S COLLEGE (AUTONOMOUS), BENGALURU-27</w:t>
      </w:r>
    </w:p>
    <w:p w:rsidR="00000000" w:rsidDel="00000000" w:rsidP="00000000" w:rsidRDefault="00000000" w:rsidRPr="00000000" w14:paraId="00000004">
      <w:pPr>
        <w:spacing w:after="0"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M.S.W - IV SEMESTER</w:t>
      </w:r>
    </w:p>
    <w:p w:rsidR="00000000" w:rsidDel="00000000" w:rsidP="00000000" w:rsidRDefault="00000000" w:rsidRPr="00000000" w14:paraId="00000005">
      <w:pPr>
        <w:spacing w:after="0"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SEMESTER EXAMINATION: APRIL 2023</w:t>
      </w:r>
    </w:p>
    <w:p w:rsidR="00000000" w:rsidDel="00000000" w:rsidP="00000000" w:rsidRDefault="00000000" w:rsidRPr="00000000" w14:paraId="00000006">
      <w:pPr>
        <w:spacing w:after="0" w:line="276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(Examination conducted in May-2023)</w:t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rFonts w:ascii="Arial" w:cs="Arial" w:eastAsia="Arial" w:hAnsi="Arial"/>
          <w:b w:val="1"/>
          <w:color w:val="00000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0"/>
        </w:rPr>
        <w:t xml:space="preserve">SWDS0521- MEDICAL SOCIAL WORK</w:t>
      </w:r>
    </w:p>
    <w:p w:rsidR="00000000" w:rsidDel="00000000" w:rsidP="00000000" w:rsidRDefault="00000000" w:rsidRPr="00000000" w14:paraId="00000008">
      <w:pPr>
        <w:spacing w:after="0" w:line="276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(For current batch students only)</w:t>
      </w:r>
    </w:p>
    <w:p w:rsidR="00000000" w:rsidDel="00000000" w:rsidP="00000000" w:rsidRDefault="00000000" w:rsidRPr="00000000" w14:paraId="00000009">
      <w:pPr>
        <w:spacing w:after="0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ime- 2 ½ hrs</w:t>
        <w:tab/>
        <w:tab/>
        <w:t xml:space="preserve">                                     </w:t>
        <w:tab/>
        <w:t xml:space="preserve">                    </w:t>
        <w:tab/>
        <w:t xml:space="preserve">    Max Marks-70</w:t>
      </w:r>
    </w:p>
    <w:p w:rsidR="00000000" w:rsidDel="00000000" w:rsidP="00000000" w:rsidRDefault="00000000" w:rsidRPr="00000000" w14:paraId="0000000B">
      <w:pPr>
        <w:spacing w:after="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This question paper contains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ONE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printed page and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THREE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parts</w:t>
      </w:r>
    </w:p>
    <w:p w:rsidR="00000000" w:rsidDel="00000000" w:rsidP="00000000" w:rsidRDefault="00000000" w:rsidRPr="00000000" w14:paraId="0000000D">
      <w:pPr>
        <w:spacing w:after="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Part - A</w:t>
      </w:r>
    </w:p>
    <w:p w:rsidR="00000000" w:rsidDel="00000000" w:rsidP="00000000" w:rsidRDefault="00000000" w:rsidRPr="00000000" w14:paraId="0000000F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Answer any FIVE questions.</w:t>
        <w:tab/>
        <w:tab/>
        <w:tab/>
        <w:tab/>
        <w:tab/>
        <w:tab/>
        <w:tab/>
        <w:t xml:space="preserve">5 x 5 = 25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Medical Social Work?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are the basic indicators of health?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 the Concept of Disability and Rehabilitation.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are the major health issues faced by women in connection to reproductive system?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an Alma Ata declaration initiative in India?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 health activism. How does this help in creating awareness? 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20" w:right="0" w:hanging="36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the importance of  Case Conference in medical social work? </w:t>
      </w:r>
    </w:p>
    <w:p w:rsidR="00000000" w:rsidDel="00000000" w:rsidP="00000000" w:rsidRDefault="00000000" w:rsidRPr="00000000" w14:paraId="00000017">
      <w:pPr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PART - B</w:t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Answer any THREE questions. </w:t>
        <w:tab/>
        <w:tab/>
        <w:tab/>
        <w:tab/>
        <w:tab/>
        <w:tab/>
        <w:t xml:space="preserve">        3 X 10 = 30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Diabetes? What are the possible health solutions to this major health issue?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 the role of a Medical Social Worker in a hospital setting. What are some of the challenges faced by them?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are the emerging concerns in health care?  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Explain any 5 common diseases related to respiratory system. 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Increase in fertility clinics in India sends an alarm. What are the contributing factors?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PART - C</w:t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Answer any ONE question. </w:t>
        <w:tab/>
        <w:tab/>
        <w:tab/>
        <w:tab/>
        <w:tab/>
        <w:tab/>
        <w:t xml:space="preserve">        1 X 15 = 15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are some of the major steps that need to be taken to enhance and strengthen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Public Health Care System in India?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hanging="36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are the major health challenges faced in India? What do you believe are the reasons and how can we overcome the same. Explain with suitable examples.</w:t>
      </w:r>
    </w:p>
    <w:sectPr>
      <w:footerReference r:id="rId8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SWDS0521-A-23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b w:val="1"/>
      <w:color w:val="5b9bd5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