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53BD" w:rsidRDefault="00000000">
      <w:pPr>
        <w:spacing w:after="200" w:line="240" w:lineRule="auto"/>
        <w:rPr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-209549</wp:posOffset>
            </wp:positionH>
            <wp:positionV relativeFrom="paragraph">
              <wp:posOffset>342900</wp:posOffset>
            </wp:positionV>
            <wp:extent cx="1447800" cy="13716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53BD" w:rsidRDefault="00000000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ST. JOSEPH’S COLLEGE (AUTONOMOUS), BENGALURU -27</w:t>
      </w:r>
    </w:p>
    <w:p w:rsidR="00A653BD" w:rsidRDefault="00000000">
      <w:pPr>
        <w:spacing w:after="20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B.Com</w:t>
      </w:r>
      <w:proofErr w:type="gramEnd"/>
      <w:r>
        <w:rPr>
          <w:b/>
          <w:sz w:val="24"/>
          <w:szCs w:val="24"/>
        </w:rPr>
        <w:t>–V SEMESTER</w:t>
      </w:r>
      <w:r>
        <w:rPr>
          <w:b/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SEMESTER</w:t>
      </w:r>
      <w:proofErr w:type="spellEnd"/>
      <w:r>
        <w:rPr>
          <w:b/>
          <w:sz w:val="24"/>
          <w:szCs w:val="24"/>
        </w:rPr>
        <w:t xml:space="preserve"> EXAMINATION: OCTOBER 2023</w:t>
      </w:r>
    </w:p>
    <w:p w:rsidR="00A653BD" w:rsidRDefault="00000000">
      <w:pPr>
        <w:spacing w:after="20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(Examination conducted in November /</w:t>
      </w:r>
      <w:proofErr w:type="gramStart"/>
      <w:r>
        <w:rPr>
          <w:b/>
          <w:sz w:val="18"/>
          <w:szCs w:val="18"/>
        </w:rPr>
        <w:t>December  2023</w:t>
      </w:r>
      <w:proofErr w:type="gramEnd"/>
      <w:r>
        <w:rPr>
          <w:b/>
          <w:sz w:val="18"/>
          <w:szCs w:val="18"/>
        </w:rPr>
        <w:t>)</w:t>
      </w:r>
    </w:p>
    <w:p w:rsidR="00A653BD" w:rsidRDefault="00000000">
      <w:pPr>
        <w:spacing w:after="200" w:line="240" w:lineRule="auto"/>
        <w:jc w:val="center"/>
        <w:rPr>
          <w:b/>
          <w:sz w:val="28"/>
          <w:szCs w:val="28"/>
          <w:highlight w:val="white"/>
          <w:u w:val="single"/>
        </w:rPr>
      </w:pPr>
      <w:r>
        <w:rPr>
          <w:b/>
          <w:sz w:val="28"/>
          <w:szCs w:val="28"/>
          <w:highlight w:val="white"/>
          <w:u w:val="single"/>
        </w:rPr>
        <w:t>BCDEF 5523 Advance Corporate Finance</w:t>
      </w:r>
    </w:p>
    <w:p w:rsidR="00A653BD" w:rsidRDefault="00000000">
      <w:pPr>
        <w:spacing w:line="25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(For current batch students only)</w:t>
      </w:r>
    </w:p>
    <w:p w:rsidR="00A653BD" w:rsidRDefault="00000000">
      <w:pPr>
        <w:spacing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653BD" w:rsidRDefault="00000000">
      <w:pPr>
        <w:spacing w:line="256" w:lineRule="auto"/>
        <w:ind w:right="-450"/>
        <w:rPr>
          <w:b/>
        </w:rPr>
      </w:pPr>
      <w:r>
        <w:rPr>
          <w:b/>
        </w:rPr>
        <w:t xml:space="preserve">Time: 2 Hours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>Max Marks: 60</w:t>
      </w:r>
    </w:p>
    <w:p w:rsidR="00A653BD" w:rsidRDefault="00000000">
      <w:pPr>
        <w:spacing w:line="256" w:lineRule="auto"/>
        <w:jc w:val="center"/>
        <w:rPr>
          <w:b/>
        </w:rPr>
      </w:pPr>
      <w:r>
        <w:rPr>
          <w:b/>
        </w:rPr>
        <w:t>This paper contains ______ printed pages and _____ parts</w:t>
      </w:r>
    </w:p>
    <w:p w:rsidR="00A653BD" w:rsidRDefault="00A653BD">
      <w:pPr>
        <w:spacing w:after="200"/>
        <w:jc w:val="center"/>
        <w:rPr>
          <w:b/>
          <w:sz w:val="24"/>
          <w:szCs w:val="24"/>
        </w:rPr>
      </w:pPr>
    </w:p>
    <w:p w:rsidR="00A653BD" w:rsidRDefault="00000000">
      <w:pPr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 A</w:t>
      </w:r>
    </w:p>
    <w:p w:rsidR="00A653BD" w:rsidRDefault="00000000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>
        <w:rPr>
          <w:sz w:val="24"/>
          <w:szCs w:val="24"/>
        </w:rPr>
        <w:t xml:space="preserve">Answer </w:t>
      </w:r>
      <w:r>
        <w:rPr>
          <w:b/>
          <w:i/>
          <w:sz w:val="24"/>
          <w:szCs w:val="24"/>
        </w:rPr>
        <w:t xml:space="preserve">any five </w:t>
      </w:r>
      <w:r>
        <w:rPr>
          <w:sz w:val="24"/>
          <w:szCs w:val="24"/>
        </w:rPr>
        <w:t xml:space="preserve">of the following                               </w:t>
      </w:r>
      <w:r>
        <w:rPr>
          <w:sz w:val="24"/>
          <w:szCs w:val="24"/>
        </w:rPr>
        <w:tab/>
        <w:t xml:space="preserve">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b/>
          <w:sz w:val="24"/>
          <w:szCs w:val="24"/>
        </w:rPr>
        <w:t>3 x 5 = 15 marks)</w:t>
      </w:r>
    </w:p>
    <w:p w:rsidR="00A653BD" w:rsidRDefault="00000000">
      <w:pPr>
        <w:ind w:left="1080" w:hanging="360"/>
      </w:pPr>
      <w:r>
        <w:t>1.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t>State the assumptions of the theory of relevance proposed by David Durand.</w:t>
      </w:r>
    </w:p>
    <w:p w:rsidR="00A653BD" w:rsidRDefault="00000000">
      <w:pPr>
        <w:ind w:left="1080" w:hanging="360"/>
      </w:pPr>
      <w:r>
        <w:t xml:space="preserve">2. </w:t>
      </w:r>
      <w:r>
        <w:tab/>
        <w:t>What is conglomerate merger? Give an example.</w:t>
      </w:r>
    </w:p>
    <w:p w:rsidR="00A653BD" w:rsidRDefault="00000000">
      <w:pPr>
        <w:ind w:left="1080" w:hanging="360"/>
      </w:pPr>
      <w:r>
        <w:t xml:space="preserve">3. </w:t>
      </w:r>
      <w:r>
        <w:tab/>
        <w:t xml:space="preserve">Roger Ltd. has an operating cycle of 60 days with minimum desired level of cash balance of Rs. 75000/-. Their cost of goods sold is Rs. 4800000/-. You are required to calculate the expected working capital requirement assuming 360 days in a year. </w:t>
      </w:r>
    </w:p>
    <w:p w:rsidR="00A653BD" w:rsidRDefault="00000000">
      <w:pPr>
        <w:ind w:left="1080" w:hanging="360"/>
      </w:pPr>
      <w:r>
        <w:t xml:space="preserve">4. </w:t>
      </w:r>
      <w:r>
        <w:tab/>
        <w:t>What is pecking order theory?</w:t>
      </w:r>
    </w:p>
    <w:p w:rsidR="00A653BD" w:rsidRDefault="00000000">
      <w:pPr>
        <w:ind w:left="1080" w:hanging="360"/>
      </w:pPr>
      <w:r>
        <w:t xml:space="preserve">5. </w:t>
      </w:r>
      <w:r>
        <w:tab/>
        <w:t xml:space="preserve">State any 3 </w:t>
      </w:r>
      <w:r w:rsidR="002775DD">
        <w:t>criticisms</w:t>
      </w:r>
      <w:r>
        <w:t xml:space="preserve"> of Walter’s model.</w:t>
      </w:r>
    </w:p>
    <w:p w:rsidR="00A653BD" w:rsidRDefault="00000000">
      <w:pPr>
        <w:ind w:left="1080" w:hanging="360"/>
      </w:pPr>
      <w:r>
        <w:t xml:space="preserve">6. </w:t>
      </w:r>
      <w:r>
        <w:tab/>
      </w:r>
      <w:r w:rsidR="002775DD">
        <w:t xml:space="preserve">What is </w:t>
      </w:r>
      <w:r>
        <w:t>Leveraged buyout</w:t>
      </w:r>
      <w:r w:rsidR="002775DD">
        <w:t>?</w:t>
      </w:r>
    </w:p>
    <w:p w:rsidR="00A653BD" w:rsidRDefault="00A653BD">
      <w:pPr>
        <w:ind w:left="720"/>
        <w:jc w:val="center"/>
        <w:rPr>
          <w:b/>
          <w:sz w:val="24"/>
          <w:szCs w:val="24"/>
        </w:rPr>
      </w:pPr>
    </w:p>
    <w:p w:rsidR="00A653BD" w:rsidRDefault="00000000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 B</w:t>
      </w:r>
    </w:p>
    <w:p w:rsidR="00A653BD" w:rsidRDefault="00000000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>
        <w:rPr>
          <w:sz w:val="24"/>
          <w:szCs w:val="24"/>
        </w:rPr>
        <w:t xml:space="preserve">Answer </w:t>
      </w:r>
      <w:r>
        <w:rPr>
          <w:b/>
          <w:i/>
          <w:sz w:val="24"/>
          <w:szCs w:val="24"/>
        </w:rPr>
        <w:t xml:space="preserve">any two </w:t>
      </w:r>
      <w:r>
        <w:rPr>
          <w:sz w:val="24"/>
          <w:szCs w:val="24"/>
        </w:rPr>
        <w:t xml:space="preserve">of the following                              </w:t>
      </w:r>
      <w:r>
        <w:rPr>
          <w:sz w:val="24"/>
          <w:szCs w:val="24"/>
        </w:rPr>
        <w:tab/>
        <w:t xml:space="preserve">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b/>
          <w:sz w:val="24"/>
          <w:szCs w:val="24"/>
        </w:rPr>
        <w:t>5 x 2 = 10 marks)</w:t>
      </w:r>
    </w:p>
    <w:p w:rsidR="00A653BD" w:rsidRDefault="00000000">
      <w:pPr>
        <w:ind w:left="720"/>
        <w:jc w:val="both"/>
      </w:pPr>
      <w:r>
        <w:t xml:space="preserve"> </w:t>
      </w:r>
    </w:p>
    <w:p w:rsidR="00A653BD" w:rsidRDefault="00000000">
      <w:pPr>
        <w:ind w:left="1080" w:hanging="360"/>
        <w:jc w:val="both"/>
      </w:pPr>
      <w:r>
        <w:t>7.</w:t>
      </w:r>
      <w:r>
        <w:rPr>
          <w:sz w:val="14"/>
          <w:szCs w:val="14"/>
        </w:rPr>
        <w:t xml:space="preserve"> </w:t>
      </w:r>
      <w:r>
        <w:tab/>
        <w:t>Explain in brief the various methods used in estimating working capital requirement.</w:t>
      </w:r>
    </w:p>
    <w:p w:rsidR="00A653BD" w:rsidRDefault="00000000">
      <w:pPr>
        <w:ind w:left="1080" w:hanging="360"/>
        <w:jc w:val="both"/>
      </w:pPr>
      <w:r>
        <w:t xml:space="preserve">8. </w:t>
      </w:r>
      <w:r>
        <w:tab/>
        <w:t xml:space="preserve">A company expects an </w:t>
      </w:r>
      <w:r w:rsidR="002775DD">
        <w:t>operating profit</w:t>
      </w:r>
      <w:r>
        <w:t xml:space="preserve"> of Rs. 100000/-. It has 500000 6% debentures. The overall </w:t>
      </w:r>
      <w:proofErr w:type="spellStart"/>
      <w:r>
        <w:t>capitalisation</w:t>
      </w:r>
      <w:proofErr w:type="spellEnd"/>
      <w:r>
        <w:t xml:space="preserve"> rate is 10%. Calculate the value of the firm and equity </w:t>
      </w:r>
      <w:proofErr w:type="spellStart"/>
      <w:r>
        <w:t>capitalisation</w:t>
      </w:r>
      <w:proofErr w:type="spellEnd"/>
      <w:r>
        <w:t xml:space="preserve"> rate according to the Net operating Income approach. If the debt is increased to Rs. 750000/-, what will be the effect o</w:t>
      </w:r>
      <w:r w:rsidR="002775DD">
        <w:t>n</w:t>
      </w:r>
      <w:r>
        <w:t xml:space="preserve"> the value of the firm and equity </w:t>
      </w:r>
      <w:proofErr w:type="spellStart"/>
      <w:r>
        <w:t>capitalisation</w:t>
      </w:r>
      <w:proofErr w:type="spellEnd"/>
      <w:r>
        <w:t xml:space="preserve"> rate?</w:t>
      </w:r>
    </w:p>
    <w:p w:rsidR="00A653BD" w:rsidRDefault="00000000" w:rsidP="002775DD">
      <w:pPr>
        <w:ind w:left="1080" w:hanging="360"/>
      </w:pPr>
      <w:r>
        <w:t>9.</w:t>
      </w:r>
      <w:r w:rsidR="002775DD">
        <w:t xml:space="preserve"> </w:t>
      </w:r>
      <w:r>
        <w:t>The following information is available in respect of a firm.</w:t>
      </w:r>
      <w:r>
        <w:br/>
      </w:r>
      <w:proofErr w:type="spellStart"/>
      <w:r>
        <w:t>Capitalisation</w:t>
      </w:r>
      <w:proofErr w:type="spellEnd"/>
      <w:r>
        <w:t xml:space="preserve"> rate= 10%</w:t>
      </w:r>
      <w:r>
        <w:br/>
        <w:t>EPS- Rs. 50/-</w:t>
      </w:r>
      <w:r>
        <w:br/>
        <w:t>Return on investment</w:t>
      </w:r>
    </w:p>
    <w:p w:rsidR="00A653BD" w:rsidRDefault="00000000">
      <w:pPr>
        <w:numPr>
          <w:ilvl w:val="0"/>
          <w:numId w:val="1"/>
        </w:numPr>
        <w:jc w:val="both"/>
      </w:pPr>
      <w:r>
        <w:t>Situation 1: 12%</w:t>
      </w:r>
    </w:p>
    <w:p w:rsidR="00A653BD" w:rsidRDefault="00000000">
      <w:pPr>
        <w:numPr>
          <w:ilvl w:val="0"/>
          <w:numId w:val="1"/>
        </w:numPr>
        <w:jc w:val="both"/>
      </w:pPr>
      <w:r>
        <w:t>Situation 2: 8%</w:t>
      </w:r>
    </w:p>
    <w:p w:rsidR="00A653BD" w:rsidRDefault="00000000">
      <w:pPr>
        <w:numPr>
          <w:ilvl w:val="0"/>
          <w:numId w:val="1"/>
        </w:numPr>
        <w:jc w:val="both"/>
      </w:pPr>
      <w:r>
        <w:t>Situation 3: 10%</w:t>
      </w:r>
    </w:p>
    <w:p w:rsidR="00A653BD" w:rsidRDefault="00000000">
      <w:pPr>
        <w:ind w:left="990"/>
        <w:jc w:val="both"/>
      </w:pPr>
      <w:r>
        <w:lastRenderedPageBreak/>
        <w:t>Show the effect of dividend policy on market price of shares a</w:t>
      </w:r>
      <w:r w:rsidR="002775DD">
        <w:t>p</w:t>
      </w:r>
      <w:r>
        <w:t>plyin</w:t>
      </w:r>
      <w:r w:rsidR="002775DD">
        <w:t>g</w:t>
      </w:r>
      <w:r>
        <w:t xml:space="preserve"> Walters model, when the dividend payout ratio is as follows:</w:t>
      </w:r>
    </w:p>
    <w:p w:rsidR="00A653BD" w:rsidRDefault="00000000">
      <w:pPr>
        <w:numPr>
          <w:ilvl w:val="0"/>
          <w:numId w:val="2"/>
        </w:numPr>
        <w:jc w:val="both"/>
      </w:pPr>
      <w:r>
        <w:t>20%</w:t>
      </w:r>
    </w:p>
    <w:p w:rsidR="00A653BD" w:rsidRDefault="00000000">
      <w:pPr>
        <w:numPr>
          <w:ilvl w:val="0"/>
          <w:numId w:val="2"/>
        </w:numPr>
        <w:jc w:val="both"/>
      </w:pPr>
      <w:r>
        <w:t>40%</w:t>
      </w:r>
    </w:p>
    <w:p w:rsidR="00A653BD" w:rsidRDefault="00000000">
      <w:pPr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 C</w:t>
      </w:r>
    </w:p>
    <w:p w:rsidR="00A653BD" w:rsidRDefault="00000000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>
        <w:rPr>
          <w:sz w:val="24"/>
          <w:szCs w:val="24"/>
        </w:rPr>
        <w:t xml:space="preserve">Answer </w:t>
      </w:r>
      <w:r>
        <w:rPr>
          <w:b/>
          <w:i/>
          <w:sz w:val="24"/>
          <w:szCs w:val="24"/>
        </w:rPr>
        <w:t xml:space="preserve">any two </w:t>
      </w:r>
      <w:r>
        <w:rPr>
          <w:sz w:val="24"/>
          <w:szCs w:val="24"/>
        </w:rPr>
        <w:t xml:space="preserve">of the following                             </w:t>
      </w:r>
      <w:r>
        <w:rPr>
          <w:sz w:val="24"/>
          <w:szCs w:val="24"/>
        </w:rPr>
        <w:tab/>
        <w:t xml:space="preserve">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b/>
          <w:sz w:val="24"/>
          <w:szCs w:val="24"/>
        </w:rPr>
        <w:t>10 x 2 = 20 marks)</w:t>
      </w:r>
    </w:p>
    <w:p w:rsidR="00A653BD" w:rsidRDefault="00000000" w:rsidP="002775DD">
      <w:pPr>
        <w:ind w:left="1080" w:hanging="360"/>
      </w:pPr>
      <w:r>
        <w:t>10.a)</w:t>
      </w:r>
      <w:r w:rsidR="002775DD">
        <w:t xml:space="preserve"> </w:t>
      </w:r>
      <w:r>
        <w:t xml:space="preserve">Explain in brief Gordon's approach in dividend decisions </w:t>
      </w:r>
      <w:r>
        <w:br/>
        <w:t xml:space="preserve">b) The book value per share of a company is Rs 145.50 and its rate of return on equity is 10%. The company follows a dividend policy of 60% payout. Determine the price of its share using Gordon's approach if the </w:t>
      </w:r>
      <w:proofErr w:type="spellStart"/>
      <w:r>
        <w:t>capitalisation</w:t>
      </w:r>
      <w:proofErr w:type="spellEnd"/>
      <w:r>
        <w:t xml:space="preserve"> rate is 12%.                                                                                                   </w:t>
      </w:r>
    </w:p>
    <w:p w:rsidR="00A653BD" w:rsidRDefault="00000000">
      <w:pPr>
        <w:ind w:left="1080" w:hanging="360"/>
        <w:jc w:val="both"/>
      </w:pPr>
      <w:r>
        <w:t xml:space="preserve">11. From the following information of ABC ltd, Prepare an estimation of working capital requirement for a level of activity of 280000 units </w:t>
      </w:r>
      <w:proofErr w:type="spellStart"/>
      <w:r>
        <w:t>p.a</w:t>
      </w:r>
      <w:proofErr w:type="spellEnd"/>
      <w:r>
        <w:t xml:space="preserve">     </w:t>
      </w:r>
    </w:p>
    <w:tbl>
      <w:tblPr>
        <w:tblStyle w:val="a"/>
        <w:tblW w:w="4845" w:type="dxa"/>
        <w:tblInd w:w="11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1830"/>
      </w:tblGrid>
      <w:tr w:rsidR="00A653BD">
        <w:trPr>
          <w:trHeight w:val="555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53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Element of Cost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53BD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Amount per unit</w:t>
            </w:r>
          </w:p>
        </w:tc>
      </w:tr>
      <w:tr w:rsidR="00A653BD">
        <w:trPr>
          <w:trHeight w:val="330"/>
        </w:trPr>
        <w:tc>
          <w:tcPr>
            <w:tcW w:w="301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53BD" w:rsidRDefault="00000000">
            <w:pPr>
              <w:widowControl w:val="0"/>
            </w:pPr>
            <w:r>
              <w:t>Raw material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53BD" w:rsidRDefault="00000000">
            <w:pPr>
              <w:widowControl w:val="0"/>
              <w:jc w:val="center"/>
            </w:pPr>
            <w:r>
              <w:t>70</w:t>
            </w:r>
          </w:p>
        </w:tc>
      </w:tr>
      <w:tr w:rsidR="00A653BD">
        <w:trPr>
          <w:trHeight w:val="330"/>
        </w:trPr>
        <w:tc>
          <w:tcPr>
            <w:tcW w:w="301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53BD" w:rsidRDefault="00000000">
            <w:pPr>
              <w:widowControl w:val="0"/>
            </w:pPr>
            <w:r>
              <w:t xml:space="preserve">Direct </w:t>
            </w:r>
            <w:proofErr w:type="spellStart"/>
            <w:r>
              <w:t>Labour</w:t>
            </w:r>
            <w:proofErr w:type="spellEnd"/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53BD" w:rsidRDefault="00000000">
            <w:pPr>
              <w:widowControl w:val="0"/>
              <w:jc w:val="center"/>
            </w:pPr>
            <w:r>
              <w:t>35</w:t>
            </w:r>
          </w:p>
        </w:tc>
      </w:tr>
      <w:tr w:rsidR="00A653BD">
        <w:trPr>
          <w:trHeight w:val="330"/>
        </w:trPr>
        <w:tc>
          <w:tcPr>
            <w:tcW w:w="301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53BD" w:rsidRDefault="00000000">
            <w:pPr>
              <w:widowControl w:val="0"/>
            </w:pPr>
            <w:r>
              <w:t>Overheads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53BD" w:rsidRDefault="00000000">
            <w:pPr>
              <w:widowControl w:val="0"/>
              <w:jc w:val="center"/>
            </w:pPr>
            <w:r>
              <w:t>65</w:t>
            </w:r>
          </w:p>
        </w:tc>
      </w:tr>
      <w:tr w:rsidR="00A653BD">
        <w:trPr>
          <w:trHeight w:val="330"/>
        </w:trPr>
        <w:tc>
          <w:tcPr>
            <w:tcW w:w="301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53BD" w:rsidRDefault="00000000">
            <w:pPr>
              <w:widowControl w:val="0"/>
            </w:pPr>
            <w:r>
              <w:t>Total Cost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53BD" w:rsidRDefault="00000000">
            <w:pPr>
              <w:widowControl w:val="0"/>
              <w:jc w:val="center"/>
            </w:pPr>
            <w:r>
              <w:t>170</w:t>
            </w:r>
          </w:p>
        </w:tc>
      </w:tr>
      <w:tr w:rsidR="00A653BD">
        <w:trPr>
          <w:trHeight w:val="330"/>
        </w:trPr>
        <w:tc>
          <w:tcPr>
            <w:tcW w:w="301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53BD" w:rsidRDefault="00000000">
            <w:pPr>
              <w:widowControl w:val="0"/>
            </w:pPr>
            <w:r>
              <w:t>Profits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53BD" w:rsidRDefault="00000000">
            <w:pPr>
              <w:widowControl w:val="0"/>
              <w:jc w:val="center"/>
            </w:pPr>
            <w:r>
              <w:t>50</w:t>
            </w:r>
          </w:p>
        </w:tc>
      </w:tr>
      <w:tr w:rsidR="00A653BD">
        <w:trPr>
          <w:trHeight w:val="330"/>
        </w:trPr>
        <w:tc>
          <w:tcPr>
            <w:tcW w:w="301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53BD" w:rsidRDefault="00000000">
            <w:pPr>
              <w:widowControl w:val="0"/>
            </w:pPr>
            <w:r>
              <w:t>Selling Price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53BD" w:rsidRDefault="00000000">
            <w:pPr>
              <w:widowControl w:val="0"/>
              <w:jc w:val="center"/>
            </w:pPr>
            <w:r>
              <w:t>220</w:t>
            </w:r>
          </w:p>
        </w:tc>
      </w:tr>
    </w:tbl>
    <w:p w:rsidR="00A653BD" w:rsidRDefault="00000000">
      <w:pPr>
        <w:ind w:left="1080" w:hanging="360"/>
        <w:jc w:val="both"/>
      </w:pPr>
      <w:r>
        <w:t xml:space="preserve">      The below details are also available:</w:t>
      </w:r>
    </w:p>
    <w:p w:rsidR="00A653BD" w:rsidRDefault="00000000">
      <w:pPr>
        <w:numPr>
          <w:ilvl w:val="0"/>
          <w:numId w:val="3"/>
        </w:numPr>
        <w:jc w:val="both"/>
      </w:pPr>
      <w:r>
        <w:t>Raw materials are in stock for 1 month</w:t>
      </w:r>
    </w:p>
    <w:p w:rsidR="00A653BD" w:rsidRDefault="00000000">
      <w:pPr>
        <w:numPr>
          <w:ilvl w:val="0"/>
          <w:numId w:val="3"/>
        </w:numPr>
        <w:jc w:val="both"/>
      </w:pPr>
      <w:r>
        <w:t>Raw materials are work in progress for ½ month</w:t>
      </w:r>
    </w:p>
    <w:p w:rsidR="00A653BD" w:rsidRDefault="00000000">
      <w:pPr>
        <w:numPr>
          <w:ilvl w:val="0"/>
          <w:numId w:val="3"/>
        </w:numPr>
        <w:jc w:val="both"/>
      </w:pPr>
      <w:r>
        <w:t>Finished goods are in stock on an average for a month</w:t>
      </w:r>
    </w:p>
    <w:p w:rsidR="00A653BD" w:rsidRDefault="00000000">
      <w:pPr>
        <w:numPr>
          <w:ilvl w:val="0"/>
          <w:numId w:val="3"/>
        </w:numPr>
        <w:jc w:val="both"/>
      </w:pPr>
      <w:r>
        <w:t>Outstanding payment in wages is 1</w:t>
      </w:r>
      <w:proofErr w:type="gramStart"/>
      <w:r>
        <w:t>½  week</w:t>
      </w:r>
      <w:proofErr w:type="gramEnd"/>
    </w:p>
    <w:p w:rsidR="00A653BD" w:rsidRDefault="00000000">
      <w:pPr>
        <w:numPr>
          <w:ilvl w:val="0"/>
          <w:numId w:val="3"/>
        </w:numPr>
        <w:jc w:val="both"/>
      </w:pPr>
      <w:r>
        <w:t>25% of the output is sold against cash</w:t>
      </w:r>
    </w:p>
    <w:p w:rsidR="00A653BD" w:rsidRDefault="00000000">
      <w:pPr>
        <w:numPr>
          <w:ilvl w:val="0"/>
          <w:numId w:val="3"/>
        </w:numPr>
        <w:jc w:val="both"/>
      </w:pPr>
      <w:r>
        <w:t>Cash in hand and at bank is estimated at 1,25,000/-</w:t>
      </w:r>
    </w:p>
    <w:p w:rsidR="00A653BD" w:rsidRDefault="00000000">
      <w:pPr>
        <w:numPr>
          <w:ilvl w:val="0"/>
          <w:numId w:val="3"/>
        </w:numPr>
        <w:jc w:val="both"/>
      </w:pPr>
      <w:r>
        <w:t>Credit period allowed to the customer is 2 months</w:t>
      </w:r>
    </w:p>
    <w:p w:rsidR="00A653BD" w:rsidRDefault="00000000">
      <w:pPr>
        <w:numPr>
          <w:ilvl w:val="0"/>
          <w:numId w:val="3"/>
        </w:numPr>
        <w:jc w:val="both"/>
      </w:pPr>
      <w:r>
        <w:t>Credit period allowed for suppliers is 1 month</w:t>
      </w:r>
    </w:p>
    <w:p w:rsidR="00A653BD" w:rsidRDefault="0000000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Delay in payment of overhead is 1 month    </w:t>
      </w:r>
    </w:p>
    <w:p w:rsidR="00A653BD" w:rsidRDefault="00000000">
      <w:pPr>
        <w:ind w:left="1080" w:right="-180" w:hanging="360"/>
        <w:rPr>
          <w:sz w:val="24"/>
          <w:szCs w:val="24"/>
        </w:rPr>
      </w:pPr>
      <w:r>
        <w:t>12.</w:t>
      </w:r>
      <w:r>
        <w:rPr>
          <w:sz w:val="14"/>
          <w:szCs w:val="14"/>
        </w:rPr>
        <w:t xml:space="preserve">  </w:t>
      </w:r>
      <w:r>
        <w:t>Discuss in detail the various reasons for mergers and acquisitions (M&amp;A) in the corporate world.</w:t>
      </w:r>
    </w:p>
    <w:p w:rsidR="00A653BD" w:rsidRDefault="00A653BD">
      <w:pPr>
        <w:ind w:left="1080" w:right="-180" w:hanging="360"/>
        <w:rPr>
          <w:sz w:val="24"/>
          <w:szCs w:val="24"/>
        </w:rPr>
      </w:pPr>
    </w:p>
    <w:p w:rsidR="00A653BD" w:rsidRDefault="00A653BD">
      <w:pPr>
        <w:ind w:left="1080" w:right="-180" w:hanging="360"/>
        <w:rPr>
          <w:sz w:val="24"/>
          <w:szCs w:val="24"/>
        </w:rPr>
      </w:pPr>
    </w:p>
    <w:p w:rsidR="00A653BD" w:rsidRDefault="00A653BD">
      <w:pPr>
        <w:ind w:left="1080" w:right="-180" w:hanging="360"/>
        <w:rPr>
          <w:sz w:val="24"/>
          <w:szCs w:val="24"/>
        </w:rPr>
      </w:pPr>
    </w:p>
    <w:p w:rsidR="00A653BD" w:rsidRDefault="00A653BD">
      <w:pPr>
        <w:ind w:left="1080" w:right="-180" w:hanging="360"/>
        <w:rPr>
          <w:sz w:val="24"/>
          <w:szCs w:val="24"/>
        </w:rPr>
      </w:pPr>
    </w:p>
    <w:p w:rsidR="002775DD" w:rsidRDefault="002775DD">
      <w:pPr>
        <w:ind w:left="1080" w:right="-180" w:hanging="360"/>
        <w:rPr>
          <w:sz w:val="24"/>
          <w:szCs w:val="24"/>
        </w:rPr>
      </w:pPr>
    </w:p>
    <w:p w:rsidR="00A653BD" w:rsidRDefault="00A653BD">
      <w:pPr>
        <w:ind w:left="1080" w:right="-180" w:hanging="360"/>
        <w:rPr>
          <w:sz w:val="24"/>
          <w:szCs w:val="24"/>
        </w:rPr>
      </w:pPr>
    </w:p>
    <w:p w:rsidR="00A653BD" w:rsidRDefault="00A653BD">
      <w:pPr>
        <w:ind w:right="-180"/>
        <w:rPr>
          <w:sz w:val="24"/>
          <w:szCs w:val="24"/>
        </w:rPr>
      </w:pPr>
    </w:p>
    <w:p w:rsidR="00A653BD" w:rsidRDefault="00000000">
      <w:pPr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Section D</w:t>
      </w:r>
    </w:p>
    <w:p w:rsidR="00A653BD" w:rsidRDefault="00000000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Answer the following                                              </w:t>
      </w:r>
      <w:r>
        <w:rPr>
          <w:b/>
          <w:sz w:val="24"/>
          <w:szCs w:val="24"/>
        </w:rPr>
        <w:tab/>
        <w:t xml:space="preserve">   </w:t>
      </w:r>
      <w:proofErr w:type="gramStart"/>
      <w:r>
        <w:rPr>
          <w:b/>
          <w:sz w:val="24"/>
          <w:szCs w:val="24"/>
        </w:rPr>
        <w:t xml:space="preserve">   (</w:t>
      </w:r>
      <w:proofErr w:type="gramEnd"/>
      <w:r>
        <w:rPr>
          <w:b/>
          <w:sz w:val="24"/>
          <w:szCs w:val="24"/>
        </w:rPr>
        <w:t>1 x 15 =15 marks)</w:t>
      </w:r>
    </w:p>
    <w:p w:rsidR="00A653BD" w:rsidRDefault="00000000">
      <w:pPr>
        <w:ind w:left="630" w:hanging="360"/>
        <w:jc w:val="both"/>
      </w:pPr>
      <w:r>
        <w:rPr>
          <w:sz w:val="24"/>
          <w:szCs w:val="24"/>
        </w:rPr>
        <w:t xml:space="preserve">13. </w:t>
      </w:r>
      <w:r>
        <w:t xml:space="preserve">Malabar gold is considering venturing into the gold mining business at an </w:t>
      </w:r>
      <w:r w:rsidR="002775DD">
        <w:t>estimated cost</w:t>
      </w:r>
      <w:r>
        <w:t xml:space="preserve"> of Rs. 80 crores.</w:t>
      </w:r>
    </w:p>
    <w:p w:rsidR="00A653BD" w:rsidRDefault="00000000">
      <w:pPr>
        <w:ind w:left="630"/>
        <w:jc w:val="both"/>
      </w:pPr>
      <w:r>
        <w:t>As per the prediction the gold reserve of the mine would be exhausted in 2 years. There is a 60% possibility that the company would get export orders in addition to domestic sales and in this case, the company would generate a net revenue of Rs. 60 crores. There is a 40% possibility that the revenue of Rs. 40 crores can still be generated without export sales.</w:t>
      </w:r>
    </w:p>
    <w:p w:rsidR="00A653BD" w:rsidRDefault="00000000">
      <w:pPr>
        <w:ind w:left="630"/>
        <w:jc w:val="both"/>
      </w:pPr>
      <w:r>
        <w:t xml:space="preserve">In the second year the company may earn following revenue depending on the outcome of demand. </w:t>
      </w:r>
    </w:p>
    <w:tbl>
      <w:tblPr>
        <w:tblStyle w:val="a0"/>
        <w:tblW w:w="8805" w:type="dxa"/>
        <w:tblInd w:w="6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2070"/>
        <w:gridCol w:w="1425"/>
        <w:gridCol w:w="2025"/>
        <w:gridCol w:w="1455"/>
      </w:tblGrid>
      <w:tr w:rsidR="00A653BD">
        <w:trPr>
          <w:trHeight w:val="330"/>
        </w:trPr>
        <w:tc>
          <w:tcPr>
            <w:tcW w:w="18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53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Demand</w:t>
            </w:r>
          </w:p>
          <w:p w:rsidR="00A653BD" w:rsidRDefault="00000000">
            <w:pPr>
              <w:widowControl w:val="0"/>
            </w:pPr>
            <w:r>
              <w:t>Outcome</w:t>
            </w:r>
          </w:p>
        </w:tc>
        <w:tc>
          <w:tcPr>
            <w:tcW w:w="3495" w:type="dxa"/>
            <w:gridSpan w:val="2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53BD" w:rsidRDefault="00000000">
            <w:pPr>
              <w:widowControl w:val="0"/>
              <w:jc w:val="center"/>
            </w:pPr>
            <w:r>
              <w:t>Scenario 1</w:t>
            </w:r>
          </w:p>
        </w:tc>
        <w:tc>
          <w:tcPr>
            <w:tcW w:w="3480" w:type="dxa"/>
            <w:gridSpan w:val="2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53BD" w:rsidRDefault="00000000">
            <w:pPr>
              <w:widowControl w:val="0"/>
              <w:jc w:val="center"/>
            </w:pPr>
            <w:r>
              <w:t>Scenario 2</w:t>
            </w:r>
          </w:p>
        </w:tc>
      </w:tr>
      <w:tr w:rsidR="00A653BD">
        <w:trPr>
          <w:trHeight w:val="330"/>
        </w:trPr>
        <w:tc>
          <w:tcPr>
            <w:tcW w:w="18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3BD" w:rsidRDefault="00A653BD">
            <w:pPr>
              <w:widowControl w:val="0"/>
            </w:pPr>
          </w:p>
        </w:tc>
        <w:tc>
          <w:tcPr>
            <w:tcW w:w="3495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53BD" w:rsidRDefault="00000000">
            <w:pPr>
              <w:widowControl w:val="0"/>
              <w:jc w:val="center"/>
            </w:pPr>
            <w:r>
              <w:t>Rs. 60 Cr</w:t>
            </w:r>
          </w:p>
        </w:tc>
        <w:tc>
          <w:tcPr>
            <w:tcW w:w="3480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53BD" w:rsidRDefault="00000000">
            <w:pPr>
              <w:widowControl w:val="0"/>
              <w:jc w:val="center"/>
            </w:pPr>
            <w:r>
              <w:t>Rs. 40 Cr</w:t>
            </w:r>
          </w:p>
        </w:tc>
      </w:tr>
      <w:tr w:rsidR="00A653BD">
        <w:trPr>
          <w:trHeight w:val="555"/>
        </w:trPr>
        <w:tc>
          <w:tcPr>
            <w:tcW w:w="18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3BD" w:rsidRDefault="00A653BD">
            <w:pPr>
              <w:widowControl w:val="0"/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53BD" w:rsidRDefault="00000000">
            <w:pPr>
              <w:widowControl w:val="0"/>
            </w:pPr>
            <w:r>
              <w:t>Cash inflows (in Crores)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53BD" w:rsidRDefault="00000000">
            <w:pPr>
              <w:widowControl w:val="0"/>
            </w:pPr>
            <w:r>
              <w:t>Probability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53BD" w:rsidRDefault="00000000">
            <w:pPr>
              <w:widowControl w:val="0"/>
            </w:pPr>
            <w:r>
              <w:t xml:space="preserve">Cash </w:t>
            </w:r>
            <w:proofErr w:type="gramStart"/>
            <w:r>
              <w:t>inflows( in</w:t>
            </w:r>
            <w:proofErr w:type="gramEnd"/>
            <w:r>
              <w:t xml:space="preserve"> Crores)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53BD" w:rsidRDefault="00000000">
            <w:pPr>
              <w:widowControl w:val="0"/>
            </w:pPr>
            <w:r>
              <w:t>Probability</w:t>
            </w:r>
          </w:p>
        </w:tc>
      </w:tr>
      <w:tr w:rsidR="00A653BD">
        <w:trPr>
          <w:trHeight w:val="330"/>
        </w:trPr>
        <w:tc>
          <w:tcPr>
            <w:tcW w:w="183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53BD" w:rsidRDefault="00000000">
            <w:pPr>
              <w:widowControl w:val="0"/>
            </w:pPr>
            <w:r>
              <w:t>Low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53BD" w:rsidRDefault="00000000">
            <w:pPr>
              <w:widowControl w:val="0"/>
              <w:jc w:val="center"/>
            </w:pPr>
            <w:r>
              <w:t>40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53BD" w:rsidRDefault="00000000">
            <w:pPr>
              <w:widowControl w:val="0"/>
              <w:jc w:val="center"/>
            </w:pPr>
            <w:r>
              <w:t>0.4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53BD" w:rsidRDefault="00000000">
            <w:pPr>
              <w:widowControl w:val="0"/>
              <w:jc w:val="center"/>
            </w:pPr>
            <w:r>
              <w:t>24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53BD" w:rsidRDefault="00000000">
            <w:pPr>
              <w:widowControl w:val="0"/>
              <w:jc w:val="center"/>
            </w:pPr>
            <w:r>
              <w:t>0.2</w:t>
            </w:r>
          </w:p>
        </w:tc>
      </w:tr>
      <w:tr w:rsidR="00A653BD">
        <w:trPr>
          <w:trHeight w:val="330"/>
        </w:trPr>
        <w:tc>
          <w:tcPr>
            <w:tcW w:w="183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53BD" w:rsidRDefault="00000000">
            <w:pPr>
              <w:widowControl w:val="0"/>
            </w:pPr>
            <w:r>
              <w:t>Moderate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53BD" w:rsidRDefault="00000000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53BD" w:rsidRDefault="00000000">
            <w:pPr>
              <w:widowControl w:val="0"/>
              <w:jc w:val="center"/>
            </w:pPr>
            <w:r>
              <w:t>0.5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53BD" w:rsidRDefault="00000000">
            <w:pPr>
              <w:widowControl w:val="0"/>
              <w:jc w:val="center"/>
            </w:pPr>
            <w:r>
              <w:t>32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53BD" w:rsidRDefault="00000000">
            <w:pPr>
              <w:widowControl w:val="0"/>
              <w:jc w:val="center"/>
            </w:pPr>
            <w:r>
              <w:t>0.3</w:t>
            </w:r>
          </w:p>
        </w:tc>
      </w:tr>
      <w:tr w:rsidR="00A653BD">
        <w:trPr>
          <w:trHeight w:val="330"/>
        </w:trPr>
        <w:tc>
          <w:tcPr>
            <w:tcW w:w="183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53BD" w:rsidRDefault="00000000">
            <w:pPr>
              <w:widowControl w:val="0"/>
            </w:pPr>
            <w:r>
              <w:t>High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53BD" w:rsidRDefault="00000000">
            <w:pPr>
              <w:widowControl w:val="0"/>
              <w:jc w:val="center"/>
            </w:pPr>
            <w:r>
              <w:t>60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53BD" w:rsidRDefault="00000000">
            <w:pPr>
              <w:widowControl w:val="0"/>
              <w:jc w:val="center"/>
            </w:pPr>
            <w:r>
              <w:t>0.1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53BD" w:rsidRDefault="00000000">
            <w:pPr>
              <w:widowControl w:val="0"/>
              <w:jc w:val="center"/>
            </w:pPr>
            <w:r>
              <w:t>44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53BD" w:rsidRDefault="00000000">
            <w:pPr>
              <w:widowControl w:val="0"/>
              <w:jc w:val="center"/>
            </w:pPr>
            <w:r>
              <w:t>0.5</w:t>
            </w:r>
          </w:p>
        </w:tc>
      </w:tr>
    </w:tbl>
    <w:p w:rsidR="00A653BD" w:rsidRDefault="00000000">
      <w:pPr>
        <w:ind w:left="630"/>
        <w:jc w:val="both"/>
      </w:pPr>
      <w:r>
        <w:t>Using 10% discount rate, advise about the acceptability of the proposal based on decision tree analysis.</w:t>
      </w:r>
    </w:p>
    <w:p w:rsidR="00A653BD" w:rsidRDefault="00A653BD">
      <w:pPr>
        <w:ind w:left="630"/>
        <w:jc w:val="both"/>
      </w:pPr>
    </w:p>
    <w:p w:rsidR="00A653BD" w:rsidRDefault="00A653BD">
      <w:pPr>
        <w:ind w:left="1080" w:hanging="360"/>
        <w:jc w:val="both"/>
        <w:rPr>
          <w:sz w:val="24"/>
          <w:szCs w:val="24"/>
        </w:rPr>
      </w:pPr>
    </w:p>
    <w:p w:rsidR="00A653BD" w:rsidRDefault="00A653BD">
      <w:pPr>
        <w:ind w:left="1080" w:hanging="360"/>
        <w:jc w:val="both"/>
        <w:rPr>
          <w:sz w:val="24"/>
          <w:szCs w:val="24"/>
        </w:rPr>
      </w:pPr>
    </w:p>
    <w:p w:rsidR="00A653BD" w:rsidRDefault="00000000">
      <w:pPr>
        <w:ind w:left="1080" w:hanging="360"/>
        <w:jc w:val="both"/>
        <w:rPr>
          <w:sz w:val="24"/>
          <w:szCs w:val="24"/>
        </w:rPr>
      </w:pPr>
      <w:r>
        <w:t xml:space="preserve">   </w:t>
      </w:r>
    </w:p>
    <w:sectPr w:rsidR="00A653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43520"/>
    <w:multiLevelType w:val="multilevel"/>
    <w:tmpl w:val="BB7AEAA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F591CB9"/>
    <w:multiLevelType w:val="multilevel"/>
    <w:tmpl w:val="1382C64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4765EA3"/>
    <w:multiLevelType w:val="multilevel"/>
    <w:tmpl w:val="ADF4FEE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1144354237">
    <w:abstractNumId w:val="0"/>
  </w:num>
  <w:num w:numId="2" w16cid:durableId="14769498">
    <w:abstractNumId w:val="2"/>
  </w:num>
  <w:num w:numId="3" w16cid:durableId="2074041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3BD"/>
    <w:rsid w:val="002775DD"/>
    <w:rsid w:val="00404F30"/>
    <w:rsid w:val="00A6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0BA14"/>
  <w15:docId w15:val="{A87078AB-AD50-964F-A5E1-9B5B0F9C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2023-09-13T09:28:00Z</dcterms:created>
  <dcterms:modified xsi:type="dcterms:W3CDTF">2023-09-13T15:08:00Z</dcterms:modified>
</cp:coreProperties>
</file>