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255C" w14:textId="77777777" w:rsidR="00515820" w:rsidRDefault="00515820" w:rsidP="009462BE"/>
    <w:p w14:paraId="51E3DAF1" w14:textId="77777777" w:rsidR="00515820" w:rsidRPr="00F11926" w:rsidRDefault="00515820" w:rsidP="00515820">
      <w:pPr>
        <w:spacing w:before="668"/>
        <w:ind w:left="294" w:right="567" w:hanging="434"/>
        <w:rPr>
          <w:rFonts w:ascii="Arial" w:eastAsia="Arial" w:hAnsi="Arial" w:cs="Arial"/>
          <w:color w:val="000000"/>
        </w:rPr>
      </w:pPr>
      <w:r w:rsidRPr="00F11926">
        <w:rPr>
          <w:rFonts w:ascii="Arial" w:hAnsi="Arial" w:cs="Arial"/>
          <w:noProof/>
        </w:rPr>
        <mc:AlternateContent>
          <mc:Choice Requires="wps">
            <w:drawing>
              <wp:anchor distT="0" distB="0" distL="114300" distR="114300" simplePos="0" relativeHeight="251660288" behindDoc="0" locked="0" layoutInCell="1" hidden="0" allowOverlap="1" wp14:anchorId="697481E7" wp14:editId="35A85A14">
                <wp:simplePos x="0" y="0"/>
                <wp:positionH relativeFrom="column">
                  <wp:posOffset>4165600</wp:posOffset>
                </wp:positionH>
                <wp:positionV relativeFrom="paragraph">
                  <wp:posOffset>-152400</wp:posOffset>
                </wp:positionV>
                <wp:extent cx="2190750" cy="661035"/>
                <wp:effectExtent l="0" t="0" r="19050" b="24765"/>
                <wp:wrapNone/>
                <wp:docPr id="1" name="Rectangle 1"/>
                <wp:cNvGraphicFramePr/>
                <a:graphic xmlns:a="http://schemas.openxmlformats.org/drawingml/2006/main">
                  <a:graphicData uri="http://schemas.microsoft.com/office/word/2010/wordprocessingShape">
                    <wps:wsp>
                      <wps:cNvSpPr/>
                      <wps:spPr>
                        <a:xfrm>
                          <a:off x="0" y="0"/>
                          <a:ext cx="2190750" cy="6610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CF6349B" w14:textId="77777777" w:rsidR="00515820" w:rsidRDefault="00515820" w:rsidP="00515820">
                            <w:pPr>
                              <w:spacing w:before="120" w:after="120" w:line="258" w:lineRule="auto"/>
                              <w:textDirection w:val="btLr"/>
                            </w:pPr>
                            <w:r>
                              <w:rPr>
                                <w:color w:val="000000"/>
                              </w:rPr>
                              <w:t>Registration  Number:</w:t>
                            </w:r>
                          </w:p>
                          <w:p w14:paraId="1C4D05CA" w14:textId="77777777" w:rsidR="00515820" w:rsidRDefault="00515820" w:rsidP="00515820">
                            <w:pPr>
                              <w:spacing w:before="120" w:after="120" w:line="258" w:lineRule="auto"/>
                              <w:textDirection w:val="btLr"/>
                            </w:pPr>
                            <w:r>
                              <w:rPr>
                                <w:color w:val="000000"/>
                              </w:rPr>
                              <w:t>Date &amp; Session:</w:t>
                            </w:r>
                          </w:p>
                        </w:txbxContent>
                      </wps:txbx>
                      <wps:bodyPr spcFirstLastPara="1" wrap="square" lIns="91400" tIns="45700" rIns="91400" bIns="45700" anchor="t" anchorCtr="0">
                        <a:noAutofit/>
                      </wps:bodyPr>
                    </wps:wsp>
                  </a:graphicData>
                </a:graphic>
                <wp14:sizeRelH relativeFrom="margin">
                  <wp14:pctWidth>0</wp14:pctWidth>
                </wp14:sizeRelH>
              </wp:anchor>
            </w:drawing>
          </mc:Choice>
          <mc:Fallback>
            <w:pict>
              <v:rect w14:anchorId="697481E7" id="Rectangle 1" o:spid="_x0000_s1026" style="position:absolute;left:0;text-align:left;margin-left:328pt;margin-top:-12pt;width:172.5pt;height:5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ZBEQIAAD0EAAAOAAAAZHJzL2Uyb0RvYy54bWysU9tu2zAMfR+wfxD0vtjOmrQx4hRDswwD&#10;irVAtw9gZDkWoNtEJXH+fpSSJek2YMAwP8ikRB0eHpHz+8FotpMBlbMNr0YlZ9IK1yq7afi3r6t3&#10;d5xhBNuCdlY2/CCR3y/evpnvfS3Hrne6lYERiMV67xvex+jrokDRSwM4cl5aOuxcMBDJDZuiDbAn&#10;dKOLcVlOi70LrQ9OSETaXR4P+SLjd50U8anrUEamG07cYl5DXtdpLRZzqDcBfK/EiQb8AwsDylLS&#10;M9QSIrBtUL9BGSWCQ9fFkXCmcF2nhMw1UDVV+Us1Lz14mWshcdCfZcL/Byu+7F78cyAZ9h5rJDNV&#10;MXTBpD/xY0MW63AWSw6RCdocV7PydkKaCjqbTqvy/SSpWVxu+4Dxk3SGJaPhgR4jawS7R4zH0J8h&#10;KRk6rdqV0jo7YbN+0IHtgB5ulb8T+qswbdm+4bPJeEI8gPqn0xDJNL5tONpNzvfqBl4Dl/n7E3Ai&#10;tgTsjwQyQgqD2qhIDauVafgd3T5u9hLaj7Zl8eCpxy11Ok+80HCmJc0FGflyBKX/HkcSaktKXl4k&#10;WXFYDwSSzLVrD8+BoRcrRTwfAeMzBOrbitJSL1PC71sIREJ/ttQss+qGmLKYnZvJbXLC9cn6+gSs&#10;6B2NCOl4NB9iHphUvXUfttF1Kj/fhcqJLPVoboDTPKUhuPZz1GXqFz8AAAD//wMAUEsDBBQABgAI&#10;AAAAIQBq+5gM3wAAAAsBAAAPAAAAZHJzL2Rvd25yZXYueG1sTI/NTsMwEITvSLyDtUjcWjsFoiiN&#10;UyEEXBGlVOLmxNs44J8Qu014e7YnuM1oR7PfVJvZWXbCMfbBS8iWAhj6NujedxJ2b0+LAlhMymtl&#10;g0cJPxhhU19eVKrUYfKveNqmjlGJj6WSYFIaSs5ja9CpuAwDerodwuhUIjt2XI9qonJn+UqInDvV&#10;e/pg1IAPBtuv7dFJeJ+6Jvu+sY87NMNLYcJ+//nxLOX11Xy/BpZwTn9hOOMTOtTE1ISj15FZCfld&#10;TluShMXqlsQ5IURGqpFQiAx4XfH/G+pfAAAA//8DAFBLAQItABQABgAIAAAAIQC2gziS/gAAAOEB&#10;AAATAAAAAAAAAAAAAAAAAAAAAABbQ29udGVudF9UeXBlc10ueG1sUEsBAi0AFAAGAAgAAAAhADj9&#10;If/WAAAAlAEAAAsAAAAAAAAAAAAAAAAALwEAAF9yZWxzLy5yZWxzUEsBAi0AFAAGAAgAAAAhALFc&#10;tkERAgAAPQQAAA4AAAAAAAAAAAAAAAAALgIAAGRycy9lMm9Eb2MueG1sUEsBAi0AFAAGAAgAAAAh&#10;AGr7mAzfAAAACwEAAA8AAAAAAAAAAAAAAAAAawQAAGRycy9kb3ducmV2LnhtbFBLBQYAAAAABAAE&#10;APMAAAB3BQAAAAA=&#10;">
                <v:stroke startarrowwidth="narrow" startarrowlength="short" endarrowwidth="narrow" endarrowlength="short" miterlimit="5243f"/>
                <v:textbox inset="2.53889mm,1.2694mm,2.53889mm,1.2694mm">
                  <w:txbxContent>
                    <w:p w14:paraId="4CF6349B" w14:textId="77777777" w:rsidR="00515820" w:rsidRDefault="00515820" w:rsidP="00515820">
                      <w:pPr>
                        <w:spacing w:before="120" w:after="120" w:line="258" w:lineRule="auto"/>
                        <w:textDirection w:val="btLr"/>
                      </w:pPr>
                      <w:r>
                        <w:rPr>
                          <w:color w:val="000000"/>
                        </w:rPr>
                        <w:t>Registration  Number:</w:t>
                      </w:r>
                    </w:p>
                    <w:p w14:paraId="1C4D05CA" w14:textId="77777777" w:rsidR="00515820" w:rsidRDefault="00515820" w:rsidP="00515820">
                      <w:pPr>
                        <w:spacing w:before="120" w:after="120" w:line="258" w:lineRule="auto"/>
                        <w:textDirection w:val="btLr"/>
                      </w:pPr>
                      <w:r>
                        <w:rPr>
                          <w:color w:val="000000"/>
                        </w:rPr>
                        <w:t>Date &amp; Session:</w:t>
                      </w:r>
                    </w:p>
                  </w:txbxContent>
                </v:textbox>
              </v:rect>
            </w:pict>
          </mc:Fallback>
        </mc:AlternateContent>
      </w:r>
      <w:r w:rsidRPr="00F11926">
        <w:rPr>
          <w:rFonts w:ascii="Arial" w:hAnsi="Arial" w:cs="Arial"/>
          <w:noProof/>
        </w:rPr>
        <w:drawing>
          <wp:anchor distT="0" distB="0" distL="0" distR="0" simplePos="0" relativeHeight="251659264" behindDoc="1" locked="0" layoutInCell="1" hidden="0" allowOverlap="1" wp14:anchorId="16947EF8" wp14:editId="59D7B16E">
            <wp:simplePos x="0" y="0"/>
            <wp:positionH relativeFrom="column">
              <wp:posOffset>19050</wp:posOffset>
            </wp:positionH>
            <wp:positionV relativeFrom="paragraph">
              <wp:posOffset>-107950</wp:posOffset>
            </wp:positionV>
            <wp:extent cx="825500" cy="8255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25500" cy="825500"/>
                    </a:xfrm>
                    <a:prstGeom prst="rect">
                      <a:avLst/>
                    </a:prstGeom>
                    <a:ln/>
                  </pic:spPr>
                </pic:pic>
              </a:graphicData>
            </a:graphic>
            <wp14:sizeRelH relativeFrom="margin">
              <wp14:pctWidth>0</wp14:pctWidth>
            </wp14:sizeRelH>
            <wp14:sizeRelV relativeFrom="margin">
              <wp14:pctHeight>0</wp14:pctHeight>
            </wp14:sizeRelV>
          </wp:anchor>
        </w:drawing>
      </w:r>
    </w:p>
    <w:p w14:paraId="2D53311C" w14:textId="77777777" w:rsidR="00515820" w:rsidRPr="00F11926" w:rsidRDefault="00515820" w:rsidP="00515820">
      <w:pPr>
        <w:widowControl w:val="0"/>
        <w:pBdr>
          <w:top w:val="nil"/>
          <w:left w:val="nil"/>
          <w:bottom w:val="nil"/>
          <w:right w:val="nil"/>
          <w:between w:val="nil"/>
        </w:pBdr>
        <w:jc w:val="center"/>
        <w:rPr>
          <w:rFonts w:ascii="Arial" w:eastAsia="Arial" w:hAnsi="Arial" w:cs="Arial"/>
          <w:b/>
          <w:color w:val="000000"/>
        </w:rPr>
      </w:pPr>
    </w:p>
    <w:p w14:paraId="6B8FC5AD" w14:textId="77777777" w:rsidR="00515820" w:rsidRPr="00F11926" w:rsidRDefault="00515820" w:rsidP="00515820">
      <w:pPr>
        <w:widowControl w:val="0"/>
        <w:pBdr>
          <w:top w:val="nil"/>
          <w:left w:val="nil"/>
          <w:bottom w:val="nil"/>
          <w:right w:val="nil"/>
          <w:between w:val="nil"/>
        </w:pBdr>
        <w:jc w:val="center"/>
        <w:rPr>
          <w:rFonts w:ascii="Arial" w:hAnsi="Arial" w:cs="Arial"/>
          <w:color w:val="000000"/>
        </w:rPr>
      </w:pPr>
      <w:r w:rsidRPr="00F11926">
        <w:rPr>
          <w:rFonts w:ascii="Arial" w:eastAsia="Arial" w:hAnsi="Arial" w:cs="Arial"/>
          <w:b/>
          <w:color w:val="000000"/>
        </w:rPr>
        <w:t>ST</w:t>
      </w:r>
      <w:r w:rsidRPr="00F11926">
        <w:rPr>
          <w:rFonts w:ascii="Arial" w:eastAsia="Arial" w:hAnsi="Arial" w:cs="Arial"/>
          <w:b/>
        </w:rPr>
        <w:t xml:space="preserve"> </w:t>
      </w:r>
      <w:r w:rsidRPr="00F11926">
        <w:rPr>
          <w:rFonts w:ascii="Arial" w:eastAsia="Arial" w:hAnsi="Arial" w:cs="Arial"/>
          <w:b/>
          <w:color w:val="000000"/>
        </w:rPr>
        <w:t>JOSEPH’S UNIVERSITY, BENGALURU -27</w:t>
      </w:r>
    </w:p>
    <w:p w14:paraId="059F7B22" w14:textId="7D42E199" w:rsidR="00515820" w:rsidRPr="00F11926" w:rsidRDefault="00515820" w:rsidP="00515820">
      <w:pPr>
        <w:widowControl w:val="0"/>
        <w:pBdr>
          <w:top w:val="nil"/>
          <w:left w:val="nil"/>
          <w:bottom w:val="nil"/>
          <w:right w:val="nil"/>
          <w:between w:val="nil"/>
        </w:pBdr>
        <w:jc w:val="center"/>
        <w:rPr>
          <w:rFonts w:ascii="Arial" w:hAnsi="Arial" w:cs="Arial"/>
          <w:color w:val="000000"/>
        </w:rPr>
      </w:pPr>
      <w:r w:rsidRPr="00F11926">
        <w:rPr>
          <w:rFonts w:ascii="Arial" w:eastAsia="Arial" w:hAnsi="Arial" w:cs="Arial"/>
          <w:b/>
          <w:color w:val="000000"/>
        </w:rPr>
        <w:t xml:space="preserve">MA </w:t>
      </w:r>
      <w:r w:rsidRPr="00F11926">
        <w:rPr>
          <w:rFonts w:ascii="Arial" w:eastAsia="Arial" w:hAnsi="Arial" w:cs="Arial"/>
          <w:b/>
        </w:rPr>
        <w:t>ADVERT</w:t>
      </w:r>
      <w:r>
        <w:rPr>
          <w:rFonts w:ascii="Arial" w:eastAsia="Arial" w:hAnsi="Arial" w:cs="Arial"/>
          <w:b/>
        </w:rPr>
        <w:t>I</w:t>
      </w:r>
      <w:r w:rsidRPr="00F11926">
        <w:rPr>
          <w:rFonts w:ascii="Arial" w:eastAsia="Arial" w:hAnsi="Arial" w:cs="Arial"/>
          <w:b/>
        </w:rPr>
        <w:t>SING AND PUBLIC RELATIONS</w:t>
      </w:r>
      <w:r>
        <w:rPr>
          <w:rFonts w:ascii="Arial" w:eastAsia="Arial" w:hAnsi="Arial" w:cs="Arial"/>
          <w:b/>
        </w:rPr>
        <w:t>: I SEMESTER</w:t>
      </w:r>
    </w:p>
    <w:p w14:paraId="52436F70" w14:textId="77777777" w:rsidR="00515820" w:rsidRPr="00F11926" w:rsidRDefault="00515820" w:rsidP="00515820">
      <w:pPr>
        <w:widowControl w:val="0"/>
        <w:pBdr>
          <w:top w:val="nil"/>
          <w:left w:val="nil"/>
          <w:bottom w:val="nil"/>
          <w:right w:val="nil"/>
          <w:between w:val="nil"/>
        </w:pBdr>
        <w:jc w:val="center"/>
        <w:rPr>
          <w:rFonts w:ascii="Arial" w:hAnsi="Arial" w:cs="Arial"/>
          <w:color w:val="000000"/>
        </w:rPr>
      </w:pPr>
      <w:r w:rsidRPr="00F11926">
        <w:rPr>
          <w:rFonts w:ascii="Arial" w:eastAsia="Arial" w:hAnsi="Arial" w:cs="Arial"/>
          <w:b/>
          <w:color w:val="000000"/>
        </w:rPr>
        <w:t xml:space="preserve">SEMESTER EXAMINATION: </w:t>
      </w:r>
      <w:r>
        <w:rPr>
          <w:rFonts w:ascii="Arial" w:eastAsia="Arial" w:hAnsi="Arial" w:cs="Arial"/>
          <w:b/>
          <w:color w:val="000000"/>
        </w:rPr>
        <w:t>OCTOBER</w:t>
      </w:r>
      <w:r w:rsidRPr="00F11926">
        <w:rPr>
          <w:rFonts w:ascii="Arial" w:eastAsia="Arial" w:hAnsi="Arial" w:cs="Arial"/>
          <w:b/>
          <w:color w:val="000000"/>
        </w:rPr>
        <w:t xml:space="preserve"> 2023</w:t>
      </w:r>
    </w:p>
    <w:p w14:paraId="0016FC59" w14:textId="77777777" w:rsidR="00515820" w:rsidRPr="00F11926" w:rsidRDefault="00515820" w:rsidP="00515820">
      <w:pPr>
        <w:widowControl w:val="0"/>
        <w:pBdr>
          <w:top w:val="nil"/>
          <w:left w:val="nil"/>
          <w:bottom w:val="nil"/>
          <w:right w:val="nil"/>
          <w:between w:val="nil"/>
        </w:pBdr>
        <w:jc w:val="center"/>
        <w:rPr>
          <w:rFonts w:ascii="Arial" w:hAnsi="Arial" w:cs="Arial"/>
          <w:color w:val="000000"/>
        </w:rPr>
      </w:pPr>
      <w:r w:rsidRPr="00F11926">
        <w:rPr>
          <w:rFonts w:ascii="Arial" w:eastAsia="Arial" w:hAnsi="Arial" w:cs="Arial"/>
          <w:b/>
          <w:color w:val="000000"/>
          <w:sz w:val="18"/>
          <w:szCs w:val="18"/>
        </w:rPr>
        <w:t>(Examination conducted in November 2023)</w:t>
      </w:r>
    </w:p>
    <w:p w14:paraId="0CDBA1F3" w14:textId="60BEC037" w:rsidR="00515820" w:rsidRPr="00E417A0" w:rsidRDefault="00515820" w:rsidP="00515820">
      <w:pPr>
        <w:widowControl w:val="0"/>
        <w:pBdr>
          <w:top w:val="nil"/>
          <w:left w:val="nil"/>
          <w:bottom w:val="nil"/>
          <w:right w:val="nil"/>
          <w:between w:val="nil"/>
        </w:pBdr>
        <w:jc w:val="center"/>
        <w:rPr>
          <w:rFonts w:ascii="Arial" w:eastAsia="Arial" w:hAnsi="Arial" w:cs="Arial"/>
          <w:b/>
          <w:color w:val="000000"/>
          <w:u w:val="single"/>
        </w:rPr>
      </w:pPr>
      <w:r w:rsidRPr="00E417A0">
        <w:rPr>
          <w:rFonts w:ascii="Arial" w:eastAsia="Arial" w:hAnsi="Arial" w:cs="Arial"/>
          <w:b/>
          <w:u w:val="single"/>
        </w:rPr>
        <w:t>APR</w:t>
      </w:r>
      <w:r w:rsidRPr="00E417A0">
        <w:rPr>
          <w:rFonts w:ascii="Arial" w:eastAsia="Arial" w:hAnsi="Arial" w:cs="Arial"/>
          <w:b/>
          <w:color w:val="000000"/>
          <w:u w:val="single"/>
        </w:rPr>
        <w:t xml:space="preserve"> 7422 PUBLIC RELATIONS</w:t>
      </w:r>
    </w:p>
    <w:p w14:paraId="60E0A2EC" w14:textId="77777777" w:rsidR="00515820" w:rsidRPr="00F11926" w:rsidRDefault="00515820" w:rsidP="00515820">
      <w:pPr>
        <w:widowControl w:val="0"/>
        <w:pBdr>
          <w:top w:val="nil"/>
          <w:left w:val="nil"/>
          <w:bottom w:val="nil"/>
          <w:right w:val="nil"/>
          <w:between w:val="nil"/>
        </w:pBdr>
        <w:jc w:val="center"/>
        <w:rPr>
          <w:rFonts w:ascii="Arial" w:hAnsi="Arial" w:cs="Arial"/>
          <w:color w:val="000000"/>
        </w:rPr>
      </w:pPr>
    </w:p>
    <w:p w14:paraId="24D70F59" w14:textId="7FBFBED4" w:rsidR="00515820" w:rsidRDefault="00515820" w:rsidP="00515820">
      <w:pPr>
        <w:widowControl w:val="0"/>
        <w:pBdr>
          <w:top w:val="nil"/>
          <w:left w:val="nil"/>
          <w:bottom w:val="nil"/>
          <w:right w:val="nil"/>
          <w:between w:val="nil"/>
        </w:pBdr>
        <w:rPr>
          <w:rFonts w:ascii="Arial" w:eastAsia="Arial" w:hAnsi="Arial" w:cs="Arial"/>
          <w:b/>
        </w:rPr>
      </w:pPr>
      <w:r w:rsidRPr="00F11926">
        <w:rPr>
          <w:rFonts w:ascii="Arial" w:eastAsia="Arial" w:hAnsi="Arial" w:cs="Arial"/>
          <w:b/>
          <w:color w:val="000000"/>
        </w:rPr>
        <w:t xml:space="preserve">Time: </w:t>
      </w:r>
      <w:r w:rsidRPr="00F11926">
        <w:rPr>
          <w:rFonts w:ascii="Arial" w:eastAsia="Arial" w:hAnsi="Arial" w:cs="Arial"/>
          <w:b/>
        </w:rPr>
        <w:t>2</w:t>
      </w:r>
      <w:r w:rsidRPr="00F11926">
        <w:rPr>
          <w:rFonts w:ascii="Arial" w:eastAsia="Arial" w:hAnsi="Arial" w:cs="Arial"/>
          <w:b/>
          <w:color w:val="000000"/>
        </w:rPr>
        <w:t xml:space="preserve"> Hours</w:t>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t xml:space="preserve"> Max Marks: </w:t>
      </w:r>
      <w:r w:rsidRPr="00F11926">
        <w:rPr>
          <w:rFonts w:ascii="Arial" w:eastAsia="Arial" w:hAnsi="Arial" w:cs="Arial"/>
          <w:b/>
        </w:rPr>
        <w:t>50</w:t>
      </w:r>
    </w:p>
    <w:p w14:paraId="077A24B4" w14:textId="77777777" w:rsidR="00515820" w:rsidRDefault="00515820" w:rsidP="00515820">
      <w:pPr>
        <w:widowControl w:val="0"/>
        <w:pBdr>
          <w:top w:val="nil"/>
          <w:left w:val="nil"/>
          <w:bottom w:val="nil"/>
          <w:right w:val="nil"/>
          <w:between w:val="nil"/>
        </w:pBdr>
        <w:rPr>
          <w:rFonts w:ascii="Arial" w:eastAsia="Arial" w:hAnsi="Arial" w:cs="Arial"/>
          <w:b/>
        </w:rPr>
      </w:pPr>
    </w:p>
    <w:p w14:paraId="42B3E0AB" w14:textId="0D78CD06" w:rsidR="00515820" w:rsidRPr="00F11926" w:rsidRDefault="00515820" w:rsidP="00515820">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rPr>
        <w:t>This paper consists of ONE printed page and TWO parts</w:t>
      </w:r>
    </w:p>
    <w:p w14:paraId="029FF13C" w14:textId="77777777" w:rsidR="00515820" w:rsidRDefault="00515820" w:rsidP="009462BE"/>
    <w:p w14:paraId="199EAE90" w14:textId="1BE1C70D" w:rsidR="00E900DC" w:rsidRPr="00515820" w:rsidRDefault="00E900DC" w:rsidP="00515820">
      <w:pPr>
        <w:pStyle w:val="ListParagraph"/>
        <w:numPr>
          <w:ilvl w:val="0"/>
          <w:numId w:val="12"/>
        </w:numPr>
        <w:ind w:left="426" w:hanging="284"/>
        <w:rPr>
          <w:rFonts w:ascii="Arial" w:hAnsi="Arial" w:cs="Arial"/>
          <w:b/>
          <w:bCs/>
          <w:sz w:val="22"/>
          <w:szCs w:val="22"/>
        </w:rPr>
      </w:pPr>
      <w:r w:rsidRPr="00515820">
        <w:rPr>
          <w:rFonts w:ascii="Arial" w:hAnsi="Arial" w:cs="Arial"/>
          <w:b/>
          <w:bCs/>
          <w:sz w:val="22"/>
          <w:szCs w:val="22"/>
        </w:rPr>
        <w:t>Answer any FIVE questions in approximately 250 words each</w:t>
      </w:r>
      <w:r w:rsidR="00515820" w:rsidRPr="00515820">
        <w:rPr>
          <w:rFonts w:ascii="Arial" w:hAnsi="Arial" w:cs="Arial"/>
          <w:b/>
          <w:bCs/>
          <w:sz w:val="22"/>
          <w:szCs w:val="22"/>
        </w:rPr>
        <w:t>:</w:t>
      </w:r>
      <w:r w:rsidRPr="00515820">
        <w:rPr>
          <w:rFonts w:ascii="Arial" w:hAnsi="Arial" w:cs="Arial"/>
          <w:b/>
          <w:bCs/>
          <w:sz w:val="22"/>
          <w:szCs w:val="22"/>
        </w:rPr>
        <w:t xml:space="preserve">     </w:t>
      </w:r>
      <w:r w:rsidR="005F0734">
        <w:rPr>
          <w:rFonts w:ascii="Arial" w:hAnsi="Arial" w:cs="Arial"/>
          <w:b/>
          <w:bCs/>
          <w:sz w:val="22"/>
          <w:szCs w:val="22"/>
        </w:rPr>
        <w:tab/>
      </w:r>
      <w:r w:rsidR="005F0734">
        <w:rPr>
          <w:rFonts w:ascii="Arial" w:hAnsi="Arial" w:cs="Arial"/>
          <w:b/>
          <w:bCs/>
          <w:sz w:val="22"/>
          <w:szCs w:val="22"/>
        </w:rPr>
        <w:tab/>
      </w:r>
      <w:r w:rsidRPr="00515820">
        <w:rPr>
          <w:rFonts w:ascii="Arial" w:hAnsi="Arial" w:cs="Arial"/>
          <w:b/>
          <w:bCs/>
          <w:sz w:val="22"/>
          <w:szCs w:val="22"/>
        </w:rPr>
        <w:t>5</w:t>
      </w:r>
      <w:r w:rsidR="00515820" w:rsidRPr="00515820">
        <w:rPr>
          <w:rFonts w:ascii="Arial" w:hAnsi="Arial" w:cs="Arial"/>
          <w:b/>
          <w:bCs/>
          <w:sz w:val="22"/>
          <w:szCs w:val="22"/>
        </w:rPr>
        <w:t xml:space="preserve"> </w:t>
      </w:r>
      <w:r w:rsidRPr="00515820">
        <w:rPr>
          <w:rFonts w:ascii="Arial" w:hAnsi="Arial" w:cs="Arial"/>
          <w:b/>
          <w:bCs/>
          <w:sz w:val="22"/>
          <w:szCs w:val="22"/>
        </w:rPr>
        <w:t>x</w:t>
      </w:r>
      <w:r w:rsidR="00515820" w:rsidRPr="00515820">
        <w:rPr>
          <w:rFonts w:ascii="Arial" w:hAnsi="Arial" w:cs="Arial"/>
          <w:b/>
          <w:bCs/>
          <w:sz w:val="22"/>
          <w:szCs w:val="22"/>
        </w:rPr>
        <w:t xml:space="preserve"> </w:t>
      </w:r>
      <w:r w:rsidRPr="00515820">
        <w:rPr>
          <w:rFonts w:ascii="Arial" w:hAnsi="Arial" w:cs="Arial"/>
          <w:b/>
          <w:bCs/>
          <w:sz w:val="22"/>
          <w:szCs w:val="22"/>
        </w:rPr>
        <w:t>6</w:t>
      </w:r>
      <w:r w:rsidR="00515820" w:rsidRPr="00515820">
        <w:rPr>
          <w:rFonts w:ascii="Arial" w:hAnsi="Arial" w:cs="Arial"/>
          <w:b/>
          <w:bCs/>
          <w:sz w:val="22"/>
          <w:szCs w:val="22"/>
        </w:rPr>
        <w:t xml:space="preserve"> </w:t>
      </w:r>
      <w:r w:rsidRPr="00515820">
        <w:rPr>
          <w:rFonts w:ascii="Arial" w:hAnsi="Arial" w:cs="Arial"/>
          <w:b/>
          <w:bCs/>
          <w:sz w:val="22"/>
          <w:szCs w:val="22"/>
        </w:rPr>
        <w:t>= 30</w:t>
      </w:r>
    </w:p>
    <w:p w14:paraId="7CD9FC9B" w14:textId="51BCD246" w:rsidR="00E900DC" w:rsidRPr="00515820" w:rsidRDefault="00E900DC" w:rsidP="009462BE">
      <w:pPr>
        <w:rPr>
          <w:rFonts w:ascii="Arial" w:hAnsi="Arial" w:cs="Arial"/>
          <w:sz w:val="22"/>
          <w:szCs w:val="22"/>
        </w:rPr>
      </w:pPr>
    </w:p>
    <w:p w14:paraId="327828F1" w14:textId="554BEFB5" w:rsidR="005654FB" w:rsidRPr="00515820" w:rsidRDefault="005654FB"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Explain the key features of Analysts’ Call as a channel of investor relations</w:t>
      </w:r>
      <w:r w:rsidR="00515820" w:rsidRPr="00515820">
        <w:rPr>
          <w:rFonts w:ascii="Arial" w:hAnsi="Arial" w:cs="Arial"/>
          <w:sz w:val="22"/>
          <w:szCs w:val="22"/>
        </w:rPr>
        <w:t>.</w:t>
      </w:r>
    </w:p>
    <w:p w14:paraId="0B200CC0" w14:textId="013E473C" w:rsidR="005654FB" w:rsidRPr="00515820" w:rsidRDefault="00A43071"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Using any definition of PR, explain the concept of publics</w:t>
      </w:r>
      <w:r w:rsidR="004A100E">
        <w:rPr>
          <w:rFonts w:ascii="Arial" w:hAnsi="Arial" w:cs="Arial"/>
          <w:sz w:val="22"/>
          <w:szCs w:val="22"/>
        </w:rPr>
        <w:t xml:space="preserve"> w</w:t>
      </w:r>
      <w:r w:rsidRPr="00515820">
        <w:rPr>
          <w:rFonts w:ascii="Arial" w:hAnsi="Arial" w:cs="Arial"/>
          <w:sz w:val="22"/>
          <w:szCs w:val="22"/>
        </w:rPr>
        <w:t>ith examples</w:t>
      </w:r>
      <w:r w:rsidR="004A100E">
        <w:rPr>
          <w:rFonts w:ascii="Arial" w:hAnsi="Arial" w:cs="Arial"/>
          <w:sz w:val="22"/>
          <w:szCs w:val="22"/>
        </w:rPr>
        <w:t>.</w:t>
      </w:r>
      <w:r w:rsidRPr="00515820">
        <w:rPr>
          <w:rFonts w:ascii="Arial" w:hAnsi="Arial" w:cs="Arial"/>
          <w:sz w:val="22"/>
          <w:szCs w:val="22"/>
        </w:rPr>
        <w:t xml:space="preserve"> </w:t>
      </w:r>
      <w:r w:rsidR="004A100E">
        <w:rPr>
          <w:rFonts w:ascii="Arial" w:hAnsi="Arial" w:cs="Arial"/>
          <w:sz w:val="22"/>
          <w:szCs w:val="22"/>
        </w:rPr>
        <w:t>E</w:t>
      </w:r>
      <w:r w:rsidRPr="00515820">
        <w:rPr>
          <w:rFonts w:ascii="Arial" w:hAnsi="Arial" w:cs="Arial"/>
          <w:sz w:val="22"/>
          <w:szCs w:val="22"/>
        </w:rPr>
        <w:t>xplain how publics are categorised as internal / external and primary / secondary</w:t>
      </w:r>
      <w:r w:rsidR="00515820" w:rsidRPr="00515820">
        <w:rPr>
          <w:rFonts w:ascii="Arial" w:hAnsi="Arial" w:cs="Arial"/>
          <w:sz w:val="22"/>
          <w:szCs w:val="22"/>
        </w:rPr>
        <w:t>.</w:t>
      </w:r>
    </w:p>
    <w:p w14:paraId="1A2C6D4F" w14:textId="413D8E8E" w:rsidR="006340D6" w:rsidRPr="00515820" w:rsidRDefault="006340D6"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Establish the relationship between corporate identity and image</w:t>
      </w:r>
      <w:r w:rsidR="00515820" w:rsidRPr="00515820">
        <w:rPr>
          <w:rFonts w:ascii="Arial" w:hAnsi="Arial" w:cs="Arial"/>
          <w:sz w:val="22"/>
          <w:szCs w:val="22"/>
        </w:rPr>
        <w:t>.</w:t>
      </w:r>
    </w:p>
    <w:p w14:paraId="0637B3D3" w14:textId="7192ACDB" w:rsidR="006340D6" w:rsidRPr="00515820" w:rsidRDefault="00997386"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Identify the key universal ethical issues involved in PR</w:t>
      </w:r>
      <w:r w:rsidR="00515820" w:rsidRPr="00515820">
        <w:rPr>
          <w:rFonts w:ascii="Arial" w:hAnsi="Arial" w:cs="Arial"/>
          <w:sz w:val="22"/>
          <w:szCs w:val="22"/>
        </w:rPr>
        <w:t>.</w:t>
      </w:r>
    </w:p>
    <w:p w14:paraId="142C08E4" w14:textId="22FE5482" w:rsidR="008675BC" w:rsidRPr="00515820" w:rsidRDefault="008675BC"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For a major new product launch, explain how you will use Owned, Paid, Earned and Shared Media</w:t>
      </w:r>
      <w:r w:rsidR="00515820" w:rsidRPr="00515820">
        <w:rPr>
          <w:rFonts w:ascii="Arial" w:hAnsi="Arial" w:cs="Arial"/>
          <w:sz w:val="22"/>
          <w:szCs w:val="22"/>
        </w:rPr>
        <w:t>.</w:t>
      </w:r>
    </w:p>
    <w:p w14:paraId="40F6DA40" w14:textId="11FCB7F3" w:rsidR="0040634D" w:rsidRPr="00515820" w:rsidRDefault="008675BC"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Explain any two informal research tools used in PR</w:t>
      </w:r>
      <w:r w:rsidR="00515820" w:rsidRPr="00515820">
        <w:rPr>
          <w:rFonts w:ascii="Arial" w:hAnsi="Arial" w:cs="Arial"/>
          <w:sz w:val="22"/>
          <w:szCs w:val="22"/>
        </w:rPr>
        <w:t>.</w:t>
      </w:r>
    </w:p>
    <w:p w14:paraId="399BB84E" w14:textId="2729AC03" w:rsidR="0040634D" w:rsidRPr="00515820" w:rsidRDefault="0040634D"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What are the criteria for channel selection in internal communications? Explain any two channels used for internal communications</w:t>
      </w:r>
      <w:r w:rsidR="00515820" w:rsidRPr="00515820">
        <w:rPr>
          <w:rFonts w:ascii="Arial" w:hAnsi="Arial" w:cs="Arial"/>
          <w:sz w:val="22"/>
          <w:szCs w:val="22"/>
        </w:rPr>
        <w:t>.</w:t>
      </w:r>
    </w:p>
    <w:p w14:paraId="47F6C781" w14:textId="41B9017D" w:rsidR="00EB07D6" w:rsidRPr="00515820" w:rsidRDefault="00EB07D6" w:rsidP="00515820">
      <w:pPr>
        <w:ind w:left="426"/>
        <w:rPr>
          <w:rFonts w:ascii="Arial" w:hAnsi="Arial" w:cs="Arial"/>
          <w:sz w:val="22"/>
          <w:szCs w:val="22"/>
        </w:rPr>
      </w:pPr>
    </w:p>
    <w:p w14:paraId="2FEFA791" w14:textId="2DD86E0C" w:rsidR="00EB07D6" w:rsidRPr="00515820" w:rsidRDefault="00EB07D6" w:rsidP="00515820">
      <w:pPr>
        <w:pStyle w:val="ListParagraph"/>
        <w:numPr>
          <w:ilvl w:val="0"/>
          <w:numId w:val="12"/>
        </w:numPr>
        <w:ind w:left="426" w:hanging="284"/>
        <w:rPr>
          <w:rFonts w:ascii="Arial" w:hAnsi="Arial" w:cs="Arial"/>
          <w:b/>
          <w:bCs/>
          <w:sz w:val="22"/>
          <w:szCs w:val="22"/>
        </w:rPr>
      </w:pPr>
      <w:r w:rsidRPr="00515820">
        <w:rPr>
          <w:rFonts w:ascii="Arial" w:hAnsi="Arial" w:cs="Arial"/>
          <w:b/>
          <w:bCs/>
          <w:sz w:val="22"/>
          <w:szCs w:val="22"/>
        </w:rPr>
        <w:t>Answer any TWO questions in approximately 500 words each</w:t>
      </w:r>
      <w:r w:rsidR="00515820" w:rsidRPr="00515820">
        <w:rPr>
          <w:rFonts w:ascii="Arial" w:hAnsi="Arial" w:cs="Arial"/>
          <w:b/>
          <w:bCs/>
          <w:sz w:val="22"/>
          <w:szCs w:val="22"/>
        </w:rPr>
        <w:t xml:space="preserve">:  </w:t>
      </w:r>
      <w:r w:rsidR="005F0734">
        <w:rPr>
          <w:rFonts w:ascii="Arial" w:hAnsi="Arial" w:cs="Arial"/>
          <w:b/>
          <w:bCs/>
          <w:sz w:val="22"/>
          <w:szCs w:val="22"/>
        </w:rPr>
        <w:tab/>
      </w:r>
      <w:r w:rsidR="005F0734">
        <w:rPr>
          <w:rFonts w:ascii="Arial" w:hAnsi="Arial" w:cs="Arial"/>
          <w:b/>
          <w:bCs/>
          <w:sz w:val="22"/>
          <w:szCs w:val="22"/>
        </w:rPr>
        <w:tab/>
      </w:r>
      <w:r w:rsidR="00701F8A" w:rsidRPr="00515820">
        <w:rPr>
          <w:rFonts w:ascii="Arial" w:hAnsi="Arial" w:cs="Arial"/>
          <w:b/>
          <w:bCs/>
          <w:sz w:val="22"/>
          <w:szCs w:val="22"/>
        </w:rPr>
        <w:t>2</w:t>
      </w:r>
      <w:r w:rsidR="00515820" w:rsidRPr="00515820">
        <w:rPr>
          <w:rFonts w:ascii="Arial" w:hAnsi="Arial" w:cs="Arial"/>
          <w:b/>
          <w:bCs/>
          <w:sz w:val="22"/>
          <w:szCs w:val="22"/>
        </w:rPr>
        <w:t xml:space="preserve"> </w:t>
      </w:r>
      <w:r w:rsidR="00701F8A" w:rsidRPr="00515820">
        <w:rPr>
          <w:rFonts w:ascii="Arial" w:hAnsi="Arial" w:cs="Arial"/>
          <w:b/>
          <w:bCs/>
          <w:sz w:val="22"/>
          <w:szCs w:val="22"/>
        </w:rPr>
        <w:t>x10</w:t>
      </w:r>
      <w:r w:rsidR="00515820" w:rsidRPr="00515820">
        <w:rPr>
          <w:rFonts w:ascii="Arial" w:hAnsi="Arial" w:cs="Arial"/>
          <w:b/>
          <w:bCs/>
          <w:sz w:val="22"/>
          <w:szCs w:val="22"/>
        </w:rPr>
        <w:t xml:space="preserve"> </w:t>
      </w:r>
      <w:r w:rsidR="00701F8A" w:rsidRPr="00515820">
        <w:rPr>
          <w:rFonts w:ascii="Arial" w:hAnsi="Arial" w:cs="Arial"/>
          <w:b/>
          <w:bCs/>
          <w:sz w:val="22"/>
          <w:szCs w:val="22"/>
        </w:rPr>
        <w:t>=</w:t>
      </w:r>
      <w:r w:rsidR="00515820" w:rsidRPr="00515820">
        <w:rPr>
          <w:rFonts w:ascii="Arial" w:hAnsi="Arial" w:cs="Arial"/>
          <w:b/>
          <w:bCs/>
          <w:sz w:val="22"/>
          <w:szCs w:val="22"/>
        </w:rPr>
        <w:t xml:space="preserve"> </w:t>
      </w:r>
      <w:r w:rsidR="00701F8A" w:rsidRPr="00515820">
        <w:rPr>
          <w:rFonts w:ascii="Arial" w:hAnsi="Arial" w:cs="Arial"/>
          <w:b/>
          <w:bCs/>
          <w:sz w:val="22"/>
          <w:szCs w:val="22"/>
        </w:rPr>
        <w:t xml:space="preserve">20 </w:t>
      </w:r>
    </w:p>
    <w:p w14:paraId="65B6D5C2" w14:textId="32335675" w:rsidR="00701F8A" w:rsidRPr="00515820" w:rsidRDefault="00701F8A" w:rsidP="00515820">
      <w:pPr>
        <w:ind w:left="426"/>
        <w:rPr>
          <w:rFonts w:ascii="Arial" w:hAnsi="Arial" w:cs="Arial"/>
          <w:sz w:val="22"/>
          <w:szCs w:val="22"/>
        </w:rPr>
      </w:pPr>
    </w:p>
    <w:p w14:paraId="351A9893" w14:textId="77777777" w:rsidR="00366217" w:rsidRPr="00515820" w:rsidRDefault="00366217" w:rsidP="00515820">
      <w:pPr>
        <w:pStyle w:val="ListParagraph"/>
        <w:numPr>
          <w:ilvl w:val="0"/>
          <w:numId w:val="8"/>
        </w:numPr>
        <w:ind w:left="426" w:hanging="284"/>
        <w:rPr>
          <w:rFonts w:ascii="Arial" w:hAnsi="Arial" w:cs="Arial"/>
          <w:sz w:val="22"/>
          <w:szCs w:val="22"/>
        </w:rPr>
      </w:pPr>
      <w:r w:rsidRPr="00515820">
        <w:rPr>
          <w:rFonts w:ascii="Arial" w:hAnsi="Arial" w:cs="Arial"/>
          <w:sz w:val="22"/>
          <w:szCs w:val="22"/>
        </w:rPr>
        <w:t>Handloom industry in Karnataka is struggling for survival due to unavailability of affordable credit, lack of access to markets and low profit margins. Develop a Government Relations plan for the Handlooms Association (HA) which is seeking the support of the state government for the revival of handloom. You can use the following information in the plan:</w:t>
      </w:r>
    </w:p>
    <w:p w14:paraId="70753481" w14:textId="77777777" w:rsidR="00711DD1" w:rsidRPr="00515820" w:rsidRDefault="00711DD1" w:rsidP="00515820">
      <w:pPr>
        <w:pStyle w:val="ListParagraph"/>
        <w:ind w:left="426"/>
        <w:rPr>
          <w:rFonts w:ascii="Arial" w:hAnsi="Arial" w:cs="Arial"/>
          <w:sz w:val="22"/>
          <w:szCs w:val="22"/>
        </w:rPr>
      </w:pPr>
    </w:p>
    <w:p w14:paraId="6091419C" w14:textId="201E65C9" w:rsidR="00711DD1" w:rsidRPr="00515820" w:rsidRDefault="00366217" w:rsidP="00515820">
      <w:pPr>
        <w:pStyle w:val="ListParagraph"/>
        <w:ind w:left="426"/>
        <w:rPr>
          <w:rFonts w:ascii="Arial" w:hAnsi="Arial" w:cs="Arial"/>
          <w:i/>
          <w:iCs/>
          <w:sz w:val="22"/>
          <w:szCs w:val="22"/>
        </w:rPr>
      </w:pPr>
      <w:r w:rsidRPr="00515820">
        <w:rPr>
          <w:rFonts w:ascii="Arial" w:hAnsi="Arial" w:cs="Arial"/>
          <w:i/>
          <w:iCs/>
          <w:sz w:val="22"/>
          <w:szCs w:val="22"/>
        </w:rPr>
        <w:t xml:space="preserve">Karnataka State Handloom Development Corporation (KHDC) is the state government department looking after the handloom sector. A detailed research study conducted by a government university proves the benefits of handloom clothes for sustainability, public </w:t>
      </w:r>
      <w:proofErr w:type="gramStart"/>
      <w:r w:rsidRPr="00515820">
        <w:rPr>
          <w:rFonts w:ascii="Arial" w:hAnsi="Arial" w:cs="Arial"/>
          <w:i/>
          <w:iCs/>
          <w:sz w:val="22"/>
          <w:szCs w:val="22"/>
        </w:rPr>
        <w:t>health</w:t>
      </w:r>
      <w:proofErr w:type="gramEnd"/>
      <w:r w:rsidRPr="00515820">
        <w:rPr>
          <w:rFonts w:ascii="Arial" w:hAnsi="Arial" w:cs="Arial"/>
          <w:i/>
          <w:iCs/>
          <w:sz w:val="22"/>
          <w:szCs w:val="22"/>
        </w:rPr>
        <w:t xml:space="preserve"> and economy. A leading Kannada film star is a champion of handloom clothes</w:t>
      </w:r>
      <w:r w:rsidR="00F675FB" w:rsidRPr="00515820">
        <w:rPr>
          <w:rFonts w:ascii="Arial" w:hAnsi="Arial" w:cs="Arial"/>
          <w:i/>
          <w:iCs/>
          <w:sz w:val="22"/>
          <w:szCs w:val="22"/>
        </w:rPr>
        <w:t>.</w:t>
      </w:r>
    </w:p>
    <w:p w14:paraId="6555D56D" w14:textId="77777777" w:rsidR="00711DD1" w:rsidRPr="00515820" w:rsidRDefault="00711DD1" w:rsidP="00515820">
      <w:pPr>
        <w:ind w:left="426"/>
        <w:rPr>
          <w:rFonts w:ascii="Arial" w:hAnsi="Arial" w:cs="Arial"/>
          <w:sz w:val="22"/>
          <w:szCs w:val="22"/>
        </w:rPr>
      </w:pPr>
    </w:p>
    <w:p w14:paraId="01262601" w14:textId="4ADC5DE7" w:rsidR="00366217" w:rsidRPr="00515820" w:rsidRDefault="00E430DE" w:rsidP="00515820">
      <w:pPr>
        <w:pStyle w:val="ListParagraph"/>
        <w:numPr>
          <w:ilvl w:val="0"/>
          <w:numId w:val="8"/>
        </w:numPr>
        <w:ind w:left="426" w:hanging="425"/>
        <w:rPr>
          <w:rFonts w:ascii="Arial" w:hAnsi="Arial" w:cs="Arial"/>
          <w:sz w:val="22"/>
          <w:szCs w:val="22"/>
        </w:rPr>
      </w:pPr>
      <w:r w:rsidRPr="00515820">
        <w:rPr>
          <w:rFonts w:ascii="Arial" w:hAnsi="Arial" w:cs="Arial"/>
          <w:sz w:val="22"/>
          <w:szCs w:val="22"/>
        </w:rPr>
        <w:t xml:space="preserve">A consumer electronics company is setting up its production plant in Bengaluru. With the help of a check list, explain </w:t>
      </w:r>
      <w:r w:rsidR="00711DD1" w:rsidRPr="00515820">
        <w:rPr>
          <w:rFonts w:ascii="Arial" w:hAnsi="Arial" w:cs="Arial"/>
          <w:sz w:val="22"/>
          <w:szCs w:val="22"/>
        </w:rPr>
        <w:t>a</w:t>
      </w:r>
      <w:r w:rsidRPr="00515820">
        <w:rPr>
          <w:rFonts w:ascii="Arial" w:hAnsi="Arial" w:cs="Arial"/>
          <w:sz w:val="22"/>
          <w:szCs w:val="22"/>
        </w:rPr>
        <w:t xml:space="preserve"> plan </w:t>
      </w:r>
      <w:r w:rsidR="00F675FB" w:rsidRPr="00515820">
        <w:rPr>
          <w:rFonts w:ascii="Arial" w:hAnsi="Arial" w:cs="Arial"/>
          <w:sz w:val="22"/>
          <w:szCs w:val="22"/>
        </w:rPr>
        <w:t>to organise</w:t>
      </w:r>
      <w:r w:rsidRPr="00515820">
        <w:rPr>
          <w:rFonts w:ascii="Arial" w:hAnsi="Arial" w:cs="Arial"/>
          <w:sz w:val="22"/>
          <w:szCs w:val="22"/>
        </w:rPr>
        <w:t xml:space="preserve"> the CEO’s press conference to announce it.</w:t>
      </w:r>
    </w:p>
    <w:p w14:paraId="13526B30" w14:textId="77777777" w:rsidR="00711DD1" w:rsidRPr="00515820" w:rsidRDefault="00711DD1" w:rsidP="00515820">
      <w:pPr>
        <w:pStyle w:val="ListParagraph"/>
        <w:ind w:left="426"/>
        <w:rPr>
          <w:rFonts w:ascii="Arial" w:hAnsi="Arial" w:cs="Arial"/>
          <w:sz w:val="22"/>
          <w:szCs w:val="22"/>
        </w:rPr>
      </w:pPr>
    </w:p>
    <w:p w14:paraId="64724535" w14:textId="77777777" w:rsidR="003C1C21" w:rsidRPr="00515820" w:rsidRDefault="006964FE" w:rsidP="00515820">
      <w:pPr>
        <w:pStyle w:val="ListParagraph"/>
        <w:numPr>
          <w:ilvl w:val="0"/>
          <w:numId w:val="8"/>
        </w:numPr>
        <w:ind w:left="426" w:hanging="425"/>
        <w:rPr>
          <w:rFonts w:ascii="Arial" w:hAnsi="Arial" w:cs="Arial"/>
          <w:sz w:val="22"/>
          <w:szCs w:val="22"/>
        </w:rPr>
      </w:pPr>
      <w:r w:rsidRPr="00515820">
        <w:rPr>
          <w:rFonts w:ascii="Arial" w:hAnsi="Arial" w:cs="Arial"/>
          <w:sz w:val="22"/>
          <w:szCs w:val="22"/>
        </w:rPr>
        <w:t xml:space="preserve">Design a research survey to understand the newspaper reading habits among college students across India. Include the full questionnaire </w:t>
      </w:r>
      <w:proofErr w:type="gramStart"/>
      <w:r w:rsidRPr="00515820">
        <w:rPr>
          <w:rFonts w:ascii="Arial" w:hAnsi="Arial" w:cs="Arial"/>
          <w:sz w:val="22"/>
          <w:szCs w:val="22"/>
        </w:rPr>
        <w:t>and also</w:t>
      </w:r>
      <w:proofErr w:type="gramEnd"/>
      <w:r w:rsidRPr="00515820">
        <w:rPr>
          <w:rFonts w:ascii="Arial" w:hAnsi="Arial" w:cs="Arial"/>
          <w:sz w:val="22"/>
          <w:szCs w:val="22"/>
        </w:rPr>
        <w:t xml:space="preserve"> details about the goals, sample selection and conduct of the survey.</w:t>
      </w:r>
    </w:p>
    <w:p w14:paraId="0ED5DF18" w14:textId="77777777" w:rsidR="003C1C21" w:rsidRPr="00515820" w:rsidRDefault="003C1C21" w:rsidP="00515820">
      <w:pPr>
        <w:pStyle w:val="ListParagraph"/>
        <w:ind w:left="426"/>
        <w:rPr>
          <w:rFonts w:ascii="Arial" w:hAnsi="Arial" w:cs="Arial"/>
          <w:color w:val="auto"/>
          <w:sz w:val="22"/>
          <w:szCs w:val="22"/>
          <w:lang w:val="en-GB"/>
        </w:rPr>
      </w:pPr>
    </w:p>
    <w:p w14:paraId="64D60440" w14:textId="3CF3474F" w:rsidR="003C1C21" w:rsidRPr="00515820" w:rsidRDefault="003C1C21" w:rsidP="00515820">
      <w:pPr>
        <w:pStyle w:val="ListParagraph"/>
        <w:numPr>
          <w:ilvl w:val="0"/>
          <w:numId w:val="8"/>
        </w:numPr>
        <w:ind w:left="426" w:hanging="425"/>
        <w:rPr>
          <w:rFonts w:ascii="Arial" w:hAnsi="Arial" w:cs="Arial"/>
          <w:sz w:val="22"/>
          <w:szCs w:val="22"/>
        </w:rPr>
      </w:pPr>
      <w:r w:rsidRPr="00515820">
        <w:rPr>
          <w:rFonts w:ascii="Arial" w:hAnsi="Arial" w:cs="Arial"/>
          <w:sz w:val="22"/>
          <w:szCs w:val="22"/>
        </w:rPr>
        <w:t>Explain the role of PR in reputation management with suitable examples where necessary</w:t>
      </w:r>
      <w:r w:rsidR="00515820" w:rsidRPr="00515820">
        <w:rPr>
          <w:rFonts w:ascii="Arial" w:hAnsi="Arial" w:cs="Arial"/>
          <w:sz w:val="22"/>
          <w:szCs w:val="22"/>
        </w:rPr>
        <w:t>.</w:t>
      </w:r>
    </w:p>
    <w:p w14:paraId="4B4B2790" w14:textId="77777777" w:rsidR="00EB07D6" w:rsidRPr="00EB07D6" w:rsidRDefault="00EB07D6" w:rsidP="00EB07D6">
      <w:pPr>
        <w:rPr>
          <w:b/>
          <w:bCs/>
        </w:rPr>
      </w:pPr>
    </w:p>
    <w:p w14:paraId="7ED264B6" w14:textId="34D3B85F" w:rsidR="00515820" w:rsidRPr="00E900DC" w:rsidRDefault="00515820" w:rsidP="00515820">
      <w:pPr>
        <w:jc w:val="center"/>
      </w:pPr>
      <w:r>
        <w:t>*****</w:t>
      </w:r>
    </w:p>
    <w:sectPr w:rsidR="00515820" w:rsidRPr="00E900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BC9B" w14:textId="77777777" w:rsidR="00B13538" w:rsidRDefault="00B13538" w:rsidP="00C34417">
      <w:r>
        <w:separator/>
      </w:r>
    </w:p>
  </w:endnote>
  <w:endnote w:type="continuationSeparator" w:id="0">
    <w:p w14:paraId="49E0F172" w14:textId="77777777" w:rsidR="00B13538" w:rsidRDefault="00B13538" w:rsidP="00C3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84" w14:textId="3BFBF932" w:rsidR="005F0734" w:rsidRPr="005F0734" w:rsidRDefault="005F0734" w:rsidP="005F0734">
    <w:pPr>
      <w:pStyle w:val="Footer"/>
      <w:jc w:val="right"/>
      <w:rPr>
        <w:rFonts w:ascii="Arial" w:hAnsi="Arial" w:cs="Arial"/>
        <w:sz w:val="22"/>
        <w:szCs w:val="22"/>
      </w:rPr>
    </w:pPr>
    <w:r w:rsidRPr="005F0734">
      <w:rPr>
        <w:rFonts w:ascii="Arial" w:hAnsi="Arial" w:cs="Arial"/>
        <w:sz w:val="22"/>
        <w:szCs w:val="22"/>
      </w:rPr>
      <w:t>APR 7422_A_23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6DCC" w14:textId="77777777" w:rsidR="00B13538" w:rsidRDefault="00B13538" w:rsidP="00C34417">
      <w:r>
        <w:separator/>
      </w:r>
    </w:p>
  </w:footnote>
  <w:footnote w:type="continuationSeparator" w:id="0">
    <w:p w14:paraId="5152D12B" w14:textId="77777777" w:rsidR="00B13538" w:rsidRDefault="00B13538" w:rsidP="00C3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927" w14:textId="1A4146F5" w:rsidR="00C34417" w:rsidRDefault="00C34417" w:rsidP="00C344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4CB"/>
    <w:multiLevelType w:val="hybridMultilevel"/>
    <w:tmpl w:val="41886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E1097"/>
    <w:multiLevelType w:val="hybridMultilevel"/>
    <w:tmpl w:val="9F620920"/>
    <w:lvl w:ilvl="0" w:tplc="F6DE62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314279"/>
    <w:multiLevelType w:val="hybridMultilevel"/>
    <w:tmpl w:val="D30E4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828C1"/>
    <w:multiLevelType w:val="hybridMultilevel"/>
    <w:tmpl w:val="E3EC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751A8"/>
    <w:multiLevelType w:val="hybridMultilevel"/>
    <w:tmpl w:val="D7FA2CB6"/>
    <w:lvl w:ilvl="0" w:tplc="8BCEF276">
      <w:start w:val="1"/>
      <w:numFmt w:val="lowerLetter"/>
      <w:lvlText w:val="%1)"/>
      <w:lvlJc w:val="left"/>
      <w:pPr>
        <w:tabs>
          <w:tab w:val="num" w:pos="720"/>
        </w:tabs>
        <w:ind w:left="720" w:hanging="360"/>
      </w:pPr>
    </w:lvl>
    <w:lvl w:ilvl="1" w:tplc="3B9C50B0" w:tentative="1">
      <w:start w:val="1"/>
      <w:numFmt w:val="lowerLetter"/>
      <w:lvlText w:val="%2)"/>
      <w:lvlJc w:val="left"/>
      <w:pPr>
        <w:tabs>
          <w:tab w:val="num" w:pos="1440"/>
        </w:tabs>
        <w:ind w:left="1440" w:hanging="360"/>
      </w:pPr>
    </w:lvl>
    <w:lvl w:ilvl="2" w:tplc="F1C002E0" w:tentative="1">
      <w:start w:val="1"/>
      <w:numFmt w:val="lowerLetter"/>
      <w:lvlText w:val="%3)"/>
      <w:lvlJc w:val="left"/>
      <w:pPr>
        <w:tabs>
          <w:tab w:val="num" w:pos="2160"/>
        </w:tabs>
        <w:ind w:left="2160" w:hanging="360"/>
      </w:pPr>
    </w:lvl>
    <w:lvl w:ilvl="3" w:tplc="8ADA5640" w:tentative="1">
      <w:start w:val="1"/>
      <w:numFmt w:val="lowerLetter"/>
      <w:lvlText w:val="%4)"/>
      <w:lvlJc w:val="left"/>
      <w:pPr>
        <w:tabs>
          <w:tab w:val="num" w:pos="2880"/>
        </w:tabs>
        <w:ind w:left="2880" w:hanging="360"/>
      </w:pPr>
    </w:lvl>
    <w:lvl w:ilvl="4" w:tplc="5C1408CE" w:tentative="1">
      <w:start w:val="1"/>
      <w:numFmt w:val="lowerLetter"/>
      <w:lvlText w:val="%5)"/>
      <w:lvlJc w:val="left"/>
      <w:pPr>
        <w:tabs>
          <w:tab w:val="num" w:pos="3600"/>
        </w:tabs>
        <w:ind w:left="3600" w:hanging="360"/>
      </w:pPr>
    </w:lvl>
    <w:lvl w:ilvl="5" w:tplc="32BEFD84" w:tentative="1">
      <w:start w:val="1"/>
      <w:numFmt w:val="lowerLetter"/>
      <w:lvlText w:val="%6)"/>
      <w:lvlJc w:val="left"/>
      <w:pPr>
        <w:tabs>
          <w:tab w:val="num" w:pos="4320"/>
        </w:tabs>
        <w:ind w:left="4320" w:hanging="360"/>
      </w:pPr>
    </w:lvl>
    <w:lvl w:ilvl="6" w:tplc="6C7E9AD4" w:tentative="1">
      <w:start w:val="1"/>
      <w:numFmt w:val="lowerLetter"/>
      <w:lvlText w:val="%7)"/>
      <w:lvlJc w:val="left"/>
      <w:pPr>
        <w:tabs>
          <w:tab w:val="num" w:pos="5040"/>
        </w:tabs>
        <w:ind w:left="5040" w:hanging="360"/>
      </w:pPr>
    </w:lvl>
    <w:lvl w:ilvl="7" w:tplc="1E643FEE" w:tentative="1">
      <w:start w:val="1"/>
      <w:numFmt w:val="lowerLetter"/>
      <w:lvlText w:val="%8)"/>
      <w:lvlJc w:val="left"/>
      <w:pPr>
        <w:tabs>
          <w:tab w:val="num" w:pos="5760"/>
        </w:tabs>
        <w:ind w:left="5760" w:hanging="360"/>
      </w:pPr>
    </w:lvl>
    <w:lvl w:ilvl="8" w:tplc="10086028" w:tentative="1">
      <w:start w:val="1"/>
      <w:numFmt w:val="lowerLetter"/>
      <w:lvlText w:val="%9)"/>
      <w:lvlJc w:val="left"/>
      <w:pPr>
        <w:tabs>
          <w:tab w:val="num" w:pos="6480"/>
        </w:tabs>
        <w:ind w:left="6480" w:hanging="360"/>
      </w:pPr>
    </w:lvl>
  </w:abstractNum>
  <w:abstractNum w:abstractNumId="5" w15:restartNumberingAfterBreak="0">
    <w:nsid w:val="443B5964"/>
    <w:multiLevelType w:val="hybridMultilevel"/>
    <w:tmpl w:val="68D4F082"/>
    <w:lvl w:ilvl="0" w:tplc="7214F97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D779F"/>
    <w:multiLevelType w:val="hybridMultilevel"/>
    <w:tmpl w:val="0DC0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76221"/>
    <w:multiLevelType w:val="hybridMultilevel"/>
    <w:tmpl w:val="0DC0D3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BC3996"/>
    <w:multiLevelType w:val="hybridMultilevel"/>
    <w:tmpl w:val="5BA8A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935AB"/>
    <w:multiLevelType w:val="hybridMultilevel"/>
    <w:tmpl w:val="1E983686"/>
    <w:lvl w:ilvl="0" w:tplc="36E2CF68">
      <w:start w:val="1"/>
      <w:numFmt w:val="bullet"/>
      <w:lvlText w:val="•"/>
      <w:lvlJc w:val="left"/>
      <w:pPr>
        <w:tabs>
          <w:tab w:val="num" w:pos="720"/>
        </w:tabs>
        <w:ind w:left="720" w:hanging="360"/>
      </w:pPr>
      <w:rPr>
        <w:rFonts w:ascii="Arial" w:hAnsi="Arial" w:hint="default"/>
      </w:rPr>
    </w:lvl>
    <w:lvl w:ilvl="1" w:tplc="7FD0D684" w:tentative="1">
      <w:start w:val="1"/>
      <w:numFmt w:val="bullet"/>
      <w:lvlText w:val="•"/>
      <w:lvlJc w:val="left"/>
      <w:pPr>
        <w:tabs>
          <w:tab w:val="num" w:pos="1440"/>
        </w:tabs>
        <w:ind w:left="1440" w:hanging="360"/>
      </w:pPr>
      <w:rPr>
        <w:rFonts w:ascii="Arial" w:hAnsi="Arial" w:hint="default"/>
      </w:rPr>
    </w:lvl>
    <w:lvl w:ilvl="2" w:tplc="02B2CE4E" w:tentative="1">
      <w:start w:val="1"/>
      <w:numFmt w:val="bullet"/>
      <w:lvlText w:val="•"/>
      <w:lvlJc w:val="left"/>
      <w:pPr>
        <w:tabs>
          <w:tab w:val="num" w:pos="2160"/>
        </w:tabs>
        <w:ind w:left="2160" w:hanging="360"/>
      </w:pPr>
      <w:rPr>
        <w:rFonts w:ascii="Arial" w:hAnsi="Arial" w:hint="default"/>
      </w:rPr>
    </w:lvl>
    <w:lvl w:ilvl="3" w:tplc="0CEADDE2" w:tentative="1">
      <w:start w:val="1"/>
      <w:numFmt w:val="bullet"/>
      <w:lvlText w:val="•"/>
      <w:lvlJc w:val="left"/>
      <w:pPr>
        <w:tabs>
          <w:tab w:val="num" w:pos="2880"/>
        </w:tabs>
        <w:ind w:left="2880" w:hanging="360"/>
      </w:pPr>
      <w:rPr>
        <w:rFonts w:ascii="Arial" w:hAnsi="Arial" w:hint="default"/>
      </w:rPr>
    </w:lvl>
    <w:lvl w:ilvl="4" w:tplc="A8962268" w:tentative="1">
      <w:start w:val="1"/>
      <w:numFmt w:val="bullet"/>
      <w:lvlText w:val="•"/>
      <w:lvlJc w:val="left"/>
      <w:pPr>
        <w:tabs>
          <w:tab w:val="num" w:pos="3600"/>
        </w:tabs>
        <w:ind w:left="3600" w:hanging="360"/>
      </w:pPr>
      <w:rPr>
        <w:rFonts w:ascii="Arial" w:hAnsi="Arial" w:hint="default"/>
      </w:rPr>
    </w:lvl>
    <w:lvl w:ilvl="5" w:tplc="410A9594" w:tentative="1">
      <w:start w:val="1"/>
      <w:numFmt w:val="bullet"/>
      <w:lvlText w:val="•"/>
      <w:lvlJc w:val="left"/>
      <w:pPr>
        <w:tabs>
          <w:tab w:val="num" w:pos="4320"/>
        </w:tabs>
        <w:ind w:left="4320" w:hanging="360"/>
      </w:pPr>
      <w:rPr>
        <w:rFonts w:ascii="Arial" w:hAnsi="Arial" w:hint="default"/>
      </w:rPr>
    </w:lvl>
    <w:lvl w:ilvl="6" w:tplc="CBC832EE" w:tentative="1">
      <w:start w:val="1"/>
      <w:numFmt w:val="bullet"/>
      <w:lvlText w:val="•"/>
      <w:lvlJc w:val="left"/>
      <w:pPr>
        <w:tabs>
          <w:tab w:val="num" w:pos="5040"/>
        </w:tabs>
        <w:ind w:left="5040" w:hanging="360"/>
      </w:pPr>
      <w:rPr>
        <w:rFonts w:ascii="Arial" w:hAnsi="Arial" w:hint="default"/>
      </w:rPr>
    </w:lvl>
    <w:lvl w:ilvl="7" w:tplc="234A1E62" w:tentative="1">
      <w:start w:val="1"/>
      <w:numFmt w:val="bullet"/>
      <w:lvlText w:val="•"/>
      <w:lvlJc w:val="left"/>
      <w:pPr>
        <w:tabs>
          <w:tab w:val="num" w:pos="5760"/>
        </w:tabs>
        <w:ind w:left="5760" w:hanging="360"/>
      </w:pPr>
      <w:rPr>
        <w:rFonts w:ascii="Arial" w:hAnsi="Arial" w:hint="default"/>
      </w:rPr>
    </w:lvl>
    <w:lvl w:ilvl="8" w:tplc="D4D0C7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C2C96"/>
    <w:multiLevelType w:val="hybridMultilevel"/>
    <w:tmpl w:val="03CE5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874B95"/>
    <w:multiLevelType w:val="hybridMultilevel"/>
    <w:tmpl w:val="2A5A2E0C"/>
    <w:lvl w:ilvl="0" w:tplc="D1962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17200289">
    <w:abstractNumId w:val="4"/>
  </w:num>
  <w:num w:numId="2" w16cid:durableId="2089688470">
    <w:abstractNumId w:val="9"/>
  </w:num>
  <w:num w:numId="3" w16cid:durableId="1008556269">
    <w:abstractNumId w:val="8"/>
  </w:num>
  <w:num w:numId="4" w16cid:durableId="916135548">
    <w:abstractNumId w:val="3"/>
  </w:num>
  <w:num w:numId="5" w16cid:durableId="15232451">
    <w:abstractNumId w:val="2"/>
  </w:num>
  <w:num w:numId="6" w16cid:durableId="729692110">
    <w:abstractNumId w:val="10"/>
  </w:num>
  <w:num w:numId="7" w16cid:durableId="1374967442">
    <w:abstractNumId w:val="0"/>
  </w:num>
  <w:num w:numId="8" w16cid:durableId="1012073870">
    <w:abstractNumId w:val="6"/>
  </w:num>
  <w:num w:numId="9" w16cid:durableId="78529657">
    <w:abstractNumId w:val="7"/>
  </w:num>
  <w:num w:numId="10" w16cid:durableId="532033154">
    <w:abstractNumId w:val="5"/>
  </w:num>
  <w:num w:numId="11" w16cid:durableId="234554937">
    <w:abstractNumId w:val="11"/>
  </w:num>
  <w:num w:numId="12" w16cid:durableId="133418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34"/>
    <w:rsid w:val="00156DD8"/>
    <w:rsid w:val="001C7D7D"/>
    <w:rsid w:val="001D3A6D"/>
    <w:rsid w:val="002034D3"/>
    <w:rsid w:val="0028652D"/>
    <w:rsid w:val="002A74B5"/>
    <w:rsid w:val="00366217"/>
    <w:rsid w:val="003C1C21"/>
    <w:rsid w:val="0040634D"/>
    <w:rsid w:val="004A100E"/>
    <w:rsid w:val="00510964"/>
    <w:rsid w:val="00515820"/>
    <w:rsid w:val="0054356F"/>
    <w:rsid w:val="005654FB"/>
    <w:rsid w:val="005B2982"/>
    <w:rsid w:val="005F0734"/>
    <w:rsid w:val="00603BAF"/>
    <w:rsid w:val="006340D6"/>
    <w:rsid w:val="00686334"/>
    <w:rsid w:val="006964FE"/>
    <w:rsid w:val="00701F8A"/>
    <w:rsid w:val="00711DD1"/>
    <w:rsid w:val="00764175"/>
    <w:rsid w:val="00846522"/>
    <w:rsid w:val="008556E7"/>
    <w:rsid w:val="008675BC"/>
    <w:rsid w:val="008A7E69"/>
    <w:rsid w:val="0093090F"/>
    <w:rsid w:val="009462BE"/>
    <w:rsid w:val="00997386"/>
    <w:rsid w:val="009C2242"/>
    <w:rsid w:val="00A43071"/>
    <w:rsid w:val="00B13538"/>
    <w:rsid w:val="00BB0FCC"/>
    <w:rsid w:val="00BF2519"/>
    <w:rsid w:val="00C34417"/>
    <w:rsid w:val="00D06149"/>
    <w:rsid w:val="00D90D73"/>
    <w:rsid w:val="00E417A0"/>
    <w:rsid w:val="00E430DE"/>
    <w:rsid w:val="00E4535F"/>
    <w:rsid w:val="00E51B38"/>
    <w:rsid w:val="00E900DC"/>
    <w:rsid w:val="00EB07D6"/>
    <w:rsid w:val="00EB1813"/>
    <w:rsid w:val="00F44976"/>
    <w:rsid w:val="00F675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B63"/>
  <w15:chartTrackingRefBased/>
  <w15:docId w15:val="{FD43D545-4E9B-BD47-AAE2-E5DCC4C9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19"/>
    <w:pPr>
      <w:ind w:left="720"/>
      <w:contextualSpacing/>
    </w:pPr>
  </w:style>
  <w:style w:type="table" w:styleId="TableGrid">
    <w:name w:val="Table Grid"/>
    <w:basedOn w:val="TableNormal"/>
    <w:uiPriority w:val="39"/>
    <w:rsid w:val="005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175"/>
    <w:pPr>
      <w:autoSpaceDE w:val="0"/>
      <w:autoSpaceDN w:val="0"/>
      <w:adjustRightInd w:val="0"/>
    </w:pPr>
    <w:rPr>
      <w:color w:val="000000"/>
      <w:lang w:val="en-GB"/>
    </w:rPr>
  </w:style>
  <w:style w:type="paragraph" w:styleId="Header">
    <w:name w:val="header"/>
    <w:basedOn w:val="Normal"/>
    <w:link w:val="HeaderChar"/>
    <w:uiPriority w:val="99"/>
    <w:unhideWhenUsed/>
    <w:rsid w:val="00C34417"/>
    <w:pPr>
      <w:tabs>
        <w:tab w:val="center" w:pos="4513"/>
        <w:tab w:val="right" w:pos="9026"/>
      </w:tabs>
    </w:pPr>
  </w:style>
  <w:style w:type="character" w:customStyle="1" w:styleId="HeaderChar">
    <w:name w:val="Header Char"/>
    <w:basedOn w:val="DefaultParagraphFont"/>
    <w:link w:val="Header"/>
    <w:uiPriority w:val="99"/>
    <w:rsid w:val="00C34417"/>
    <w:rPr>
      <w:lang w:val="en-GB"/>
    </w:rPr>
  </w:style>
  <w:style w:type="paragraph" w:styleId="Footer">
    <w:name w:val="footer"/>
    <w:basedOn w:val="Normal"/>
    <w:link w:val="FooterChar"/>
    <w:uiPriority w:val="99"/>
    <w:unhideWhenUsed/>
    <w:rsid w:val="00C34417"/>
    <w:pPr>
      <w:tabs>
        <w:tab w:val="center" w:pos="4513"/>
        <w:tab w:val="right" w:pos="9026"/>
      </w:tabs>
    </w:pPr>
  </w:style>
  <w:style w:type="character" w:customStyle="1" w:styleId="FooterChar">
    <w:name w:val="Footer Char"/>
    <w:basedOn w:val="DefaultParagraphFont"/>
    <w:link w:val="Footer"/>
    <w:uiPriority w:val="99"/>
    <w:rsid w:val="00C344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3952">
      <w:bodyDiv w:val="1"/>
      <w:marLeft w:val="0"/>
      <w:marRight w:val="0"/>
      <w:marTop w:val="0"/>
      <w:marBottom w:val="0"/>
      <w:divBdr>
        <w:top w:val="none" w:sz="0" w:space="0" w:color="auto"/>
        <w:left w:val="none" w:sz="0" w:space="0" w:color="auto"/>
        <w:bottom w:val="none" w:sz="0" w:space="0" w:color="auto"/>
        <w:right w:val="none" w:sz="0" w:space="0" w:color="auto"/>
      </w:divBdr>
    </w:div>
    <w:div w:id="1349257649">
      <w:bodyDiv w:val="1"/>
      <w:marLeft w:val="0"/>
      <w:marRight w:val="0"/>
      <w:marTop w:val="0"/>
      <w:marBottom w:val="0"/>
      <w:divBdr>
        <w:top w:val="none" w:sz="0" w:space="0" w:color="auto"/>
        <w:left w:val="none" w:sz="0" w:space="0" w:color="auto"/>
        <w:bottom w:val="none" w:sz="0" w:space="0" w:color="auto"/>
        <w:right w:val="none" w:sz="0" w:space="0" w:color="auto"/>
      </w:divBdr>
      <w:divsChild>
        <w:div w:id="606740778">
          <w:marLeft w:val="446"/>
          <w:marRight w:val="0"/>
          <w:marTop w:val="0"/>
          <w:marBottom w:val="0"/>
          <w:divBdr>
            <w:top w:val="none" w:sz="0" w:space="0" w:color="auto"/>
            <w:left w:val="none" w:sz="0" w:space="0" w:color="auto"/>
            <w:bottom w:val="none" w:sz="0" w:space="0" w:color="auto"/>
            <w:right w:val="none" w:sz="0" w:space="0" w:color="auto"/>
          </w:divBdr>
        </w:div>
        <w:div w:id="1207139685">
          <w:marLeft w:val="446"/>
          <w:marRight w:val="0"/>
          <w:marTop w:val="0"/>
          <w:marBottom w:val="0"/>
          <w:divBdr>
            <w:top w:val="none" w:sz="0" w:space="0" w:color="auto"/>
            <w:left w:val="none" w:sz="0" w:space="0" w:color="auto"/>
            <w:bottom w:val="none" w:sz="0" w:space="0" w:color="auto"/>
            <w:right w:val="none" w:sz="0" w:space="0" w:color="auto"/>
          </w:divBdr>
        </w:div>
        <w:div w:id="45104255">
          <w:marLeft w:val="446"/>
          <w:marRight w:val="0"/>
          <w:marTop w:val="0"/>
          <w:marBottom w:val="0"/>
          <w:divBdr>
            <w:top w:val="none" w:sz="0" w:space="0" w:color="auto"/>
            <w:left w:val="none" w:sz="0" w:space="0" w:color="auto"/>
            <w:bottom w:val="none" w:sz="0" w:space="0" w:color="auto"/>
            <w:right w:val="none" w:sz="0" w:space="0" w:color="auto"/>
          </w:divBdr>
        </w:div>
        <w:div w:id="1049769947">
          <w:marLeft w:val="446"/>
          <w:marRight w:val="0"/>
          <w:marTop w:val="0"/>
          <w:marBottom w:val="0"/>
          <w:divBdr>
            <w:top w:val="none" w:sz="0" w:space="0" w:color="auto"/>
            <w:left w:val="none" w:sz="0" w:space="0" w:color="auto"/>
            <w:bottom w:val="none" w:sz="0" w:space="0" w:color="auto"/>
            <w:right w:val="none" w:sz="0" w:space="0" w:color="auto"/>
          </w:divBdr>
        </w:div>
        <w:div w:id="1069307115">
          <w:marLeft w:val="446"/>
          <w:marRight w:val="0"/>
          <w:marTop w:val="0"/>
          <w:marBottom w:val="0"/>
          <w:divBdr>
            <w:top w:val="none" w:sz="0" w:space="0" w:color="auto"/>
            <w:left w:val="none" w:sz="0" w:space="0" w:color="auto"/>
            <w:bottom w:val="none" w:sz="0" w:space="0" w:color="auto"/>
            <w:right w:val="none" w:sz="0" w:space="0" w:color="auto"/>
          </w:divBdr>
        </w:div>
      </w:divsChild>
    </w:div>
    <w:div w:id="1507163774">
      <w:bodyDiv w:val="1"/>
      <w:marLeft w:val="0"/>
      <w:marRight w:val="0"/>
      <w:marTop w:val="0"/>
      <w:marBottom w:val="0"/>
      <w:divBdr>
        <w:top w:val="none" w:sz="0" w:space="0" w:color="auto"/>
        <w:left w:val="none" w:sz="0" w:space="0" w:color="auto"/>
        <w:bottom w:val="none" w:sz="0" w:space="0" w:color="auto"/>
        <w:right w:val="none" w:sz="0" w:space="0" w:color="auto"/>
      </w:divBdr>
      <w:divsChild>
        <w:div w:id="2087454649">
          <w:marLeft w:val="547"/>
          <w:marRight w:val="0"/>
          <w:marTop w:val="0"/>
          <w:marBottom w:val="0"/>
          <w:divBdr>
            <w:top w:val="none" w:sz="0" w:space="0" w:color="auto"/>
            <w:left w:val="none" w:sz="0" w:space="0" w:color="auto"/>
            <w:bottom w:val="none" w:sz="0" w:space="0" w:color="auto"/>
            <w:right w:val="none" w:sz="0" w:space="0" w:color="auto"/>
          </w:divBdr>
        </w:div>
        <w:div w:id="1969116828">
          <w:marLeft w:val="547"/>
          <w:marRight w:val="0"/>
          <w:marTop w:val="0"/>
          <w:marBottom w:val="0"/>
          <w:divBdr>
            <w:top w:val="none" w:sz="0" w:space="0" w:color="auto"/>
            <w:left w:val="none" w:sz="0" w:space="0" w:color="auto"/>
            <w:bottom w:val="none" w:sz="0" w:space="0" w:color="auto"/>
            <w:right w:val="none" w:sz="0" w:space="0" w:color="auto"/>
          </w:divBdr>
        </w:div>
        <w:div w:id="487981802">
          <w:marLeft w:val="547"/>
          <w:marRight w:val="0"/>
          <w:marTop w:val="0"/>
          <w:marBottom w:val="0"/>
          <w:divBdr>
            <w:top w:val="none" w:sz="0" w:space="0" w:color="auto"/>
            <w:left w:val="none" w:sz="0" w:space="0" w:color="auto"/>
            <w:bottom w:val="none" w:sz="0" w:space="0" w:color="auto"/>
            <w:right w:val="none" w:sz="0" w:space="0" w:color="auto"/>
          </w:divBdr>
        </w:div>
        <w:div w:id="1251432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Sajan PK</dc:creator>
  <cp:keywords/>
  <dc:description/>
  <cp:lastModifiedBy>Vidisha DSouza</cp:lastModifiedBy>
  <cp:revision>5</cp:revision>
  <dcterms:created xsi:type="dcterms:W3CDTF">2023-10-24T13:27:00Z</dcterms:created>
  <dcterms:modified xsi:type="dcterms:W3CDTF">2023-10-26T09:37:00Z</dcterms:modified>
</cp:coreProperties>
</file>