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A15" w14:textId="3022CCA6" w:rsidR="00DA3508" w:rsidRDefault="00B4123A" w:rsidP="00971651">
      <w:pPr>
        <w:tabs>
          <w:tab w:val="left" w:pos="664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0" distB="0" distL="0" distR="0" simplePos="0" relativeHeight="251660288" behindDoc="1" locked="0" layoutInCell="1" hidden="0" allowOverlap="1" wp14:anchorId="68A8B4FE" wp14:editId="2417EDB7">
            <wp:simplePos x="0" y="0"/>
            <wp:positionH relativeFrom="column">
              <wp:posOffset>-225286</wp:posOffset>
            </wp:positionH>
            <wp:positionV relativeFrom="paragraph">
              <wp:posOffset>-502948</wp:posOffset>
            </wp:positionV>
            <wp:extent cx="1014413" cy="952933"/>
            <wp:effectExtent l="0" t="0" r="0" b="0"/>
            <wp:wrapNone/>
            <wp:docPr id="2092083412" name="Picture 209208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1651">
        <w:rPr>
          <w:rFonts w:ascii="Arial" w:eastAsia="Arial" w:hAnsi="Arial" w:cs="Arial"/>
          <w:b/>
          <w:sz w:val="24"/>
          <w:szCs w:val="24"/>
        </w:rPr>
        <w:tab/>
      </w:r>
      <w:r w:rsidR="00971651">
        <w:rPr>
          <w:rFonts w:ascii="Arial" w:eastAsia="Arial" w:hAnsi="Arial" w:cs="Arial"/>
          <w:b/>
          <w:sz w:val="24"/>
          <w:szCs w:val="24"/>
        </w:rPr>
        <w:tab/>
        <w:t>ST JOSEPH’S UNIVERSITY, BENGALURU -27</w:t>
      </w:r>
      <w:r w:rsidR="00971651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C4F14" wp14:editId="3C5294C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647AE" w14:textId="667F54CB" w:rsidR="00DA3508" w:rsidRDefault="00C947C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738A551" w14:textId="77777777" w:rsidR="00DA3508" w:rsidRDefault="00C947C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C4F14" id="Rectangle 1" o:spid="_x0000_s1026" style="position:absolute;left:0;text-align:left;margin-left:393pt;margin-top:-55pt;width:2in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4647AE" w14:textId="667F54CB" w:rsidR="00DA350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738A551" w14:textId="77777777" w:rsidR="00DA350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94ADCE6" w14:textId="4BB938DF" w:rsidR="00DA3508" w:rsidRDefault="00C947C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B118AB">
        <w:rPr>
          <w:rFonts w:ascii="Arial" w:eastAsia="Arial" w:hAnsi="Arial" w:cs="Arial"/>
          <w:b/>
          <w:sz w:val="24"/>
          <w:szCs w:val="24"/>
        </w:rPr>
        <w:t xml:space="preserve">. </w:t>
      </w:r>
      <w:r w:rsidR="00E57F01">
        <w:rPr>
          <w:rFonts w:ascii="Arial" w:eastAsia="Arial" w:hAnsi="Arial" w:cs="Arial"/>
          <w:b/>
          <w:sz w:val="24"/>
          <w:szCs w:val="24"/>
        </w:rPr>
        <w:t>ZOOLOGY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58093227" w14:textId="4B8B53BC" w:rsidR="00DA3508" w:rsidRDefault="00C947C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3D5F0C2" w14:textId="54850A30" w:rsidR="00DA3508" w:rsidRDefault="00C947C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71824693" w14:textId="6DC5EA5F" w:rsidR="00DA3508" w:rsidRDefault="00E57F0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ZO 7322 – ANIMAL PHYSIOLOGY and BIOCHEMISTRY</w:t>
      </w:r>
    </w:p>
    <w:p w14:paraId="2DDA583C" w14:textId="77777777" w:rsidR="00DA3508" w:rsidRDefault="00C947C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C77BFC1" w14:textId="77777777" w:rsidR="00DA3508" w:rsidRDefault="00DA350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BD0C89" w14:textId="7212B829" w:rsidR="00173AA1" w:rsidRPr="00392A71" w:rsidRDefault="00173AA1" w:rsidP="00173AA1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392A71">
        <w:rPr>
          <w:rFonts w:ascii="Arial" w:eastAsia="Arial" w:hAnsi="Arial" w:cs="Arial"/>
          <w:b/>
        </w:rPr>
        <w:t>Time: 2 Hours</w:t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  <w:t xml:space="preserve">    Max Marks: 50</w:t>
      </w:r>
    </w:p>
    <w:p w14:paraId="33968F87" w14:textId="77777777" w:rsidR="00173AA1" w:rsidRPr="00392A71" w:rsidRDefault="00173AA1" w:rsidP="00173AA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392A71">
        <w:rPr>
          <w:rFonts w:ascii="Arial" w:eastAsia="Arial" w:hAnsi="Arial" w:cs="Arial"/>
          <w:b/>
        </w:rPr>
        <w:t>This paper contains</w:t>
      </w:r>
      <w:r w:rsidRPr="00392A71">
        <w:rPr>
          <w:rFonts w:ascii="Arial" w:eastAsia="Arial" w:hAnsi="Arial" w:cs="Arial"/>
          <w:b/>
          <w:u w:val="single"/>
        </w:rPr>
        <w:t xml:space="preserve"> two</w:t>
      </w:r>
      <w:r w:rsidRPr="00392A71">
        <w:rPr>
          <w:rFonts w:ascii="Arial" w:eastAsia="Arial" w:hAnsi="Arial" w:cs="Arial"/>
          <w:b/>
        </w:rPr>
        <w:t xml:space="preserve"> printed pages and </w:t>
      </w:r>
      <w:r w:rsidRPr="00392A71">
        <w:rPr>
          <w:rFonts w:ascii="Arial" w:eastAsia="Arial" w:hAnsi="Arial" w:cs="Arial"/>
          <w:b/>
          <w:u w:val="single"/>
        </w:rPr>
        <w:t>four</w:t>
      </w:r>
      <w:r w:rsidRPr="00392A71">
        <w:rPr>
          <w:rFonts w:ascii="Arial" w:eastAsia="Arial" w:hAnsi="Arial" w:cs="Arial"/>
          <w:b/>
        </w:rPr>
        <w:t xml:space="preserve"> parts</w:t>
      </w:r>
    </w:p>
    <w:p w14:paraId="320D0AE1" w14:textId="77777777" w:rsidR="00173AA1" w:rsidRPr="00392A71" w:rsidRDefault="00173AA1" w:rsidP="00173AA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967359A" w14:textId="77777777" w:rsidR="00173AA1" w:rsidRPr="00392A71" w:rsidRDefault="00173AA1" w:rsidP="00173AA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PART-A</w:t>
      </w:r>
    </w:p>
    <w:p w14:paraId="478022F2" w14:textId="77777777" w:rsidR="00173AA1" w:rsidRPr="00392A71" w:rsidRDefault="00173AA1" w:rsidP="00173AA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9C97B21" w14:textId="07996BEC" w:rsidR="00173AA1" w:rsidRPr="00392A71" w:rsidRDefault="00173AA1" w:rsidP="00173AA1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all the five </w:t>
      </w:r>
      <w:r w:rsidRPr="00392A71">
        <w:rPr>
          <w:rFonts w:ascii="Arial" w:eastAsia="Arial" w:hAnsi="Arial" w:cs="Arial"/>
          <w:u w:val="single"/>
        </w:rPr>
        <w:t>questions</w:t>
      </w:r>
      <w:r w:rsidRPr="00392A71">
        <w:rPr>
          <w:rFonts w:ascii="Arial" w:eastAsia="Arial" w:hAnsi="Arial" w:cs="Arial"/>
        </w:rPr>
        <w:t xml:space="preserve">                                                                     </w:t>
      </w:r>
      <w:r>
        <w:rPr>
          <w:rFonts w:ascii="Arial" w:eastAsia="Arial" w:hAnsi="Arial" w:cs="Arial"/>
        </w:rPr>
        <w:t xml:space="preserve">              </w:t>
      </w:r>
      <w:r w:rsidRPr="00392A71">
        <w:rPr>
          <w:rFonts w:ascii="Arial" w:eastAsia="Arial" w:hAnsi="Arial" w:cs="Arial"/>
        </w:rPr>
        <w:t xml:space="preserve"> </w:t>
      </w:r>
      <w:r w:rsidRPr="00392A71">
        <w:rPr>
          <w:rFonts w:ascii="Arial" w:hAnsi="Arial" w:cs="Arial"/>
          <w:b/>
        </w:rPr>
        <w:t>5</w:t>
      </w:r>
      <w:r w:rsidR="0026730B">
        <w:rPr>
          <w:rFonts w:ascii="Arial" w:hAnsi="Arial" w:cs="Arial"/>
          <w:b/>
        </w:rPr>
        <w:t xml:space="preserve"> </w:t>
      </w:r>
      <w:r w:rsidRPr="00392A71">
        <w:rPr>
          <w:rFonts w:ascii="Arial" w:hAnsi="Arial" w:cs="Arial"/>
          <w:b/>
        </w:rPr>
        <w:t>X 1 = 5</w:t>
      </w:r>
    </w:p>
    <w:p w14:paraId="618552F7" w14:textId="6A4BB032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Define lethal temperature</w:t>
      </w:r>
      <w:r>
        <w:rPr>
          <w:rFonts w:ascii="Arial" w:hAnsi="Arial" w:cs="Arial"/>
        </w:rPr>
        <w:t>.</w:t>
      </w:r>
    </w:p>
    <w:p w14:paraId="53F0BAAC" w14:textId="1F07BF4A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-------- is physiologically active form of vitamin A</w:t>
      </w:r>
      <w:r>
        <w:rPr>
          <w:rFonts w:ascii="Arial" w:hAnsi="Arial" w:cs="Arial"/>
        </w:rPr>
        <w:t>.</w:t>
      </w:r>
    </w:p>
    <w:p w14:paraId="1128737F" w14:textId="57A1EA83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What is the role of supracoracoideus?</w:t>
      </w:r>
    </w:p>
    <w:p w14:paraId="458E0C34" w14:textId="34383CE4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------</w:t>
      </w:r>
      <w:r w:rsidR="000155E0">
        <w:rPr>
          <w:rFonts w:ascii="Arial" w:hAnsi="Arial" w:cs="Arial"/>
        </w:rPr>
        <w:t>-</w:t>
      </w:r>
      <w:r w:rsidRPr="00173AA1">
        <w:rPr>
          <w:rFonts w:ascii="Arial" w:hAnsi="Arial" w:cs="Arial"/>
        </w:rPr>
        <w:t xml:space="preserve"> is the unbranched skeleton of glucose in starch.</w:t>
      </w:r>
    </w:p>
    <w:p w14:paraId="50F95178" w14:textId="1D6BAA35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What is the role of TMAO in salt and water balance?</w:t>
      </w:r>
    </w:p>
    <w:p w14:paraId="1BBF797C" w14:textId="77777777" w:rsidR="00173AA1" w:rsidRDefault="00173AA1" w:rsidP="00173AA1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</w:p>
    <w:p w14:paraId="073AC8E0" w14:textId="77777777" w:rsidR="000155E0" w:rsidRDefault="000155E0" w:rsidP="00173AA1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</w:p>
    <w:p w14:paraId="1EACF4C8" w14:textId="0D4BC8FD" w:rsidR="00173AA1" w:rsidRDefault="00173AA1" w:rsidP="000155E0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PART-B</w:t>
      </w:r>
    </w:p>
    <w:p w14:paraId="1DDA5746" w14:textId="77777777" w:rsidR="000155E0" w:rsidRPr="000155E0" w:rsidRDefault="000155E0" w:rsidP="000155E0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</w:p>
    <w:p w14:paraId="2146574F" w14:textId="7E07DBB3" w:rsidR="00173AA1" w:rsidRPr="000155E0" w:rsidRDefault="00173AA1" w:rsidP="000155E0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all the five </w:t>
      </w:r>
      <w:r w:rsidRPr="00392A71">
        <w:rPr>
          <w:rFonts w:ascii="Arial" w:eastAsia="Arial" w:hAnsi="Arial" w:cs="Arial"/>
          <w:u w:val="single"/>
        </w:rPr>
        <w:t>questions</w:t>
      </w:r>
      <w:r w:rsidRPr="00392A71">
        <w:rPr>
          <w:rFonts w:ascii="Arial" w:eastAsia="Arial" w:hAnsi="Arial" w:cs="Arial"/>
        </w:rPr>
        <w:t xml:space="preserve">                                                                       </w:t>
      </w:r>
      <w:r>
        <w:rPr>
          <w:rFonts w:ascii="Arial" w:eastAsia="Arial" w:hAnsi="Arial" w:cs="Arial"/>
        </w:rPr>
        <w:t xml:space="preserve">          </w:t>
      </w:r>
      <w:r w:rsidRPr="00392A71">
        <w:rPr>
          <w:rFonts w:ascii="Arial" w:eastAsia="Arial" w:hAnsi="Arial" w:cs="Arial"/>
        </w:rPr>
        <w:t xml:space="preserve">  </w:t>
      </w:r>
      <w:r w:rsidRPr="00392A71">
        <w:rPr>
          <w:rFonts w:ascii="Arial" w:hAnsi="Arial" w:cs="Arial"/>
          <w:b/>
        </w:rPr>
        <w:t>5</w:t>
      </w:r>
      <w:r w:rsidR="0026730B">
        <w:rPr>
          <w:rFonts w:ascii="Arial" w:hAnsi="Arial" w:cs="Arial"/>
          <w:b/>
        </w:rPr>
        <w:t xml:space="preserve"> </w:t>
      </w:r>
      <w:r w:rsidRPr="00392A71">
        <w:rPr>
          <w:rFonts w:ascii="Arial" w:hAnsi="Arial" w:cs="Arial"/>
          <w:b/>
        </w:rPr>
        <w:t>X 2 = 10</w:t>
      </w:r>
    </w:p>
    <w:p w14:paraId="2290415A" w14:textId="78378135" w:rsidR="00173AA1" w:rsidRPr="00392A7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brief note of prostaglandins.</w:t>
      </w:r>
    </w:p>
    <w:p w14:paraId="1327D065" w14:textId="42614422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Define electrochemical gradient</w:t>
      </w:r>
      <w:r>
        <w:rPr>
          <w:rFonts w:ascii="Arial" w:hAnsi="Arial" w:cs="Arial"/>
        </w:rPr>
        <w:t>.</w:t>
      </w:r>
      <w:r w:rsidRPr="00BC29A4">
        <w:rPr>
          <w:rFonts w:ascii="Arial" w:hAnsi="Arial" w:cs="Arial"/>
        </w:rPr>
        <w:t xml:space="preserve"> </w:t>
      </w:r>
    </w:p>
    <w:p w14:paraId="246A3378" w14:textId="1EFA81B0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List four respiratory enzyme complexes involved in electron transport chain.</w:t>
      </w:r>
    </w:p>
    <w:p w14:paraId="3835E9B8" w14:textId="4C59DCED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Explain Nernest equation</w:t>
      </w:r>
      <w:r>
        <w:rPr>
          <w:rFonts w:ascii="Arial" w:hAnsi="Arial" w:cs="Arial"/>
        </w:rPr>
        <w:t>.</w:t>
      </w:r>
    </w:p>
    <w:p w14:paraId="05F2ECAE" w14:textId="54973EC4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How A form of DNA is different from that of B form.</w:t>
      </w:r>
    </w:p>
    <w:p w14:paraId="3FE3B07D" w14:textId="77777777" w:rsidR="00173AA1" w:rsidRPr="00392A71" w:rsidRDefault="00173AA1" w:rsidP="00173AA1">
      <w:pPr>
        <w:ind w:left="360"/>
        <w:rPr>
          <w:rFonts w:ascii="Arial" w:hAnsi="Arial" w:cs="Arial"/>
        </w:rPr>
      </w:pPr>
    </w:p>
    <w:p w14:paraId="1CF673B8" w14:textId="77777777" w:rsidR="00173AA1" w:rsidRPr="00392A71" w:rsidRDefault="00173AA1" w:rsidP="00173AA1">
      <w:pPr>
        <w:pStyle w:val="ListParagraph"/>
        <w:jc w:val="center"/>
        <w:rPr>
          <w:rFonts w:ascii="Arial" w:eastAsia="Arial" w:hAnsi="Arial" w:cs="Arial"/>
          <w:b/>
          <w:u w:val="single"/>
        </w:rPr>
      </w:pPr>
    </w:p>
    <w:p w14:paraId="7226A1B5" w14:textId="602A692E" w:rsidR="00173AA1" w:rsidRPr="000155E0" w:rsidRDefault="00173AA1" w:rsidP="000155E0">
      <w:pPr>
        <w:pStyle w:val="ListParagraph"/>
        <w:jc w:val="center"/>
        <w:rPr>
          <w:rFonts w:ascii="Arial" w:hAnsi="Arial" w:cs="Arial"/>
        </w:rPr>
      </w:pPr>
      <w:r w:rsidRPr="00392A71">
        <w:rPr>
          <w:rFonts w:ascii="Arial" w:eastAsia="Arial" w:hAnsi="Arial" w:cs="Arial"/>
          <w:b/>
          <w:u w:val="single"/>
        </w:rPr>
        <w:t>PART-C</w:t>
      </w:r>
    </w:p>
    <w:p w14:paraId="2E2EFBC1" w14:textId="235A6E81" w:rsidR="00173AA1" w:rsidRPr="00173AA1" w:rsidRDefault="00173AA1" w:rsidP="00173AA1">
      <w:pPr>
        <w:rPr>
          <w:rFonts w:ascii="Arial" w:hAnsi="Arial" w:cs="Arial"/>
          <w:b/>
        </w:rPr>
      </w:pPr>
      <w:r w:rsidRPr="000155E0">
        <w:rPr>
          <w:rFonts w:ascii="Arial" w:eastAsia="Arial" w:hAnsi="Arial" w:cs="Arial"/>
          <w:u w:val="single"/>
        </w:rPr>
        <w:t xml:space="preserve">Answer </w:t>
      </w:r>
      <w:r w:rsidRPr="000155E0">
        <w:rPr>
          <w:rFonts w:ascii="Arial" w:eastAsia="Arial" w:hAnsi="Arial" w:cs="Arial"/>
          <w:b/>
          <w:u w:val="single"/>
        </w:rPr>
        <w:t>any three</w:t>
      </w:r>
      <w:r w:rsidR="000155E0" w:rsidRPr="000155E0">
        <w:rPr>
          <w:rFonts w:ascii="Arial" w:eastAsia="Arial" w:hAnsi="Arial" w:cs="Arial"/>
          <w:b/>
          <w:u w:val="single"/>
        </w:rPr>
        <w:t xml:space="preserve"> </w:t>
      </w:r>
      <w:r w:rsidRPr="000155E0">
        <w:rPr>
          <w:rFonts w:ascii="Arial" w:eastAsia="Arial" w:hAnsi="Arial" w:cs="Arial"/>
          <w:u w:val="single"/>
        </w:rPr>
        <w:t xml:space="preserve">questions </w:t>
      </w:r>
      <w:r w:rsidRPr="00392A71">
        <w:rPr>
          <w:rFonts w:ascii="Arial" w:eastAsia="Arial" w:hAnsi="Arial" w:cs="Arial"/>
        </w:rPr>
        <w:t xml:space="preserve">  </w:t>
      </w:r>
      <w:r w:rsidR="000155E0">
        <w:rPr>
          <w:rFonts w:ascii="Arial" w:eastAsia="Arial" w:hAnsi="Arial" w:cs="Arial"/>
        </w:rPr>
        <w:t xml:space="preserve">                    </w:t>
      </w:r>
      <w:r w:rsidRPr="00392A71"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</w:rPr>
        <w:t xml:space="preserve">            </w:t>
      </w:r>
      <w:r w:rsidRPr="00392A71">
        <w:rPr>
          <w:rFonts w:ascii="Arial" w:eastAsia="Arial" w:hAnsi="Arial" w:cs="Arial"/>
        </w:rPr>
        <w:t xml:space="preserve"> </w:t>
      </w:r>
      <w:r w:rsidRPr="00392A71">
        <w:rPr>
          <w:rFonts w:ascii="Arial" w:hAnsi="Arial" w:cs="Arial"/>
          <w:b/>
        </w:rPr>
        <w:t>3</w:t>
      </w:r>
      <w:r w:rsidR="000155E0">
        <w:rPr>
          <w:rFonts w:ascii="Arial" w:hAnsi="Arial" w:cs="Arial"/>
          <w:b/>
        </w:rPr>
        <w:t xml:space="preserve"> </w:t>
      </w:r>
      <w:r w:rsidRPr="00392A71">
        <w:rPr>
          <w:rFonts w:ascii="Arial" w:hAnsi="Arial" w:cs="Arial"/>
          <w:b/>
        </w:rPr>
        <w:t>X 5 = 15</w:t>
      </w:r>
    </w:p>
    <w:p w14:paraId="5B7CE8E3" w14:textId="70995DEA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Draw the schematic representation of TCA cycle.</w:t>
      </w:r>
    </w:p>
    <w:p w14:paraId="61FF3B22" w14:textId="0C722EED" w:rsidR="00173AA1" w:rsidRPr="005B3066" w:rsidRDefault="005B3066" w:rsidP="005B306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 xml:space="preserve">Explain synaptic </w:t>
      </w:r>
      <w:r w:rsidR="000155E0">
        <w:rPr>
          <w:rFonts w:ascii="Arial" w:hAnsi="Arial" w:cs="Arial"/>
        </w:rPr>
        <w:t>p</w:t>
      </w:r>
      <w:r w:rsidRPr="00BC29A4">
        <w:rPr>
          <w:rFonts w:ascii="Arial" w:hAnsi="Arial" w:cs="Arial"/>
        </w:rPr>
        <w:t>lasticity</w:t>
      </w:r>
      <w:r>
        <w:rPr>
          <w:rFonts w:ascii="Arial" w:hAnsi="Arial" w:cs="Arial"/>
        </w:rPr>
        <w:t>.</w:t>
      </w:r>
    </w:p>
    <w:p w14:paraId="45898558" w14:textId="0EAA1795" w:rsid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 xml:space="preserve">Explain the steps involved in </w:t>
      </w:r>
      <w:r>
        <w:rPr>
          <w:rFonts w:ascii="Arial" w:hAnsi="Arial" w:cs="Arial"/>
        </w:rPr>
        <w:t xml:space="preserve">the </w:t>
      </w:r>
      <w:r w:rsidRPr="00173AA1">
        <w:rPr>
          <w:rFonts w:ascii="Arial" w:hAnsi="Arial" w:cs="Arial"/>
        </w:rPr>
        <w:t>synthesis of glycogen with a scheme.</w:t>
      </w:r>
    </w:p>
    <w:p w14:paraId="0ED28B55" w14:textId="1C0457E1" w:rsid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>Define tertiary structure of a protein and briefly explain the interactions contribut</w:t>
      </w:r>
      <w:r w:rsidR="000155E0">
        <w:rPr>
          <w:rFonts w:ascii="Arial" w:hAnsi="Arial" w:cs="Arial"/>
        </w:rPr>
        <w:t>ing</w:t>
      </w:r>
      <w:r w:rsidRPr="00173AA1">
        <w:rPr>
          <w:rFonts w:ascii="Arial" w:hAnsi="Arial" w:cs="Arial"/>
        </w:rPr>
        <w:t xml:space="preserve"> to the tertiary structure of a protein.</w:t>
      </w:r>
    </w:p>
    <w:p w14:paraId="502DDC9A" w14:textId="7542137B" w:rsidR="000155E0" w:rsidRPr="000F7376" w:rsidRDefault="005B3066" w:rsidP="000F73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29A4">
        <w:rPr>
          <w:rFonts w:ascii="Arial" w:hAnsi="Arial" w:cs="Arial"/>
        </w:rPr>
        <w:t>With neat labeled diagram describe the structure of a neuron. Add a functional note on each of its components</w:t>
      </w:r>
    </w:p>
    <w:p w14:paraId="3DF97B08" w14:textId="77777777" w:rsidR="000155E0" w:rsidRDefault="000155E0" w:rsidP="00173AA1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</w:p>
    <w:p w14:paraId="2115D312" w14:textId="77777777" w:rsidR="000155E0" w:rsidRDefault="000155E0" w:rsidP="00173AA1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</w:p>
    <w:p w14:paraId="45A39D04" w14:textId="26F1B0BC" w:rsidR="00173AA1" w:rsidRPr="00392A71" w:rsidRDefault="00173AA1" w:rsidP="00173AA1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PART-D</w:t>
      </w:r>
    </w:p>
    <w:p w14:paraId="30CB75B3" w14:textId="77777777" w:rsidR="00173AA1" w:rsidRPr="00392A71" w:rsidRDefault="00173AA1" w:rsidP="00173AA1">
      <w:pPr>
        <w:pStyle w:val="ListParagraph"/>
        <w:rPr>
          <w:rFonts w:ascii="Arial" w:eastAsia="Arial" w:hAnsi="Arial" w:cs="Arial"/>
          <w:u w:val="single"/>
        </w:rPr>
      </w:pPr>
    </w:p>
    <w:p w14:paraId="2B1D1C62" w14:textId="22A4775F" w:rsidR="00173AA1" w:rsidRPr="000155E0" w:rsidRDefault="00173AA1" w:rsidP="000155E0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any two </w:t>
      </w:r>
      <w:r w:rsidRPr="00392A71">
        <w:rPr>
          <w:rFonts w:ascii="Arial" w:eastAsia="Arial" w:hAnsi="Arial" w:cs="Arial"/>
          <w:u w:val="single"/>
        </w:rPr>
        <w:t>questions</w:t>
      </w:r>
      <w:r w:rsidRPr="00392A71"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 xml:space="preserve">                    </w:t>
      </w:r>
      <w:r w:rsidRPr="00392A71">
        <w:rPr>
          <w:rFonts w:ascii="Arial" w:eastAsia="Arial" w:hAnsi="Arial" w:cs="Arial"/>
        </w:rPr>
        <w:t xml:space="preserve">  </w:t>
      </w:r>
      <w:r w:rsidR="000155E0">
        <w:rPr>
          <w:rFonts w:ascii="Arial" w:eastAsia="Arial" w:hAnsi="Arial" w:cs="Arial"/>
        </w:rPr>
        <w:t xml:space="preserve">                          </w:t>
      </w:r>
      <w:r w:rsidRPr="00392A71">
        <w:rPr>
          <w:rFonts w:ascii="Arial" w:eastAsia="Arial" w:hAnsi="Arial" w:cs="Arial"/>
        </w:rPr>
        <w:t xml:space="preserve">  </w:t>
      </w:r>
      <w:r w:rsidRPr="00392A71">
        <w:rPr>
          <w:rFonts w:ascii="Arial" w:hAnsi="Arial" w:cs="Arial"/>
          <w:b/>
        </w:rPr>
        <w:t>2</w:t>
      </w:r>
      <w:r w:rsidR="0026730B">
        <w:rPr>
          <w:rFonts w:ascii="Arial" w:hAnsi="Arial" w:cs="Arial"/>
          <w:b/>
        </w:rPr>
        <w:t xml:space="preserve"> </w:t>
      </w:r>
      <w:r w:rsidRPr="00392A71">
        <w:rPr>
          <w:rFonts w:ascii="Arial" w:hAnsi="Arial" w:cs="Arial"/>
          <w:b/>
        </w:rPr>
        <w:t>X 10 = 20</w:t>
      </w:r>
    </w:p>
    <w:p w14:paraId="143E380A" w14:textId="37D608CC" w:rsidR="005B3066" w:rsidRDefault="005B3066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m</w:t>
      </w:r>
      <w:r w:rsidRPr="00BC29A4">
        <w:rPr>
          <w:rFonts w:ascii="Arial" w:hAnsi="Arial" w:cs="Arial"/>
        </w:rPr>
        <w:t>echanism of muscle contraction</w:t>
      </w:r>
      <w:r>
        <w:rPr>
          <w:rFonts w:ascii="Arial" w:hAnsi="Arial" w:cs="Arial"/>
        </w:rPr>
        <w:t>.</w:t>
      </w:r>
    </w:p>
    <w:p w14:paraId="13007017" w14:textId="6926E579" w:rsidR="00173AA1" w:rsidRPr="00173AA1" w:rsidRDefault="00173AA1" w:rsidP="00173A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3AA1">
        <w:rPr>
          <w:rFonts w:ascii="Arial" w:hAnsi="Arial" w:cs="Arial"/>
        </w:rPr>
        <w:t xml:space="preserve">Explain </w:t>
      </w:r>
      <w:r w:rsidRPr="00173AA1">
        <w:rPr>
          <w:rFonts w:ascii="Arial" w:hAnsi="Arial" w:cs="Arial"/>
          <w:bCs/>
        </w:rPr>
        <w:t>how glucose is converted into pyruvate with schematic representation.</w:t>
      </w:r>
    </w:p>
    <w:p w14:paraId="4C840DFA" w14:textId="0408951F" w:rsidR="00173AA1" w:rsidRDefault="00630F46" w:rsidP="00630F4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BC29A4">
        <w:rPr>
          <w:rFonts w:ascii="Arial" w:hAnsi="Arial" w:cs="Arial"/>
        </w:rPr>
        <w:t>Explain the concept of osmoregulation in fresh water and marine fishes</w:t>
      </w:r>
      <w:r>
        <w:rPr>
          <w:rFonts w:ascii="Arial" w:hAnsi="Arial" w:cs="Arial"/>
        </w:rPr>
        <w:t>.</w:t>
      </w:r>
    </w:p>
    <w:p w14:paraId="32E7847C" w14:textId="1772F4B7" w:rsidR="00B4123A" w:rsidRPr="00B4123A" w:rsidRDefault="00B4123A" w:rsidP="00B4123A">
      <w:pPr>
        <w:spacing w:after="160" w:line="259" w:lineRule="auto"/>
        <w:rPr>
          <w:rFonts w:ascii="Arial" w:hAnsi="Arial" w:cs="Arial"/>
        </w:rPr>
      </w:pPr>
    </w:p>
    <w:p w14:paraId="01191354" w14:textId="77777777" w:rsidR="00173AA1" w:rsidRPr="00392A71" w:rsidRDefault="00173AA1" w:rsidP="00173AA1">
      <w:pPr>
        <w:pStyle w:val="ListParagraph"/>
        <w:rPr>
          <w:rFonts w:ascii="Arial" w:hAnsi="Arial" w:cs="Arial"/>
          <w:b/>
        </w:rPr>
      </w:pPr>
    </w:p>
    <w:p w14:paraId="76F5E985" w14:textId="77777777" w:rsidR="00173AA1" w:rsidRPr="000155E0" w:rsidRDefault="00173AA1" w:rsidP="000155E0">
      <w:pPr>
        <w:rPr>
          <w:rFonts w:ascii="Arial" w:hAnsi="Arial" w:cs="Arial"/>
          <w:b/>
        </w:rPr>
      </w:pPr>
    </w:p>
    <w:p w14:paraId="530C837C" w14:textId="1861E071" w:rsidR="00173AA1" w:rsidRPr="00392A71" w:rsidRDefault="00173AA1" w:rsidP="00173AA1">
      <w:pPr>
        <w:pStyle w:val="ListParagraph"/>
        <w:jc w:val="center"/>
        <w:rPr>
          <w:rFonts w:ascii="Arial" w:hAnsi="Arial" w:cs="Arial"/>
          <w:b/>
        </w:rPr>
      </w:pPr>
      <w:r w:rsidRPr="00392A71">
        <w:rPr>
          <w:rFonts w:ascii="Arial" w:hAnsi="Arial" w:cs="Arial"/>
          <w:b/>
        </w:rPr>
        <w:t>------------</w:t>
      </w:r>
      <w:r w:rsidR="000155E0">
        <w:rPr>
          <w:rFonts w:ascii="Arial" w:hAnsi="Arial" w:cs="Arial"/>
          <w:b/>
        </w:rPr>
        <w:t>----</w:t>
      </w:r>
    </w:p>
    <w:p w14:paraId="221D02BE" w14:textId="77777777" w:rsidR="00173AA1" w:rsidRPr="00392A71" w:rsidRDefault="00173AA1" w:rsidP="00173AA1">
      <w:pPr>
        <w:rPr>
          <w:rFonts w:ascii="Arial" w:hAnsi="Arial" w:cs="Arial"/>
        </w:rPr>
      </w:pPr>
    </w:p>
    <w:p w14:paraId="32BA9E6B" w14:textId="77777777" w:rsidR="00DA3508" w:rsidRDefault="00DA3508" w:rsidP="00E57F01">
      <w:pPr>
        <w:spacing w:after="0"/>
        <w:ind w:left="720"/>
        <w:jc w:val="both"/>
        <w:rPr>
          <w:rFonts w:ascii="Arial" w:eastAsia="Arial" w:hAnsi="Arial" w:cs="Arial"/>
          <w:b/>
        </w:rPr>
      </w:pPr>
    </w:p>
    <w:p w14:paraId="26723DC7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570F1F75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1D38753B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1002B202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3BCB0DC0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3504E8FA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4ABA70B9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6181A014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6F4DABAE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13FC2E09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379738D3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25416DEC" w14:textId="77777777" w:rsidR="00E57F01" w:rsidRPr="00E57F01" w:rsidRDefault="00E57F01" w:rsidP="00E57F01">
      <w:pPr>
        <w:rPr>
          <w:rFonts w:ascii="Arial" w:eastAsia="Arial" w:hAnsi="Arial" w:cs="Arial"/>
        </w:rPr>
      </w:pPr>
    </w:p>
    <w:p w14:paraId="5D2A7770" w14:textId="77777777" w:rsidR="00E57F01" w:rsidRPr="00E57F01" w:rsidRDefault="00E57F01" w:rsidP="0026730B">
      <w:pPr>
        <w:rPr>
          <w:rFonts w:ascii="Arial" w:eastAsia="Arial" w:hAnsi="Arial" w:cs="Arial"/>
        </w:rPr>
      </w:pPr>
    </w:p>
    <w:sectPr w:rsidR="00E57F01" w:rsidRPr="00E57F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2DE3" w14:textId="77777777" w:rsidR="00D846D9" w:rsidRDefault="00D846D9">
      <w:pPr>
        <w:spacing w:after="0" w:line="240" w:lineRule="auto"/>
      </w:pPr>
      <w:r>
        <w:separator/>
      </w:r>
    </w:p>
  </w:endnote>
  <w:endnote w:type="continuationSeparator" w:id="0">
    <w:p w14:paraId="76FBBB62" w14:textId="77777777" w:rsidR="00D846D9" w:rsidRDefault="00D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5C6" w14:textId="66D0FA5F" w:rsidR="00DA3508" w:rsidRDefault="00E57F01">
    <w:pPr>
      <w:jc w:val="right"/>
    </w:pPr>
    <w:r>
      <w:t>ZO 7322_</w:t>
    </w:r>
    <w:r w:rsidR="0026730B">
      <w:t>B</w:t>
    </w:r>
    <w:r>
      <w:t>_23</w:t>
    </w:r>
  </w:p>
  <w:p w14:paraId="0D63D828" w14:textId="77777777" w:rsidR="00DA3508" w:rsidRDefault="00C947CC">
    <w:pPr>
      <w:jc w:val="right"/>
    </w:pPr>
    <w:r>
      <w:fldChar w:fldCharType="begin"/>
    </w:r>
    <w:r>
      <w:instrText>PAGE</w:instrText>
    </w:r>
    <w:r>
      <w:fldChar w:fldCharType="separate"/>
    </w:r>
    <w:r w:rsidR="001007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E595" w14:textId="77777777" w:rsidR="00D846D9" w:rsidRDefault="00D846D9">
      <w:pPr>
        <w:spacing w:after="0" w:line="240" w:lineRule="auto"/>
      </w:pPr>
      <w:r>
        <w:separator/>
      </w:r>
    </w:p>
  </w:footnote>
  <w:footnote w:type="continuationSeparator" w:id="0">
    <w:p w14:paraId="0D873BA2" w14:textId="77777777" w:rsidR="00D846D9" w:rsidRDefault="00D8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BC4"/>
    <w:multiLevelType w:val="hybridMultilevel"/>
    <w:tmpl w:val="08E0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AC"/>
    <w:multiLevelType w:val="hybridMultilevel"/>
    <w:tmpl w:val="5D78526C"/>
    <w:lvl w:ilvl="0" w:tplc="02C4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121DD"/>
    <w:multiLevelType w:val="hybridMultilevel"/>
    <w:tmpl w:val="50265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538"/>
    <w:multiLevelType w:val="multilevel"/>
    <w:tmpl w:val="DEFE4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D82D55"/>
    <w:multiLevelType w:val="hybridMultilevel"/>
    <w:tmpl w:val="5734D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00B52"/>
    <w:multiLevelType w:val="hybridMultilevel"/>
    <w:tmpl w:val="5E822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77772">
    <w:abstractNumId w:val="3"/>
  </w:num>
  <w:num w:numId="2" w16cid:durableId="1960989015">
    <w:abstractNumId w:val="0"/>
  </w:num>
  <w:num w:numId="3" w16cid:durableId="945963650">
    <w:abstractNumId w:val="2"/>
  </w:num>
  <w:num w:numId="4" w16cid:durableId="1436056434">
    <w:abstractNumId w:val="1"/>
  </w:num>
  <w:num w:numId="5" w16cid:durableId="345601636">
    <w:abstractNumId w:val="5"/>
  </w:num>
  <w:num w:numId="6" w16cid:durableId="191735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08"/>
    <w:rsid w:val="000155E0"/>
    <w:rsid w:val="000F7376"/>
    <w:rsid w:val="0010079E"/>
    <w:rsid w:val="00173AA1"/>
    <w:rsid w:val="0026730B"/>
    <w:rsid w:val="0040074B"/>
    <w:rsid w:val="004315E3"/>
    <w:rsid w:val="00583F75"/>
    <w:rsid w:val="005B3066"/>
    <w:rsid w:val="00630F46"/>
    <w:rsid w:val="0089464F"/>
    <w:rsid w:val="009149D3"/>
    <w:rsid w:val="00971651"/>
    <w:rsid w:val="009C3E23"/>
    <w:rsid w:val="00B118AB"/>
    <w:rsid w:val="00B4123A"/>
    <w:rsid w:val="00BC6580"/>
    <w:rsid w:val="00C947CC"/>
    <w:rsid w:val="00D846D9"/>
    <w:rsid w:val="00DA3508"/>
    <w:rsid w:val="00E57F01"/>
    <w:rsid w:val="00E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7A0F"/>
  <w15:docId w15:val="{A320B9DA-4203-4079-80D5-3CC0B523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01"/>
  </w:style>
  <w:style w:type="paragraph" w:styleId="Footer">
    <w:name w:val="footer"/>
    <w:basedOn w:val="Normal"/>
    <w:link w:val="FooterChar"/>
    <w:uiPriority w:val="99"/>
    <w:unhideWhenUsed/>
    <w:rsid w:val="00E5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01"/>
  </w:style>
  <w:style w:type="paragraph" w:customStyle="1" w:styleId="Normal1">
    <w:name w:val="Normal1"/>
    <w:rsid w:val="00173A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73AA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rsid w:val="00173A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Varun Rajan</cp:lastModifiedBy>
  <cp:revision>7</cp:revision>
  <dcterms:created xsi:type="dcterms:W3CDTF">2023-10-19T08:09:00Z</dcterms:created>
  <dcterms:modified xsi:type="dcterms:W3CDTF">2023-10-26T06:48:00Z</dcterms:modified>
</cp:coreProperties>
</file>