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8C1" w:rsidRDefault="00000000">
      <w:pPr>
        <w:ind w:left="5040" w:hanging="5400"/>
        <w:rPr>
          <w:b/>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4657725</wp:posOffset>
                </wp:positionH>
                <wp:positionV relativeFrom="paragraph">
                  <wp:posOffset>0</wp:posOffset>
                </wp:positionV>
                <wp:extent cx="1847850" cy="644410"/>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328C1" w:rsidRDefault="00000000">
                            <w:pPr>
                              <w:spacing w:before="120" w:after="120" w:line="240" w:lineRule="auto"/>
                              <w:textDirection w:val="btLr"/>
                            </w:pPr>
                            <w:proofErr w:type="gramStart"/>
                            <w:r>
                              <w:rPr>
                                <w:rFonts w:ascii="Calibri" w:eastAsia="Calibri" w:hAnsi="Calibri" w:cs="Calibri"/>
                                <w:color w:val="000000"/>
                              </w:rPr>
                              <w:t>Registration  Number</w:t>
                            </w:r>
                            <w:proofErr w:type="gramEnd"/>
                            <w:r>
                              <w:rPr>
                                <w:rFonts w:ascii="Calibri" w:eastAsia="Calibri" w:hAnsi="Calibri" w:cs="Calibri"/>
                                <w:color w:val="000000"/>
                              </w:rPr>
                              <w:t>:</w:t>
                            </w:r>
                          </w:p>
                          <w:p w:rsidR="00D328C1" w:rsidRDefault="00000000">
                            <w:pPr>
                              <w:spacing w:before="120" w:after="120" w:line="240" w:lineRule="auto"/>
                              <w:textDirection w:val="btLr"/>
                            </w:pPr>
                            <w:r>
                              <w:rPr>
                                <w:rFonts w:ascii="Calibri" w:eastAsia="Calibri" w:hAnsi="Calibri" w:cs="Calibri"/>
                                <w:color w:val="000000"/>
                              </w:rPr>
                              <w:t>Date &amp; session:</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66.75pt;margin-top:0;width:145.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">
                <v:stroke startarrowwidth="narrow" startarrowlength="short" endarrowwidth="narrow" endarrowlength="short"/>
                <v:textbox inset="2.53958mm,1.2694mm,2.53958mm,1.2694mm">
                  <w:txbxContent>
                    <w:p w:rsidR="00D328C1" w:rsidRDefault="00000000">
                      <w:pPr>
                        <w:spacing w:before="120" w:after="120" w:line="240" w:lineRule="auto"/>
                        <w:textDirection w:val="btLr"/>
                      </w:pPr>
                      <w:proofErr w:type="gramStart"/>
                      <w:r>
                        <w:rPr>
                          <w:rFonts w:ascii="Calibri" w:eastAsia="Calibri" w:hAnsi="Calibri" w:cs="Calibri"/>
                          <w:color w:val="000000"/>
                        </w:rPr>
                        <w:t>Registration  Number</w:t>
                      </w:r>
                      <w:proofErr w:type="gramEnd"/>
                      <w:r>
                        <w:rPr>
                          <w:rFonts w:ascii="Calibri" w:eastAsia="Calibri" w:hAnsi="Calibri" w:cs="Calibri"/>
                          <w:color w:val="000000"/>
                        </w:rPr>
                        <w:t>:</w:t>
                      </w:r>
                    </w:p>
                    <w:p w:rsidR="00D328C1" w:rsidRDefault="00000000">
                      <w:pPr>
                        <w:spacing w:before="120" w:after="120" w:line="240" w:lineRule="auto"/>
                        <w:textDirection w:val="btLr"/>
                      </w:pPr>
                      <w:r>
                        <w:rPr>
                          <w:rFonts w:ascii="Calibri" w:eastAsia="Calibri" w:hAnsi="Calibri" w:cs="Calibri"/>
                          <w:color w:val="000000"/>
                        </w:rPr>
                        <w:t>Date &amp; session:</w:t>
                      </w:r>
                    </w:p>
                  </w:txbxContent>
                </v:textbox>
              </v:rect>
            </w:pict>
          </mc:Fallback>
        </mc:AlternateContent>
      </w:r>
    </w:p>
    <w:p w:rsidR="00D328C1" w:rsidRDefault="00D328C1">
      <w:pPr>
        <w:ind w:left="5040" w:hanging="5400"/>
        <w:rPr>
          <w:b/>
          <w:sz w:val="24"/>
          <w:szCs w:val="24"/>
        </w:rPr>
      </w:pPr>
    </w:p>
    <w:p w:rsidR="00D328C1" w:rsidRDefault="00D328C1">
      <w:pPr>
        <w:ind w:left="-540"/>
        <w:jc w:val="center"/>
        <w:rPr>
          <w:b/>
          <w:sz w:val="24"/>
          <w:szCs w:val="24"/>
        </w:rPr>
      </w:pPr>
    </w:p>
    <w:p w:rsidR="00D328C1" w:rsidRDefault="00000000">
      <w:pPr>
        <w:ind w:left="-540"/>
        <w:jc w:val="center"/>
        <w:rPr>
          <w:b/>
          <w:sz w:val="24"/>
          <w:szCs w:val="24"/>
        </w:rPr>
      </w:pPr>
      <w:r>
        <w:rPr>
          <w:b/>
          <w:sz w:val="24"/>
          <w:szCs w:val="24"/>
        </w:rPr>
        <w:t>ST. JOSEPH’S UNIVERSITY, BANGALORE – 27</w:t>
      </w:r>
      <w:r>
        <w:rPr>
          <w:noProof/>
        </w:rPr>
        <w:drawing>
          <wp:anchor distT="0" distB="0" distL="0" distR="0" simplePos="0" relativeHeight="251659264" behindDoc="1" locked="0" layoutInCell="1" hidden="0" allowOverlap="1">
            <wp:simplePos x="0" y="0"/>
            <wp:positionH relativeFrom="column">
              <wp:posOffset>-219074</wp:posOffset>
            </wp:positionH>
            <wp:positionV relativeFrom="paragraph">
              <wp:posOffset>43104</wp:posOffset>
            </wp:positionV>
            <wp:extent cx="1044316" cy="99595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4316" cy="995951"/>
                    </a:xfrm>
                    <a:prstGeom prst="rect">
                      <a:avLst/>
                    </a:prstGeom>
                    <a:ln/>
                  </pic:spPr>
                </pic:pic>
              </a:graphicData>
            </a:graphic>
          </wp:anchor>
        </w:drawing>
      </w:r>
    </w:p>
    <w:p w:rsidR="00D328C1" w:rsidRDefault="00000000">
      <w:pPr>
        <w:jc w:val="center"/>
        <w:rPr>
          <w:b/>
          <w:sz w:val="24"/>
          <w:szCs w:val="24"/>
        </w:rPr>
      </w:pPr>
      <w:r>
        <w:rPr>
          <w:b/>
          <w:sz w:val="24"/>
          <w:szCs w:val="24"/>
        </w:rPr>
        <w:t>MA (</w:t>
      </w:r>
      <w:proofErr w:type="gramStart"/>
      <w:r>
        <w:rPr>
          <w:b/>
          <w:sz w:val="24"/>
          <w:szCs w:val="24"/>
        </w:rPr>
        <w:t>ENGLISH)  -</w:t>
      </w:r>
      <w:proofErr w:type="gramEnd"/>
      <w:r>
        <w:rPr>
          <w:b/>
          <w:sz w:val="24"/>
          <w:szCs w:val="24"/>
        </w:rPr>
        <w:t xml:space="preserve"> III SEMESTER </w:t>
      </w:r>
    </w:p>
    <w:p w:rsidR="00D328C1" w:rsidRDefault="00000000">
      <w:pPr>
        <w:jc w:val="center"/>
        <w:rPr>
          <w:b/>
          <w:sz w:val="24"/>
          <w:szCs w:val="24"/>
        </w:rPr>
      </w:pPr>
      <w:r>
        <w:rPr>
          <w:b/>
          <w:sz w:val="24"/>
          <w:szCs w:val="24"/>
        </w:rPr>
        <w:t>SEMESTER EXAMINATION: OCTOBER 2023</w:t>
      </w:r>
    </w:p>
    <w:p w:rsidR="00D328C1" w:rsidRDefault="00000000">
      <w:pPr>
        <w:jc w:val="center"/>
        <w:rPr>
          <w:b/>
          <w:sz w:val="18"/>
          <w:szCs w:val="18"/>
        </w:rPr>
      </w:pPr>
      <w:r>
        <w:rPr>
          <w:b/>
          <w:sz w:val="18"/>
          <w:szCs w:val="18"/>
        </w:rPr>
        <w:t>(Examination Conducted in November/December 2023)</w:t>
      </w:r>
    </w:p>
    <w:p w:rsidR="00D328C1" w:rsidRDefault="00000000">
      <w:pPr>
        <w:jc w:val="center"/>
        <w:rPr>
          <w:b/>
          <w:sz w:val="24"/>
          <w:szCs w:val="24"/>
          <w:u w:val="single"/>
        </w:rPr>
      </w:pPr>
      <w:r>
        <w:rPr>
          <w:b/>
          <w:sz w:val="24"/>
          <w:szCs w:val="24"/>
          <w:u w:val="single"/>
        </w:rPr>
        <w:t>EN 9518: LINGUISTICS III</w:t>
      </w:r>
    </w:p>
    <w:p w:rsidR="00D328C1" w:rsidRDefault="00000000">
      <w:pPr>
        <w:jc w:val="center"/>
        <w:rPr>
          <w:b/>
          <w:sz w:val="24"/>
          <w:szCs w:val="24"/>
          <w:u w:val="single"/>
        </w:rPr>
      </w:pPr>
      <w:r>
        <w:rPr>
          <w:b/>
          <w:sz w:val="24"/>
          <w:szCs w:val="24"/>
          <w:u w:val="single"/>
        </w:rPr>
        <w:t>(For current batch students only)</w:t>
      </w:r>
    </w:p>
    <w:p w:rsidR="00D328C1" w:rsidRDefault="00000000">
      <w:pPr>
        <w:jc w:val="center"/>
        <w:rPr>
          <w:sz w:val="24"/>
          <w:szCs w:val="24"/>
        </w:rPr>
      </w:pPr>
      <w:r>
        <w:rPr>
          <w:b/>
          <w:sz w:val="24"/>
          <w:szCs w:val="24"/>
        </w:rPr>
        <w:br/>
      </w:r>
    </w:p>
    <w:p w:rsidR="00D328C1" w:rsidRDefault="00000000">
      <w:pPr>
        <w:jc w:val="both"/>
        <w:rPr>
          <w:b/>
          <w:sz w:val="24"/>
          <w:szCs w:val="24"/>
        </w:rPr>
      </w:pPr>
      <w:r>
        <w:rPr>
          <w:b/>
          <w:sz w:val="24"/>
          <w:szCs w:val="24"/>
        </w:rPr>
        <w:t>Time- 2</w:t>
      </w:r>
      <w:r>
        <w:rPr>
          <w:b/>
          <w:sz w:val="24"/>
          <w:szCs w:val="24"/>
          <w:vertAlign w:val="superscript"/>
        </w:rPr>
        <w:t xml:space="preserve"> </w:t>
      </w:r>
      <w:r>
        <w:rPr>
          <w:b/>
          <w:sz w:val="24"/>
          <w:szCs w:val="24"/>
        </w:rPr>
        <w:t>hours                                                                                     Max Marks- 50</w:t>
      </w:r>
    </w:p>
    <w:p w:rsidR="00D328C1" w:rsidRDefault="00000000">
      <w:pPr>
        <w:spacing w:line="259" w:lineRule="auto"/>
        <w:jc w:val="center"/>
        <w:rPr>
          <w:b/>
        </w:rPr>
      </w:pPr>
      <w:r>
        <w:rPr>
          <w:b/>
        </w:rPr>
        <w:t xml:space="preserve">This paper contains </w:t>
      </w:r>
      <w:r w:rsidR="002114AF">
        <w:rPr>
          <w:b/>
        </w:rPr>
        <w:t>3</w:t>
      </w:r>
      <w:r>
        <w:rPr>
          <w:b/>
        </w:rPr>
        <w:t xml:space="preserve"> printed pages and 4 parts</w:t>
      </w:r>
    </w:p>
    <w:p w:rsidR="00D328C1" w:rsidRDefault="00D328C1">
      <w:pPr>
        <w:spacing w:line="259" w:lineRule="auto"/>
      </w:pPr>
    </w:p>
    <w:p w:rsidR="00D328C1" w:rsidRDefault="00000000">
      <w:pPr>
        <w:numPr>
          <w:ilvl w:val="0"/>
          <w:numId w:val="1"/>
        </w:numPr>
        <w:jc w:val="both"/>
      </w:pPr>
      <w:r>
        <w:t>You are</w:t>
      </w:r>
      <w:r>
        <w:rPr>
          <w:b/>
        </w:rPr>
        <w:t xml:space="preserve"> not permitted</w:t>
      </w:r>
      <w:r>
        <w:t xml:space="preserve"> to use a dictionary.</w:t>
      </w:r>
    </w:p>
    <w:p w:rsidR="00D328C1" w:rsidRDefault="00000000">
      <w:pPr>
        <w:numPr>
          <w:ilvl w:val="0"/>
          <w:numId w:val="1"/>
        </w:numPr>
        <w:jc w:val="both"/>
      </w:pPr>
      <w:r>
        <w:t>Please stick to the suggested word limit wherever possible.</w:t>
      </w:r>
    </w:p>
    <w:p w:rsidR="00D328C1" w:rsidRDefault="00000000">
      <w:pPr>
        <w:spacing w:before="240" w:after="240"/>
        <w:jc w:val="center"/>
        <w:rPr>
          <w:b/>
          <w:sz w:val="24"/>
          <w:szCs w:val="24"/>
        </w:rPr>
      </w:pPr>
      <w:r>
        <w:rPr>
          <w:b/>
          <w:sz w:val="24"/>
          <w:szCs w:val="24"/>
        </w:rPr>
        <w:t>Part A</w:t>
      </w:r>
      <w:r>
        <w:rPr>
          <w:b/>
          <w:sz w:val="24"/>
          <w:szCs w:val="24"/>
        </w:rPr>
        <w:tab/>
      </w:r>
    </w:p>
    <w:p w:rsidR="00D328C1" w:rsidRDefault="00000000">
      <w:pPr>
        <w:spacing w:before="240" w:after="240"/>
        <w:rPr>
          <w:b/>
          <w:sz w:val="24"/>
          <w:szCs w:val="24"/>
        </w:rPr>
      </w:pPr>
      <w:r>
        <w:rPr>
          <w:b/>
          <w:sz w:val="24"/>
          <w:szCs w:val="24"/>
        </w:rPr>
        <w:t>Answer ANY ONE of the following questions in 250 words:</w:t>
      </w:r>
      <w:r>
        <w:rPr>
          <w:b/>
          <w:sz w:val="24"/>
          <w:szCs w:val="24"/>
        </w:rPr>
        <w:tab/>
        <w:t>(1 x 15 = 15)</w:t>
      </w:r>
    </w:p>
    <w:p w:rsidR="00D328C1" w:rsidRDefault="00000000">
      <w:pPr>
        <w:numPr>
          <w:ilvl w:val="0"/>
          <w:numId w:val="3"/>
        </w:numPr>
        <w:spacing w:before="240"/>
        <w:rPr>
          <w:sz w:val="24"/>
          <w:szCs w:val="24"/>
        </w:rPr>
      </w:pPr>
      <w:r>
        <w:rPr>
          <w:sz w:val="24"/>
          <w:szCs w:val="24"/>
        </w:rPr>
        <w:t>What is the Sapir-Whorf hypothesis? Give two words from your language which, according to you, are difficult to translate into English. Why would a speaker have difficulty while translating these words? How do your examples fit into the hypothesis?</w:t>
      </w:r>
    </w:p>
    <w:p w:rsidR="00D328C1" w:rsidRDefault="00000000">
      <w:pPr>
        <w:numPr>
          <w:ilvl w:val="0"/>
          <w:numId w:val="3"/>
        </w:numPr>
        <w:spacing w:after="240"/>
        <w:rPr>
          <w:sz w:val="24"/>
          <w:szCs w:val="24"/>
        </w:rPr>
      </w:pPr>
      <w:r>
        <w:rPr>
          <w:sz w:val="24"/>
          <w:szCs w:val="24"/>
        </w:rPr>
        <w:t xml:space="preserve">English (or another language of a </w:t>
      </w:r>
      <w:proofErr w:type="spellStart"/>
      <w:r>
        <w:rPr>
          <w:sz w:val="24"/>
          <w:szCs w:val="24"/>
        </w:rPr>
        <w:t>coloniser</w:t>
      </w:r>
      <w:proofErr w:type="spellEnd"/>
      <w:r>
        <w:rPr>
          <w:sz w:val="24"/>
          <w:szCs w:val="24"/>
        </w:rPr>
        <w:t xml:space="preserve"> country) is commonly used as a lingua franca in many countries with a colonial past. What are some factors that lead to such policies? Explain using examples you are familiar with and present your views on this matter. </w:t>
      </w:r>
    </w:p>
    <w:p w:rsidR="00D328C1" w:rsidRDefault="00000000">
      <w:pPr>
        <w:spacing w:before="240" w:after="240"/>
        <w:jc w:val="center"/>
        <w:rPr>
          <w:b/>
          <w:sz w:val="24"/>
          <w:szCs w:val="24"/>
        </w:rPr>
      </w:pPr>
      <w:r>
        <w:rPr>
          <w:b/>
          <w:sz w:val="24"/>
          <w:szCs w:val="24"/>
        </w:rPr>
        <w:t>Part B</w:t>
      </w:r>
      <w:r>
        <w:rPr>
          <w:b/>
          <w:sz w:val="24"/>
          <w:szCs w:val="24"/>
        </w:rPr>
        <w:tab/>
      </w:r>
    </w:p>
    <w:p w:rsidR="00D328C1" w:rsidRDefault="00000000">
      <w:pPr>
        <w:spacing w:before="240" w:after="240"/>
        <w:rPr>
          <w:b/>
          <w:sz w:val="24"/>
          <w:szCs w:val="24"/>
        </w:rPr>
      </w:pPr>
      <w:r>
        <w:rPr>
          <w:b/>
          <w:sz w:val="24"/>
          <w:szCs w:val="24"/>
        </w:rPr>
        <w:t>Answer each of the following questions in about 100 - 150 words each:</w:t>
      </w:r>
      <w:r>
        <w:rPr>
          <w:b/>
          <w:sz w:val="24"/>
          <w:szCs w:val="24"/>
        </w:rPr>
        <w:tab/>
      </w:r>
    </w:p>
    <w:p w:rsidR="00D328C1" w:rsidRDefault="00000000">
      <w:pPr>
        <w:spacing w:before="240" w:after="240"/>
        <w:ind w:left="7200" w:firstLine="720"/>
        <w:jc w:val="right"/>
        <w:rPr>
          <w:b/>
          <w:sz w:val="24"/>
          <w:szCs w:val="24"/>
        </w:rPr>
      </w:pPr>
      <w:r>
        <w:rPr>
          <w:b/>
          <w:sz w:val="24"/>
          <w:szCs w:val="24"/>
        </w:rPr>
        <w:t>(2 x 10 = 20)</w:t>
      </w:r>
      <w:r>
        <w:rPr>
          <w:sz w:val="24"/>
          <w:szCs w:val="24"/>
        </w:rPr>
        <w:tab/>
      </w:r>
    </w:p>
    <w:p w:rsidR="00D328C1" w:rsidRDefault="00000000">
      <w:pPr>
        <w:numPr>
          <w:ilvl w:val="0"/>
          <w:numId w:val="3"/>
        </w:numPr>
        <w:rPr>
          <w:sz w:val="24"/>
          <w:szCs w:val="24"/>
        </w:rPr>
      </w:pPr>
      <w:r>
        <w:rPr>
          <w:sz w:val="24"/>
          <w:szCs w:val="24"/>
        </w:rPr>
        <w:t xml:space="preserve">Read the following passage from an article titled </w:t>
      </w:r>
      <w:r>
        <w:rPr>
          <w:i/>
          <w:sz w:val="24"/>
          <w:szCs w:val="24"/>
        </w:rPr>
        <w:t xml:space="preserve">“Words that hold us up:” Teacher </w:t>
      </w:r>
      <w:proofErr w:type="gramStart"/>
      <w:r>
        <w:rPr>
          <w:i/>
          <w:sz w:val="24"/>
          <w:szCs w:val="24"/>
        </w:rPr>
        <w:t>talk</w:t>
      </w:r>
      <w:proofErr w:type="gramEnd"/>
      <w:r>
        <w:rPr>
          <w:i/>
          <w:sz w:val="24"/>
          <w:szCs w:val="24"/>
        </w:rPr>
        <w:t xml:space="preserve"> and academic language in five upper elementary classrooms</w:t>
      </w:r>
      <w:r>
        <w:rPr>
          <w:sz w:val="24"/>
          <w:szCs w:val="24"/>
        </w:rPr>
        <w:t>:</w:t>
      </w:r>
    </w:p>
    <w:p w:rsidR="00D328C1" w:rsidRDefault="00D328C1">
      <w:pPr>
        <w:ind w:left="720"/>
        <w:rPr>
          <w:sz w:val="24"/>
          <w:szCs w:val="24"/>
        </w:rPr>
      </w:pPr>
    </w:p>
    <w:p w:rsidR="00D328C1" w:rsidRDefault="00000000">
      <w:pPr>
        <w:spacing w:line="240" w:lineRule="auto"/>
        <w:ind w:left="1440"/>
      </w:pPr>
      <w:r>
        <w:t xml:space="preserve">Academic language is one of the key factors affecting the “achievement gap” between high- and low-performing groups of students in U.S. schools (Wong Fillmore, 2004). Many students perform poorly because they cannot handle the unique linguistic demands of each academic content area (e.g., science, </w:t>
      </w:r>
      <w:proofErr w:type="gramStart"/>
      <w:r>
        <w:t>mathematics)...</w:t>
      </w:r>
      <w:proofErr w:type="gramEnd"/>
      <w:r>
        <w:t xml:space="preserve">.the language demands encountered by ELLs (English Language </w:t>
      </w:r>
      <w:r>
        <w:lastRenderedPageBreak/>
        <w:t>Learners) in mainstream classrooms hinder their opportunities to learn content material and demonstrate subject matter knowledge, skills, and habits of mind.</w:t>
      </w:r>
    </w:p>
    <w:p w:rsidR="00D328C1" w:rsidRDefault="00D328C1">
      <w:pPr>
        <w:ind w:left="1440"/>
        <w:rPr>
          <w:sz w:val="24"/>
          <w:szCs w:val="24"/>
        </w:rPr>
      </w:pPr>
    </w:p>
    <w:p w:rsidR="00D328C1" w:rsidRDefault="00000000">
      <w:pPr>
        <w:ind w:left="720"/>
        <w:rPr>
          <w:sz w:val="24"/>
          <w:szCs w:val="24"/>
        </w:rPr>
      </w:pPr>
      <w:r>
        <w:rPr>
          <w:sz w:val="24"/>
          <w:szCs w:val="24"/>
        </w:rPr>
        <w:t>Based on the views expressed above, what are your thoughts on ‘academic terminology/language’ used in your classrooms (linguistics and others) in the Indian context, where University classes are linguistically as well as socially diverse? Use the concepts you have learnt throughout the course to elaborate.</w:t>
      </w:r>
    </w:p>
    <w:p w:rsidR="00D328C1" w:rsidRDefault="00D328C1">
      <w:pPr>
        <w:rPr>
          <w:sz w:val="24"/>
          <w:szCs w:val="24"/>
        </w:rPr>
      </w:pPr>
    </w:p>
    <w:p w:rsidR="00D328C1" w:rsidRDefault="00000000">
      <w:pPr>
        <w:numPr>
          <w:ilvl w:val="0"/>
          <w:numId w:val="3"/>
        </w:numPr>
        <w:rPr>
          <w:sz w:val="24"/>
          <w:szCs w:val="24"/>
        </w:rPr>
      </w:pPr>
      <w:r>
        <w:rPr>
          <w:sz w:val="24"/>
          <w:szCs w:val="24"/>
        </w:rPr>
        <w:t>Read the following quote by Paul Theroux:</w:t>
      </w:r>
    </w:p>
    <w:p w:rsidR="00D328C1" w:rsidRDefault="00D328C1">
      <w:pPr>
        <w:ind w:left="720"/>
        <w:rPr>
          <w:sz w:val="24"/>
          <w:szCs w:val="24"/>
        </w:rPr>
      </w:pPr>
    </w:p>
    <w:p w:rsidR="00D328C1" w:rsidRDefault="00000000">
      <w:pPr>
        <w:ind w:left="1440"/>
        <w:rPr>
          <w:sz w:val="24"/>
          <w:szCs w:val="24"/>
        </w:rPr>
      </w:pPr>
      <w:r>
        <w:rPr>
          <w:sz w:val="24"/>
          <w:szCs w:val="24"/>
        </w:rPr>
        <w:t xml:space="preserve">A foreign swear-word is practically inoffensive except to the person who has learned it early in life and knows its social limits. </w:t>
      </w:r>
    </w:p>
    <w:p w:rsidR="00D328C1" w:rsidRDefault="00D328C1">
      <w:pPr>
        <w:ind w:left="720"/>
        <w:rPr>
          <w:sz w:val="24"/>
          <w:szCs w:val="24"/>
        </w:rPr>
      </w:pPr>
    </w:p>
    <w:p w:rsidR="00D328C1" w:rsidRDefault="00000000">
      <w:pPr>
        <w:ind w:left="720"/>
        <w:rPr>
          <w:sz w:val="24"/>
          <w:szCs w:val="24"/>
        </w:rPr>
      </w:pPr>
      <w:r>
        <w:rPr>
          <w:sz w:val="24"/>
          <w:szCs w:val="24"/>
        </w:rPr>
        <w:t xml:space="preserve">Explain this statement based on your understanding. List three swear-words/taboo words from your language and explain the social attitudes that lead to their usage in various contexts. </w:t>
      </w:r>
    </w:p>
    <w:p w:rsidR="00D328C1" w:rsidRDefault="00000000">
      <w:pPr>
        <w:rPr>
          <w:b/>
          <w:sz w:val="24"/>
          <w:szCs w:val="24"/>
        </w:rPr>
      </w:pPr>
      <w:r>
        <w:rPr>
          <w:sz w:val="24"/>
          <w:szCs w:val="24"/>
        </w:rPr>
        <w:t xml:space="preserve"> </w:t>
      </w:r>
    </w:p>
    <w:p w:rsidR="00D328C1" w:rsidRDefault="00000000">
      <w:pPr>
        <w:spacing w:before="240" w:after="240"/>
        <w:jc w:val="center"/>
        <w:rPr>
          <w:sz w:val="24"/>
          <w:szCs w:val="24"/>
        </w:rPr>
      </w:pPr>
      <w:r>
        <w:rPr>
          <w:b/>
          <w:sz w:val="24"/>
          <w:szCs w:val="24"/>
        </w:rPr>
        <w:t>Part C</w:t>
      </w:r>
      <w:r>
        <w:rPr>
          <w:b/>
          <w:sz w:val="24"/>
          <w:szCs w:val="24"/>
        </w:rPr>
        <w:tab/>
        <w:t xml:space="preserve">    </w:t>
      </w:r>
      <w:r>
        <w:rPr>
          <w:sz w:val="24"/>
          <w:szCs w:val="24"/>
        </w:rPr>
        <w:t xml:space="preserve">                                 </w:t>
      </w:r>
    </w:p>
    <w:p w:rsidR="00D328C1" w:rsidRDefault="00000000">
      <w:pPr>
        <w:rPr>
          <w:b/>
          <w:sz w:val="24"/>
          <w:szCs w:val="24"/>
        </w:rPr>
      </w:pPr>
      <w:r>
        <w:rPr>
          <w:b/>
          <w:sz w:val="24"/>
          <w:szCs w:val="24"/>
        </w:rPr>
        <w:t xml:space="preserve">Answer ANY ONE of the following questions in 5 - 8 </w:t>
      </w:r>
      <w:proofErr w:type="gramStart"/>
      <w:r>
        <w:rPr>
          <w:b/>
          <w:sz w:val="24"/>
          <w:szCs w:val="24"/>
        </w:rPr>
        <w:t xml:space="preserve">sentences  </w:t>
      </w:r>
      <w:r>
        <w:rPr>
          <w:b/>
          <w:sz w:val="24"/>
          <w:szCs w:val="24"/>
        </w:rPr>
        <w:tab/>
      </w:r>
      <w:proofErr w:type="gramEnd"/>
      <w:r>
        <w:rPr>
          <w:b/>
          <w:sz w:val="24"/>
          <w:szCs w:val="24"/>
        </w:rPr>
        <w:t>(1 x 5 = 5)</w:t>
      </w:r>
    </w:p>
    <w:p w:rsidR="00D328C1" w:rsidRDefault="00D328C1">
      <w:pPr>
        <w:rPr>
          <w:b/>
          <w:sz w:val="24"/>
          <w:szCs w:val="24"/>
        </w:rPr>
      </w:pPr>
    </w:p>
    <w:p w:rsidR="00D328C1" w:rsidRDefault="00000000">
      <w:pPr>
        <w:numPr>
          <w:ilvl w:val="0"/>
          <w:numId w:val="3"/>
        </w:numPr>
        <w:rPr>
          <w:sz w:val="24"/>
          <w:szCs w:val="24"/>
        </w:rPr>
      </w:pPr>
      <w:r>
        <w:rPr>
          <w:sz w:val="24"/>
          <w:szCs w:val="24"/>
        </w:rPr>
        <w:t>Read the following excerpt from Chaucer’s</w:t>
      </w:r>
      <w:r>
        <w:rPr>
          <w:i/>
          <w:sz w:val="24"/>
          <w:szCs w:val="24"/>
        </w:rPr>
        <w:t xml:space="preserve"> </w:t>
      </w:r>
      <w:r>
        <w:rPr>
          <w:sz w:val="24"/>
          <w:szCs w:val="24"/>
        </w:rPr>
        <w:t xml:space="preserve">by The Wife of Bath from </w:t>
      </w:r>
      <w:r>
        <w:rPr>
          <w:i/>
          <w:sz w:val="24"/>
          <w:szCs w:val="24"/>
        </w:rPr>
        <w:t>The Canterbury Tales</w:t>
      </w:r>
      <w:r>
        <w:rPr>
          <w:sz w:val="24"/>
          <w:szCs w:val="24"/>
        </w:rPr>
        <w:t xml:space="preserve">. Each line from the original text is followed by its translation. </w:t>
      </w:r>
    </w:p>
    <w:p w:rsidR="00D328C1" w:rsidRDefault="00D328C1">
      <w:pPr>
        <w:rPr>
          <w:sz w:val="24"/>
          <w:szCs w:val="24"/>
        </w:rPr>
      </w:pPr>
    </w:p>
    <w:p w:rsidR="00D328C1" w:rsidRDefault="00000000">
      <w:pPr>
        <w:spacing w:line="240" w:lineRule="auto"/>
        <w:ind w:left="1440"/>
        <w:rPr>
          <w:b/>
          <w:color w:val="1E1E1E"/>
          <w:highlight w:val="white"/>
        </w:rPr>
      </w:pPr>
      <w:r>
        <w:rPr>
          <w:b/>
          <w:color w:val="1E1E1E"/>
          <w:highlight w:val="white"/>
        </w:rPr>
        <w:t xml:space="preserve">"Experience, though noon </w:t>
      </w:r>
      <w:proofErr w:type="spellStart"/>
      <w:r>
        <w:rPr>
          <w:b/>
          <w:color w:val="1E1E1E"/>
          <w:highlight w:val="white"/>
        </w:rPr>
        <w:t>auctoritee</w:t>
      </w:r>
      <w:proofErr w:type="spellEnd"/>
    </w:p>
    <w:p w:rsidR="00D328C1" w:rsidRDefault="00000000">
      <w:pPr>
        <w:spacing w:line="240" w:lineRule="auto"/>
        <w:ind w:left="1440" w:firstLine="720"/>
        <w:rPr>
          <w:color w:val="1E1E1E"/>
          <w:highlight w:val="white"/>
        </w:rPr>
      </w:pPr>
      <w:r>
        <w:rPr>
          <w:color w:val="1E1E1E"/>
          <w:highlight w:val="white"/>
        </w:rPr>
        <w:t>"Experience, though no written authority</w:t>
      </w:r>
    </w:p>
    <w:p w:rsidR="00D328C1" w:rsidRDefault="00D328C1">
      <w:pPr>
        <w:spacing w:line="240" w:lineRule="auto"/>
        <w:ind w:left="1440"/>
        <w:rPr>
          <w:color w:val="1E1E1E"/>
          <w:highlight w:val="white"/>
        </w:rPr>
      </w:pPr>
    </w:p>
    <w:p w:rsidR="00D328C1" w:rsidRDefault="00000000">
      <w:pPr>
        <w:spacing w:line="240" w:lineRule="auto"/>
        <w:ind w:left="1440"/>
        <w:rPr>
          <w:b/>
          <w:color w:val="1E1E1E"/>
          <w:highlight w:val="white"/>
        </w:rPr>
      </w:pPr>
      <w:r>
        <w:rPr>
          <w:b/>
          <w:color w:val="1E1E1E"/>
          <w:highlight w:val="white"/>
        </w:rPr>
        <w:t xml:space="preserve">Were in this world, is right </w:t>
      </w:r>
      <w:proofErr w:type="spellStart"/>
      <w:r>
        <w:rPr>
          <w:b/>
          <w:color w:val="1E1E1E"/>
          <w:highlight w:val="white"/>
        </w:rPr>
        <w:t>ynogh</w:t>
      </w:r>
      <w:proofErr w:type="spellEnd"/>
      <w:r>
        <w:rPr>
          <w:b/>
          <w:color w:val="1E1E1E"/>
          <w:highlight w:val="white"/>
        </w:rPr>
        <w:t xml:space="preserve"> for me</w:t>
      </w:r>
    </w:p>
    <w:p w:rsidR="00D328C1" w:rsidRDefault="00000000">
      <w:pPr>
        <w:spacing w:line="240" w:lineRule="auto"/>
        <w:ind w:left="1440" w:firstLine="720"/>
        <w:rPr>
          <w:color w:val="1E1E1E"/>
          <w:highlight w:val="white"/>
        </w:rPr>
      </w:pPr>
      <w:r>
        <w:rPr>
          <w:color w:val="1E1E1E"/>
          <w:highlight w:val="white"/>
        </w:rPr>
        <w:t>Were in this world, is good enough for me</w:t>
      </w:r>
    </w:p>
    <w:p w:rsidR="00D328C1" w:rsidRDefault="00D328C1">
      <w:pPr>
        <w:spacing w:line="240" w:lineRule="auto"/>
        <w:ind w:left="1440"/>
        <w:rPr>
          <w:color w:val="1E1E1E"/>
          <w:highlight w:val="white"/>
        </w:rPr>
      </w:pPr>
    </w:p>
    <w:p w:rsidR="00D328C1" w:rsidRDefault="00000000">
      <w:pPr>
        <w:spacing w:line="240" w:lineRule="auto"/>
        <w:ind w:left="1440"/>
        <w:rPr>
          <w:b/>
          <w:color w:val="1E1E1E"/>
          <w:highlight w:val="white"/>
        </w:rPr>
      </w:pPr>
      <w:r>
        <w:rPr>
          <w:b/>
          <w:color w:val="1E1E1E"/>
          <w:highlight w:val="white"/>
        </w:rPr>
        <w:t xml:space="preserve">To </w:t>
      </w:r>
      <w:proofErr w:type="spellStart"/>
      <w:r>
        <w:rPr>
          <w:b/>
          <w:color w:val="1E1E1E"/>
          <w:highlight w:val="white"/>
        </w:rPr>
        <w:t>speke</w:t>
      </w:r>
      <w:proofErr w:type="spellEnd"/>
      <w:r>
        <w:rPr>
          <w:b/>
          <w:color w:val="1E1E1E"/>
          <w:highlight w:val="white"/>
        </w:rPr>
        <w:t xml:space="preserve"> of wo that is in </w:t>
      </w:r>
      <w:proofErr w:type="spellStart"/>
      <w:r>
        <w:rPr>
          <w:b/>
          <w:color w:val="1E1E1E"/>
          <w:highlight w:val="white"/>
        </w:rPr>
        <w:t>mariage</w:t>
      </w:r>
      <w:proofErr w:type="spellEnd"/>
      <w:r>
        <w:rPr>
          <w:b/>
          <w:color w:val="1E1E1E"/>
          <w:highlight w:val="white"/>
        </w:rPr>
        <w:t>;</w:t>
      </w:r>
    </w:p>
    <w:p w:rsidR="00D328C1" w:rsidRDefault="00000000">
      <w:pPr>
        <w:spacing w:line="240" w:lineRule="auto"/>
        <w:ind w:left="1440" w:firstLine="720"/>
        <w:rPr>
          <w:color w:val="1E1E1E"/>
          <w:highlight w:val="white"/>
        </w:rPr>
      </w:pPr>
      <w:r>
        <w:rPr>
          <w:color w:val="1E1E1E"/>
          <w:highlight w:val="white"/>
        </w:rPr>
        <w:t>To speak of the woe that is in marriage;</w:t>
      </w:r>
    </w:p>
    <w:p w:rsidR="00D328C1" w:rsidRDefault="00D328C1">
      <w:pPr>
        <w:spacing w:line="240" w:lineRule="auto"/>
        <w:ind w:left="1440"/>
        <w:rPr>
          <w:color w:val="1E1E1E"/>
          <w:highlight w:val="white"/>
        </w:rPr>
      </w:pPr>
    </w:p>
    <w:p w:rsidR="00D328C1" w:rsidRDefault="00000000">
      <w:pPr>
        <w:spacing w:line="240" w:lineRule="auto"/>
        <w:ind w:left="1440"/>
        <w:rPr>
          <w:color w:val="1E1E1E"/>
          <w:highlight w:val="white"/>
        </w:rPr>
      </w:pPr>
      <w:r>
        <w:rPr>
          <w:color w:val="1E1E1E"/>
          <w:highlight w:val="white"/>
        </w:rPr>
        <w:t>….</w:t>
      </w:r>
    </w:p>
    <w:p w:rsidR="00D328C1" w:rsidRDefault="00D328C1">
      <w:pPr>
        <w:spacing w:line="240" w:lineRule="auto"/>
        <w:ind w:left="1440"/>
        <w:rPr>
          <w:color w:val="1E1E1E"/>
          <w:highlight w:val="white"/>
        </w:rPr>
      </w:pPr>
    </w:p>
    <w:p w:rsidR="00D328C1" w:rsidRDefault="00000000">
      <w:pPr>
        <w:spacing w:line="240" w:lineRule="auto"/>
        <w:ind w:left="1440"/>
        <w:rPr>
          <w:b/>
          <w:color w:val="1E1E1E"/>
          <w:highlight w:val="white"/>
        </w:rPr>
      </w:pPr>
      <w:proofErr w:type="spellStart"/>
      <w:r>
        <w:rPr>
          <w:b/>
          <w:color w:val="1E1E1E"/>
          <w:highlight w:val="white"/>
        </w:rPr>
        <w:t>Housbondes</w:t>
      </w:r>
      <w:proofErr w:type="spellEnd"/>
      <w:r>
        <w:rPr>
          <w:b/>
          <w:color w:val="1E1E1E"/>
          <w:highlight w:val="white"/>
        </w:rPr>
        <w:t xml:space="preserve"> at </w:t>
      </w:r>
      <w:proofErr w:type="spellStart"/>
      <w:r>
        <w:rPr>
          <w:b/>
          <w:color w:val="1E1E1E"/>
          <w:highlight w:val="white"/>
        </w:rPr>
        <w:t>chirche</w:t>
      </w:r>
      <w:proofErr w:type="spellEnd"/>
      <w:r>
        <w:rPr>
          <w:b/>
          <w:color w:val="1E1E1E"/>
          <w:highlight w:val="white"/>
        </w:rPr>
        <w:t xml:space="preserve"> </w:t>
      </w:r>
      <w:proofErr w:type="spellStart"/>
      <w:r>
        <w:rPr>
          <w:b/>
          <w:color w:val="1E1E1E"/>
          <w:highlight w:val="white"/>
        </w:rPr>
        <w:t>dore</w:t>
      </w:r>
      <w:proofErr w:type="spellEnd"/>
      <w:r>
        <w:rPr>
          <w:b/>
          <w:color w:val="1E1E1E"/>
          <w:highlight w:val="white"/>
        </w:rPr>
        <w:t xml:space="preserve"> I have had </w:t>
      </w:r>
      <w:proofErr w:type="spellStart"/>
      <w:r>
        <w:rPr>
          <w:b/>
          <w:color w:val="1E1E1E"/>
          <w:highlight w:val="white"/>
        </w:rPr>
        <w:t>fyve</w:t>
      </w:r>
      <w:proofErr w:type="spellEnd"/>
      <w:r>
        <w:rPr>
          <w:b/>
          <w:color w:val="1E1E1E"/>
          <w:highlight w:val="white"/>
        </w:rPr>
        <w:t xml:space="preserve"> –</w:t>
      </w:r>
    </w:p>
    <w:p w:rsidR="00D328C1" w:rsidRDefault="00000000">
      <w:pPr>
        <w:spacing w:line="240" w:lineRule="auto"/>
        <w:ind w:left="1440" w:firstLine="720"/>
        <w:rPr>
          <w:color w:val="1E1E1E"/>
          <w:highlight w:val="white"/>
        </w:rPr>
      </w:pPr>
      <w:r>
        <w:rPr>
          <w:color w:val="1E1E1E"/>
          <w:highlight w:val="white"/>
        </w:rPr>
        <w:t>I have had five husbands at the church door –</w:t>
      </w:r>
    </w:p>
    <w:p w:rsidR="00D328C1" w:rsidRDefault="00D328C1">
      <w:pPr>
        <w:ind w:left="720"/>
        <w:rPr>
          <w:color w:val="1E1E1E"/>
          <w:sz w:val="24"/>
          <w:szCs w:val="24"/>
          <w:highlight w:val="white"/>
        </w:rPr>
      </w:pPr>
    </w:p>
    <w:p w:rsidR="00D328C1" w:rsidRDefault="00D328C1">
      <w:pPr>
        <w:ind w:left="720"/>
        <w:rPr>
          <w:color w:val="1E1E1E"/>
          <w:sz w:val="24"/>
          <w:szCs w:val="24"/>
          <w:highlight w:val="white"/>
        </w:rPr>
      </w:pPr>
    </w:p>
    <w:p w:rsidR="00D328C1" w:rsidRDefault="00000000">
      <w:pPr>
        <w:ind w:left="720"/>
        <w:rPr>
          <w:sz w:val="24"/>
          <w:szCs w:val="24"/>
        </w:rPr>
      </w:pPr>
      <w:r>
        <w:rPr>
          <w:sz w:val="24"/>
          <w:szCs w:val="24"/>
        </w:rPr>
        <w:t>Why is the language used in the original text different from modern English? Pick out examples and explain how the lexical items, morphology and syntax from these lines are different from present-day English.</w:t>
      </w:r>
    </w:p>
    <w:p w:rsidR="00D328C1" w:rsidRDefault="00D328C1">
      <w:pPr>
        <w:rPr>
          <w:sz w:val="24"/>
          <w:szCs w:val="24"/>
        </w:rPr>
      </w:pPr>
    </w:p>
    <w:p w:rsidR="00D328C1" w:rsidRDefault="00000000">
      <w:pPr>
        <w:numPr>
          <w:ilvl w:val="0"/>
          <w:numId w:val="3"/>
        </w:numPr>
        <w:rPr>
          <w:sz w:val="24"/>
          <w:szCs w:val="24"/>
        </w:rPr>
      </w:pPr>
      <w:r>
        <w:rPr>
          <w:sz w:val="24"/>
          <w:szCs w:val="24"/>
        </w:rPr>
        <w:lastRenderedPageBreak/>
        <w:t xml:space="preserve">Recall the language documentation task you had done in the course of the semester.  Write a note about some aspects of documentation that you learned during the process. What is the need for such efforts in relation to language preservation? Mention a documentation effort that you are aware of. </w:t>
      </w:r>
    </w:p>
    <w:p w:rsidR="00D328C1" w:rsidRDefault="00D328C1">
      <w:pPr>
        <w:jc w:val="center"/>
        <w:rPr>
          <w:b/>
          <w:sz w:val="24"/>
          <w:szCs w:val="24"/>
        </w:rPr>
      </w:pPr>
    </w:p>
    <w:p w:rsidR="00D328C1" w:rsidRDefault="00000000">
      <w:pPr>
        <w:jc w:val="center"/>
        <w:rPr>
          <w:b/>
          <w:sz w:val="24"/>
          <w:szCs w:val="24"/>
        </w:rPr>
      </w:pPr>
      <w:r>
        <w:rPr>
          <w:b/>
          <w:sz w:val="24"/>
          <w:szCs w:val="24"/>
        </w:rPr>
        <w:t>Part D</w:t>
      </w:r>
    </w:p>
    <w:p w:rsidR="00D328C1" w:rsidRDefault="00D328C1">
      <w:pPr>
        <w:jc w:val="center"/>
        <w:rPr>
          <w:b/>
          <w:sz w:val="24"/>
          <w:szCs w:val="24"/>
        </w:rPr>
      </w:pPr>
    </w:p>
    <w:p w:rsidR="00D328C1" w:rsidRDefault="00000000">
      <w:pPr>
        <w:rPr>
          <w:b/>
          <w:sz w:val="24"/>
          <w:szCs w:val="24"/>
        </w:rPr>
      </w:pPr>
      <w:r>
        <w:rPr>
          <w:b/>
          <w:sz w:val="24"/>
          <w:szCs w:val="24"/>
        </w:rPr>
        <w:t>Answer the following question in about 100 - 150 words each:</w:t>
      </w:r>
      <w:r>
        <w:rPr>
          <w:b/>
          <w:sz w:val="24"/>
          <w:szCs w:val="24"/>
        </w:rPr>
        <w:tab/>
      </w:r>
    </w:p>
    <w:p w:rsidR="00D328C1" w:rsidRDefault="00000000">
      <w:pPr>
        <w:jc w:val="right"/>
        <w:rPr>
          <w:b/>
          <w:sz w:val="24"/>
          <w:szCs w:val="24"/>
        </w:rPr>
      </w:pPr>
      <w:r>
        <w:rPr>
          <w:b/>
          <w:sz w:val="24"/>
          <w:szCs w:val="24"/>
        </w:rPr>
        <w:t>(1 x 10 = 10)</w:t>
      </w:r>
    </w:p>
    <w:p w:rsidR="00D328C1" w:rsidRDefault="00000000">
      <w:pPr>
        <w:numPr>
          <w:ilvl w:val="0"/>
          <w:numId w:val="3"/>
        </w:numPr>
        <w:rPr>
          <w:sz w:val="24"/>
          <w:szCs w:val="24"/>
        </w:rPr>
      </w:pPr>
      <w:r>
        <w:rPr>
          <w:sz w:val="24"/>
          <w:szCs w:val="24"/>
        </w:rPr>
        <w:t xml:space="preserve">Read the following excerpt from a 2013 Bon Appetit article titled </w:t>
      </w:r>
      <w:r>
        <w:rPr>
          <w:i/>
          <w:sz w:val="24"/>
          <w:szCs w:val="24"/>
        </w:rPr>
        <w:t>On the Etymology of the Word Apricot</w:t>
      </w:r>
      <w:r>
        <w:rPr>
          <w:sz w:val="24"/>
          <w:szCs w:val="24"/>
        </w:rPr>
        <w:t>:</w:t>
      </w:r>
    </w:p>
    <w:p w:rsidR="00D328C1" w:rsidRDefault="00D328C1">
      <w:pPr>
        <w:ind w:left="720"/>
        <w:rPr>
          <w:sz w:val="24"/>
          <w:szCs w:val="24"/>
        </w:rPr>
      </w:pPr>
    </w:p>
    <w:p w:rsidR="00D328C1" w:rsidRDefault="00000000">
      <w:pPr>
        <w:spacing w:line="240" w:lineRule="auto"/>
        <w:ind w:left="1440"/>
      </w:pPr>
      <w:r>
        <w:t xml:space="preserve">“From that early beginning, though, "apricot" took a strange path to our tongues. Typically, Latin words follow a pretty direct path from Latin, to French, to English, but "apricot" took a little jaunt south. First, the Greeks picked it up as </w:t>
      </w:r>
      <w:proofErr w:type="spellStart"/>
      <w:r>
        <w:rPr>
          <w:i/>
        </w:rPr>
        <w:t>berikokkia</w:t>
      </w:r>
      <w:proofErr w:type="spellEnd"/>
      <w:r>
        <w:t xml:space="preserve">, which Arabic, then, turned to </w:t>
      </w:r>
      <w:r>
        <w:rPr>
          <w:i/>
        </w:rPr>
        <w:t>al-</w:t>
      </w:r>
      <w:proofErr w:type="spellStart"/>
      <w:r>
        <w:rPr>
          <w:i/>
        </w:rPr>
        <w:t>burquq</w:t>
      </w:r>
      <w:proofErr w:type="spellEnd"/>
      <w:r>
        <w:t xml:space="preserve"> (whence the "a" in the "apricot"). Then, it worked its way through the Arabic presence in Spain to the Spanish </w:t>
      </w:r>
      <w:proofErr w:type="spellStart"/>
      <w:r>
        <w:rPr>
          <w:i/>
        </w:rPr>
        <w:t>albaricoque</w:t>
      </w:r>
      <w:proofErr w:type="spellEnd"/>
      <w:r>
        <w:t xml:space="preserve">, then over the Pyrenees into the French </w:t>
      </w:r>
      <w:proofErr w:type="spellStart"/>
      <w:r>
        <w:rPr>
          <w:i/>
        </w:rPr>
        <w:t>abricot</w:t>
      </w:r>
      <w:proofErr w:type="spellEnd"/>
      <w:r>
        <w:t xml:space="preserve"> (since, as any French speakers know, the French love just dropping letters wholesale). The form that first came to English, </w:t>
      </w:r>
      <w:r>
        <w:rPr>
          <w:i/>
        </w:rPr>
        <w:t>"</w:t>
      </w:r>
      <w:proofErr w:type="spellStart"/>
      <w:r>
        <w:rPr>
          <w:i/>
        </w:rPr>
        <w:t>abrecock</w:t>
      </w:r>
      <w:proofErr w:type="spellEnd"/>
      <w:r>
        <w:rPr>
          <w:i/>
        </w:rPr>
        <w:t>,"</w:t>
      </w:r>
      <w:r>
        <w:t xml:space="preserve"> was closer to the Spanish version, but eventually we got the message from our friends across the Channel and changed that hard final K (not least, one imagines, because </w:t>
      </w:r>
      <w:r>
        <w:rPr>
          <w:i/>
        </w:rPr>
        <w:t>"</w:t>
      </w:r>
      <w:proofErr w:type="spellStart"/>
      <w:r>
        <w:rPr>
          <w:i/>
        </w:rPr>
        <w:t>abrecock</w:t>
      </w:r>
      <w:proofErr w:type="spellEnd"/>
      <w:r>
        <w:rPr>
          <w:i/>
        </w:rPr>
        <w:t>"</w:t>
      </w:r>
      <w:r>
        <w:t xml:space="preserve"> sounded a little dirty) to the final T we have today.” </w:t>
      </w:r>
    </w:p>
    <w:p w:rsidR="00D328C1" w:rsidRDefault="00D328C1">
      <w:pPr>
        <w:ind w:left="720"/>
        <w:rPr>
          <w:sz w:val="24"/>
          <w:szCs w:val="24"/>
        </w:rPr>
      </w:pPr>
    </w:p>
    <w:p w:rsidR="00D328C1" w:rsidRDefault="00000000">
      <w:pPr>
        <w:numPr>
          <w:ilvl w:val="0"/>
          <w:numId w:val="2"/>
        </w:numPr>
        <w:rPr>
          <w:sz w:val="24"/>
          <w:szCs w:val="24"/>
        </w:rPr>
      </w:pPr>
      <w:r>
        <w:rPr>
          <w:sz w:val="24"/>
          <w:szCs w:val="24"/>
        </w:rPr>
        <w:t xml:space="preserve">Which sociolinguistics phenomena is the above passage describing? Explain in the light of the classroom discussions we have had. </w:t>
      </w:r>
    </w:p>
    <w:p w:rsidR="00D328C1" w:rsidRDefault="00000000">
      <w:pPr>
        <w:numPr>
          <w:ilvl w:val="0"/>
          <w:numId w:val="2"/>
        </w:numPr>
        <w:rPr>
          <w:sz w:val="24"/>
          <w:szCs w:val="24"/>
        </w:rPr>
      </w:pPr>
      <w:r>
        <w:rPr>
          <w:sz w:val="24"/>
          <w:szCs w:val="24"/>
        </w:rPr>
        <w:t xml:space="preserve">According to the passage, how is the word </w:t>
      </w:r>
      <w:r>
        <w:rPr>
          <w:i/>
          <w:sz w:val="24"/>
          <w:szCs w:val="24"/>
        </w:rPr>
        <w:t>apricot</w:t>
      </w:r>
      <w:r>
        <w:rPr>
          <w:sz w:val="24"/>
          <w:szCs w:val="24"/>
        </w:rPr>
        <w:t xml:space="preserve"> different from words like </w:t>
      </w:r>
      <w:r>
        <w:rPr>
          <w:i/>
          <w:sz w:val="24"/>
          <w:szCs w:val="24"/>
        </w:rPr>
        <w:t>alchemy</w:t>
      </w:r>
      <w:r>
        <w:rPr>
          <w:sz w:val="24"/>
          <w:szCs w:val="24"/>
        </w:rPr>
        <w:t xml:space="preserve"> and </w:t>
      </w:r>
      <w:r>
        <w:rPr>
          <w:i/>
          <w:sz w:val="24"/>
          <w:szCs w:val="24"/>
        </w:rPr>
        <w:t>algebra</w:t>
      </w:r>
      <w:r>
        <w:rPr>
          <w:sz w:val="24"/>
          <w:szCs w:val="24"/>
        </w:rPr>
        <w:t>?</w:t>
      </w:r>
    </w:p>
    <w:sectPr w:rsidR="00D328C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6A2" w:rsidRDefault="005466A2">
      <w:pPr>
        <w:spacing w:line="240" w:lineRule="auto"/>
      </w:pPr>
      <w:r>
        <w:separator/>
      </w:r>
    </w:p>
  </w:endnote>
  <w:endnote w:type="continuationSeparator" w:id="0">
    <w:p w:rsidR="005466A2" w:rsidRDefault="00546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8C1" w:rsidRDefault="00000000">
    <w:r>
      <w:t>EN 9518</w:t>
    </w:r>
    <w:r w:rsidR="002114AF">
      <w:t xml:space="preserve"> A</w:t>
    </w:r>
    <w:r>
      <w:t>_23</w:t>
    </w:r>
  </w:p>
  <w:p w:rsidR="00D328C1" w:rsidRDefault="00000000">
    <w:pPr>
      <w:jc w:val="right"/>
    </w:pPr>
    <w:r>
      <w:fldChar w:fldCharType="begin"/>
    </w:r>
    <w:r>
      <w:instrText>PAGE</w:instrText>
    </w:r>
    <w:r>
      <w:fldChar w:fldCharType="separate"/>
    </w:r>
    <w:r w:rsidR="002114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6A2" w:rsidRDefault="005466A2">
      <w:pPr>
        <w:spacing w:line="240" w:lineRule="auto"/>
      </w:pPr>
      <w:r>
        <w:separator/>
      </w:r>
    </w:p>
  </w:footnote>
  <w:footnote w:type="continuationSeparator" w:id="0">
    <w:p w:rsidR="005466A2" w:rsidRDefault="00546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3"/>
    <w:multiLevelType w:val="multilevel"/>
    <w:tmpl w:val="B6C08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721C49"/>
    <w:multiLevelType w:val="multilevel"/>
    <w:tmpl w:val="B4FA81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0EF1DA3"/>
    <w:multiLevelType w:val="multilevel"/>
    <w:tmpl w:val="55F2B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7654679">
    <w:abstractNumId w:val="0"/>
  </w:num>
  <w:num w:numId="2" w16cid:durableId="798106357">
    <w:abstractNumId w:val="1"/>
  </w:num>
  <w:num w:numId="3" w16cid:durableId="628121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C1"/>
    <w:rsid w:val="002114AF"/>
    <w:rsid w:val="005466A2"/>
    <w:rsid w:val="00D328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E6D5F"/>
  <w15:docId w15:val="{C3F7FF09-9F13-472D-BE50-CEBF7881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14AF"/>
    <w:pPr>
      <w:tabs>
        <w:tab w:val="center" w:pos="4513"/>
        <w:tab w:val="right" w:pos="9026"/>
      </w:tabs>
      <w:spacing w:line="240" w:lineRule="auto"/>
    </w:pPr>
  </w:style>
  <w:style w:type="character" w:customStyle="1" w:styleId="HeaderChar">
    <w:name w:val="Header Char"/>
    <w:basedOn w:val="DefaultParagraphFont"/>
    <w:link w:val="Header"/>
    <w:uiPriority w:val="99"/>
    <w:rsid w:val="002114AF"/>
  </w:style>
  <w:style w:type="paragraph" w:styleId="Footer">
    <w:name w:val="footer"/>
    <w:basedOn w:val="Normal"/>
    <w:link w:val="FooterChar"/>
    <w:uiPriority w:val="99"/>
    <w:unhideWhenUsed/>
    <w:rsid w:val="002114AF"/>
    <w:pPr>
      <w:tabs>
        <w:tab w:val="center" w:pos="4513"/>
        <w:tab w:val="right" w:pos="9026"/>
      </w:tabs>
      <w:spacing w:line="240" w:lineRule="auto"/>
    </w:pPr>
  </w:style>
  <w:style w:type="character" w:customStyle="1" w:styleId="FooterChar">
    <w:name w:val="Footer Char"/>
    <w:basedOn w:val="DefaultParagraphFont"/>
    <w:link w:val="Footer"/>
    <w:uiPriority w:val="99"/>
    <w:rsid w:val="0021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4090</Characters>
  <Application>Microsoft Office Word</Application>
  <DocSecurity>0</DocSecurity>
  <Lines>110</Lines>
  <Paragraphs>53</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Sjc Coe</cp:lastModifiedBy>
  <cp:revision>3</cp:revision>
  <cp:lastPrinted>2023-11-08T06:08:00Z</cp:lastPrinted>
  <dcterms:created xsi:type="dcterms:W3CDTF">2023-11-08T06:08:00Z</dcterms:created>
  <dcterms:modified xsi:type="dcterms:W3CDTF">2023-11-08T06:08:00Z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532a03fb8c727e8483c8f4ecf75a9fdafe933e7fa91fc123a4f808593e79d9c7</vt:lpwstr>
  </property>
</Properties>
</file>