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8187" w14:textId="77777777" w:rsidR="00C02A90" w:rsidRDefault="00C02A90" w:rsidP="00C02A90">
      <w:pPr>
        <w:spacing w:line="259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A6A93A" wp14:editId="02B6E0C7">
                <wp:simplePos x="0" y="0"/>
                <wp:positionH relativeFrom="column">
                  <wp:posOffset>4404360</wp:posOffset>
                </wp:positionH>
                <wp:positionV relativeFrom="paragraph">
                  <wp:posOffset>-652145</wp:posOffset>
                </wp:positionV>
                <wp:extent cx="1838325" cy="634365"/>
                <wp:effectExtent l="0" t="0" r="285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D89B5" w14:textId="77777777" w:rsidR="00C02A90" w:rsidRDefault="00C02A90" w:rsidP="00C02A9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838B41B" w14:textId="77777777" w:rsidR="00C02A90" w:rsidRDefault="00C02A90" w:rsidP="00C02A9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46.8pt;margin-top:-51.35pt;width:144.7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c7KAIAAGUEAAAOAAAAZHJzL2Uyb0RvYy54bWysVNuO2jAQfa/Uf7D8XhIIUDYirKqlVJVW&#10;Lep2P2BwnMSSb7UNCX/fsaHAtpVWqpoHZxyPz5w5M5Pl/aAkOXDnhdEVHY9ySrhmpha6rejz9827&#10;BSU+gK5BGs0reuSe3q/evln2tuQT0xlZc0cQRPuytxXtQrBllnnWcQV+ZCzXeNgYpyDg1rVZ7aBH&#10;dCWzSZ7Ps9642jrDuPf4dX06pKuE3zScha9N43kgsqLILaTVpXUX12y1hLJ1YDvBzjTgH1goEBqD&#10;XqDWEIDsnfgDSgnmjDdNGDGjMtM0gvGUA2Yzzn/L5qkDy1MuKI63F5n8/4NlXw5bR0Rd0YISDQpL&#10;9A1FA91KToooT299iV5PduvOO49mzHVonIpvzIIMSdLjRVI+BMLw43hRLIrJjBKGZ/NiWsxnETS7&#10;3rbOh0/cKBKNijqMnpSEw6MPJ9dfLjGYN1LUGyFl2rh29yAdOQCWd5OeM/oLN6lJX9G7WeIB2GWN&#10;hICUlMW8vW5TvBc3/C1wnp6/AUdia/DdiUBCiG5QKhGwraVQFV1cbkPZcag/6pqEo0WhNU4Ejcy8&#10;okRynB800vUAQr7uhyJKjVrGCp1qEq0w7AYEiebO1EesrrdsI5DpI/iwBYf9Pcaw2PMY8MceHJKQ&#10;nzU21d14GiUKaTOdvc9xYtztye72BDTrDI4SKnkyH0IarJi/Nh/2wTQiFfBK5UwWezm1wHnu4rDc&#10;7pPX9e+w+gkAAP//AwBQSwMEFAAGAAgAAAAhADCPsGPfAAAACwEAAA8AAABkcnMvZG93bnJldi54&#10;bWxMj8tOwzAQRfdI/IM1SGxQ6zykNE3jVBCJJUikfMA0HpKofkSx8+DvMStYzszRnXPL86YVW2hy&#10;gzUC4n0EjExr5WA6AZ+X110OzHk0EpU1JOCbHJyr+7sSC2lX80FL4zsWQowrUEDv/Vhw7tqeNLq9&#10;HcmE25edNPowTh2XE64hXCueRFHGNQ4mfOhxpLqn9tbMWsDFpUNNqjm4ZWneXur5Sa/4LsTjw/Z8&#10;AuZp838w/OoHdaiC09XORjqmBGTHNAuogF0cJQdgATnmaQzsGlZJDrwq+f8O1Q8AAAD//wMAUEsB&#10;Ai0AFAAGAAgAAAAhALaDOJL+AAAA4QEAABMAAAAAAAAAAAAAAAAAAAAAAFtDb250ZW50X1R5cGVz&#10;XS54bWxQSwECLQAUAAYACAAAACEAOP0h/9YAAACUAQAACwAAAAAAAAAAAAAAAAAvAQAAX3JlbHMv&#10;LnJlbHNQSwECLQAUAAYACAAAACEAI3H3OygCAABlBAAADgAAAAAAAAAAAAAAAAAuAgAAZHJzL2Uy&#10;b0RvYy54bWxQSwECLQAUAAYACAAAACEAMI+wY98AAAALAQAADwAAAAAAAAAAAAAAAACC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01D89B5" w14:textId="77777777" w:rsidR="00C02A90" w:rsidRDefault="00C02A90" w:rsidP="00C02A9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838B41B" w14:textId="77777777" w:rsidR="00C02A90" w:rsidRDefault="00C02A90" w:rsidP="00C02A9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3CD9E971" wp14:editId="0EDD61E8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BBD82E" w14:textId="77777777" w:rsidR="00C02A90" w:rsidRDefault="00C02A90" w:rsidP="00C02A90">
      <w:pPr>
        <w:spacing w:line="259" w:lineRule="auto"/>
        <w:jc w:val="center"/>
        <w:rPr>
          <w:b/>
          <w:sz w:val="24"/>
          <w:szCs w:val="24"/>
        </w:rPr>
      </w:pPr>
    </w:p>
    <w:p w14:paraId="0A614923" w14:textId="77777777" w:rsidR="00C02A90" w:rsidRDefault="00C02A90" w:rsidP="00C02A90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ST.JOSEPH’S UNIVERSITY, BENGALURU -27</w:t>
      </w:r>
    </w:p>
    <w:p w14:paraId="513F70D2" w14:textId="671B319A" w:rsidR="00C02A90" w:rsidRDefault="00C02A90" w:rsidP="00C02A90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92C16">
        <w:rPr>
          <w:b/>
          <w:sz w:val="24"/>
          <w:szCs w:val="24"/>
        </w:rPr>
        <w:t>A VISUAL</w:t>
      </w:r>
      <w:r>
        <w:rPr>
          <w:b/>
          <w:sz w:val="24"/>
          <w:szCs w:val="24"/>
        </w:rPr>
        <w:t xml:space="preserve"> </w:t>
      </w:r>
      <w:r w:rsidR="00392C16">
        <w:rPr>
          <w:b/>
          <w:sz w:val="24"/>
          <w:szCs w:val="24"/>
        </w:rPr>
        <w:t>COMMUNICATION</w:t>
      </w:r>
      <w:r>
        <w:rPr>
          <w:b/>
          <w:sz w:val="24"/>
          <w:szCs w:val="24"/>
        </w:rPr>
        <w:t>–I SEMESTER</w:t>
      </w:r>
    </w:p>
    <w:p w14:paraId="09D80F78" w14:textId="77777777" w:rsidR="00C02A90" w:rsidRDefault="00C02A90" w:rsidP="00C02A90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EXAMINATION: OCTOBER 2023</w:t>
      </w:r>
    </w:p>
    <w:p w14:paraId="40D626A4" w14:textId="77777777" w:rsidR="00C02A90" w:rsidRDefault="00C02A90" w:rsidP="00C02A90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>(Examination conducted in November /December 2023)</w:t>
      </w:r>
    </w:p>
    <w:p w14:paraId="72953652" w14:textId="3E62E5F6" w:rsidR="00C02A90" w:rsidRDefault="00C02A90" w:rsidP="00C02A90">
      <w:pPr>
        <w:spacing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056AB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1</w:t>
      </w:r>
      <w:r w:rsidR="00056AB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2</w:t>
      </w:r>
      <w:r w:rsidR="00056ABF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: </w:t>
      </w:r>
      <w:r w:rsidR="00056ABF">
        <w:rPr>
          <w:b/>
          <w:sz w:val="24"/>
          <w:szCs w:val="24"/>
          <w:u w:val="single"/>
        </w:rPr>
        <w:t>Introduction to Visual Communication</w:t>
      </w:r>
    </w:p>
    <w:p w14:paraId="1AFF1279" w14:textId="77777777" w:rsidR="00C02A90" w:rsidRDefault="00C02A90" w:rsidP="00C02A90">
      <w:pPr>
        <w:spacing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(For current batch students only)</w:t>
      </w:r>
    </w:p>
    <w:p w14:paraId="624F65D4" w14:textId="77777777" w:rsidR="00C02A90" w:rsidRDefault="00C02A90" w:rsidP="00C02A90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B0269EF" w14:textId="77777777" w:rsidR="00C02A90" w:rsidRPr="00411687" w:rsidRDefault="00C02A90" w:rsidP="00C02A90">
      <w:pPr>
        <w:spacing w:line="256" w:lineRule="auto"/>
        <w:jc w:val="center"/>
        <w:rPr>
          <w:b/>
          <w:sz w:val="24"/>
          <w:szCs w:val="24"/>
        </w:rPr>
      </w:pPr>
      <w:r w:rsidRPr="00411687">
        <w:rPr>
          <w:b/>
          <w:sz w:val="24"/>
          <w:szCs w:val="24"/>
        </w:rPr>
        <w:t xml:space="preserve">Time- </w:t>
      </w:r>
      <w:r>
        <w:rPr>
          <w:b/>
          <w:sz w:val="24"/>
          <w:szCs w:val="24"/>
        </w:rPr>
        <w:t xml:space="preserve">2 </w:t>
      </w:r>
      <w:proofErr w:type="spellStart"/>
      <w:r w:rsidRPr="00411687">
        <w:rPr>
          <w:b/>
          <w:sz w:val="24"/>
          <w:szCs w:val="24"/>
        </w:rPr>
        <w:t>hr</w:t>
      </w:r>
      <w:r>
        <w:rPr>
          <w:b/>
          <w:sz w:val="24"/>
          <w:szCs w:val="24"/>
        </w:rPr>
        <w:t>s</w:t>
      </w:r>
      <w:proofErr w:type="spellEnd"/>
      <w:r w:rsidRPr="00411687">
        <w:rPr>
          <w:b/>
          <w:sz w:val="24"/>
          <w:szCs w:val="24"/>
        </w:rPr>
        <w:t xml:space="preserve">                  </w:t>
      </w:r>
      <w:r w:rsidRPr="00411687">
        <w:rPr>
          <w:b/>
          <w:sz w:val="24"/>
          <w:szCs w:val="24"/>
        </w:rPr>
        <w:tab/>
        <w:t xml:space="preserve">                                 </w:t>
      </w:r>
      <w:r w:rsidRPr="0041168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       </w:t>
      </w:r>
      <w:r w:rsidRPr="00411687">
        <w:rPr>
          <w:b/>
          <w:sz w:val="24"/>
          <w:szCs w:val="24"/>
        </w:rPr>
        <w:t xml:space="preserve">    Max Marks-</w:t>
      </w:r>
      <w:r>
        <w:rPr>
          <w:b/>
          <w:sz w:val="24"/>
          <w:szCs w:val="24"/>
        </w:rPr>
        <w:t>60</w:t>
      </w:r>
    </w:p>
    <w:p w14:paraId="7C4840F8" w14:textId="3B9A95F6" w:rsidR="002E477B" w:rsidRDefault="0057465E" w:rsidP="002E47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491" w:lineRule="auto"/>
        <w:ind w:right="1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question paper contains </w:t>
      </w:r>
      <w:r w:rsidR="00DC658C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printed page</w:t>
      </w:r>
      <w:r w:rsidR="00056AB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and </w:t>
      </w:r>
      <w:r>
        <w:rPr>
          <w:b/>
          <w:sz w:val="24"/>
          <w:szCs w:val="24"/>
        </w:rPr>
        <w:t>T</w:t>
      </w:r>
      <w:r w:rsidR="00836F13">
        <w:rPr>
          <w:b/>
          <w:sz w:val="24"/>
          <w:szCs w:val="24"/>
        </w:rPr>
        <w:t>HREE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parts</w:t>
      </w:r>
    </w:p>
    <w:p w14:paraId="04A3F9A7" w14:textId="77777777" w:rsidR="00DC658C" w:rsidRDefault="0057465E" w:rsidP="002E47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491" w:lineRule="auto"/>
        <w:ind w:right="1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</w:t>
      </w:r>
      <w:r w:rsidR="00C26CD4">
        <w:rPr>
          <w:b/>
          <w:color w:val="000000"/>
          <w:sz w:val="24"/>
          <w:szCs w:val="24"/>
          <w:u w:val="single"/>
        </w:rPr>
        <w:t>ART</w:t>
      </w:r>
      <w:r>
        <w:rPr>
          <w:b/>
          <w:color w:val="000000"/>
          <w:sz w:val="24"/>
          <w:szCs w:val="24"/>
          <w:u w:val="single"/>
        </w:rPr>
        <w:t xml:space="preserve"> A</w:t>
      </w:r>
      <w:r w:rsidR="00DC658C">
        <w:rPr>
          <w:b/>
          <w:color w:val="000000"/>
          <w:sz w:val="24"/>
          <w:szCs w:val="24"/>
        </w:rPr>
        <w:t xml:space="preserve"> </w:t>
      </w:r>
    </w:p>
    <w:p w14:paraId="40BC9270" w14:textId="07433487" w:rsidR="0057465E" w:rsidRDefault="0057465E" w:rsidP="00EA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491" w:lineRule="auto"/>
        <w:ind w:right="123"/>
        <w:rPr>
          <w:sz w:val="24"/>
          <w:szCs w:val="24"/>
        </w:rPr>
      </w:pPr>
      <w:r>
        <w:rPr>
          <w:b/>
          <w:sz w:val="24"/>
          <w:szCs w:val="24"/>
        </w:rPr>
        <w:t>Answer any F</w:t>
      </w:r>
      <w:r w:rsidR="00836F13">
        <w:rPr>
          <w:b/>
          <w:sz w:val="24"/>
          <w:szCs w:val="24"/>
        </w:rPr>
        <w:t>IVE</w:t>
      </w:r>
      <w:r>
        <w:rPr>
          <w:b/>
          <w:sz w:val="24"/>
          <w:szCs w:val="24"/>
        </w:rPr>
        <w:t xml:space="preserve"> of the following in </w:t>
      </w:r>
      <w:r w:rsidR="00836F13">
        <w:rPr>
          <w:b/>
          <w:sz w:val="24"/>
          <w:szCs w:val="24"/>
        </w:rPr>
        <w:t>100</w:t>
      </w:r>
      <w:r w:rsidR="00056ABF">
        <w:rPr>
          <w:b/>
          <w:sz w:val="24"/>
          <w:szCs w:val="24"/>
        </w:rPr>
        <w:t>-150</w:t>
      </w:r>
      <w:r w:rsidR="00DC658C">
        <w:rPr>
          <w:b/>
          <w:sz w:val="24"/>
          <w:szCs w:val="24"/>
        </w:rPr>
        <w:t xml:space="preserve"> words each</w:t>
      </w:r>
      <w:r w:rsidR="00836F13">
        <w:rPr>
          <w:b/>
          <w:sz w:val="24"/>
          <w:szCs w:val="24"/>
        </w:rPr>
        <w:tab/>
      </w:r>
      <w:r w:rsidR="00056ABF">
        <w:rPr>
          <w:b/>
          <w:sz w:val="24"/>
          <w:szCs w:val="24"/>
        </w:rPr>
        <w:tab/>
      </w:r>
      <w:r w:rsidR="00056A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(</w:t>
      </w:r>
      <w:r w:rsidR="00836F1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X</w:t>
      </w:r>
      <w:r w:rsidR="00056AB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=</w:t>
      </w:r>
      <w:r w:rsidR="00056AB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)</w:t>
      </w:r>
    </w:p>
    <w:p w14:paraId="758203BB" w14:textId="2D7837CC" w:rsidR="00836F13" w:rsidRDefault="00836F13" w:rsidP="00EA3D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Define communication as a process</w:t>
      </w:r>
    </w:p>
    <w:p w14:paraId="4943148D" w14:textId="7FDA3C82" w:rsidR="00836F13" w:rsidRDefault="00836F13" w:rsidP="00EA3D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proofErr w:type="spellStart"/>
      <w:r>
        <w:rPr>
          <w:sz w:val="24"/>
          <w:szCs w:val="24"/>
        </w:rPr>
        <w:t>Laswell’s</w:t>
      </w:r>
      <w:proofErr w:type="spellEnd"/>
      <w:r>
        <w:rPr>
          <w:sz w:val="24"/>
          <w:szCs w:val="24"/>
        </w:rPr>
        <w:t xml:space="preserve"> model of communication</w:t>
      </w:r>
    </w:p>
    <w:p w14:paraId="496D4419" w14:textId="0CDC9832" w:rsidR="00836F13" w:rsidRDefault="00836F13" w:rsidP="00EA3D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What is the study of semiotics?</w:t>
      </w:r>
    </w:p>
    <w:p w14:paraId="725047BA" w14:textId="454AB22F" w:rsidR="00836F13" w:rsidRDefault="00836F13" w:rsidP="00EA3D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With an example give the meaning of semantics</w:t>
      </w:r>
    </w:p>
    <w:p w14:paraId="0F337CE2" w14:textId="3ED04A02" w:rsidR="00836F13" w:rsidRDefault="00836F13" w:rsidP="00EA3D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Elucidate the meaning of visual perception</w:t>
      </w:r>
    </w:p>
    <w:p w14:paraId="1180D60E" w14:textId="1E997F71" w:rsidR="00836F13" w:rsidRPr="00836F13" w:rsidRDefault="00836F13" w:rsidP="00EA3D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Explain the importance of info-graphics</w:t>
      </w:r>
      <w:r w:rsidR="00EA3D09">
        <w:rPr>
          <w:sz w:val="24"/>
          <w:szCs w:val="24"/>
        </w:rPr>
        <w:t xml:space="preserve"> in visual communication</w:t>
      </w:r>
      <w:r>
        <w:rPr>
          <w:sz w:val="24"/>
          <w:szCs w:val="24"/>
        </w:rPr>
        <w:t>.</w:t>
      </w:r>
    </w:p>
    <w:p w14:paraId="29295806" w14:textId="77777777" w:rsidR="00836F13" w:rsidRDefault="00836F13" w:rsidP="005746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4"/>
          <w:szCs w:val="24"/>
        </w:rPr>
      </w:pPr>
    </w:p>
    <w:p w14:paraId="439A664B" w14:textId="0357205C" w:rsidR="00836F13" w:rsidRDefault="0057465E">
      <w:pPr>
        <w:widowControl w:val="0"/>
        <w:spacing w:before="58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C26CD4">
        <w:rPr>
          <w:b/>
          <w:sz w:val="24"/>
          <w:szCs w:val="24"/>
          <w:u w:val="single"/>
        </w:rPr>
        <w:t>ART</w:t>
      </w:r>
      <w:r>
        <w:rPr>
          <w:b/>
          <w:sz w:val="24"/>
          <w:szCs w:val="24"/>
          <w:u w:val="single"/>
        </w:rPr>
        <w:t xml:space="preserve"> B</w:t>
      </w:r>
      <w:r w:rsidR="00836F13">
        <w:rPr>
          <w:b/>
          <w:sz w:val="24"/>
          <w:szCs w:val="24"/>
        </w:rPr>
        <w:t xml:space="preserve"> </w:t>
      </w:r>
    </w:p>
    <w:p w14:paraId="2F868867" w14:textId="77777777" w:rsidR="00836F13" w:rsidRDefault="00836F13">
      <w:pPr>
        <w:widowControl w:val="0"/>
        <w:spacing w:before="58" w:line="240" w:lineRule="auto"/>
        <w:ind w:left="720"/>
        <w:jc w:val="center"/>
        <w:rPr>
          <w:b/>
          <w:sz w:val="24"/>
          <w:szCs w:val="24"/>
        </w:rPr>
      </w:pPr>
    </w:p>
    <w:p w14:paraId="0000000F" w14:textId="7BD25B96" w:rsidR="004B3BED" w:rsidRDefault="0057465E" w:rsidP="00836F13">
      <w:pPr>
        <w:widowControl w:val="0"/>
        <w:spacing w:before="58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any </w:t>
      </w:r>
      <w:r w:rsidR="00056ABF">
        <w:rPr>
          <w:b/>
          <w:sz w:val="24"/>
          <w:szCs w:val="24"/>
        </w:rPr>
        <w:t xml:space="preserve">TWO </w:t>
      </w:r>
      <w:r>
        <w:rPr>
          <w:b/>
          <w:sz w:val="24"/>
          <w:szCs w:val="24"/>
        </w:rPr>
        <w:t xml:space="preserve">of the following in </w:t>
      </w:r>
      <w:r w:rsidR="00EA3D09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 words</w:t>
      </w:r>
      <w:r w:rsidR="00EA3D09">
        <w:rPr>
          <w:b/>
          <w:sz w:val="24"/>
          <w:szCs w:val="24"/>
        </w:rPr>
        <w:t xml:space="preserve"> each</w:t>
      </w:r>
      <w:r>
        <w:rPr>
          <w:b/>
          <w:sz w:val="24"/>
          <w:szCs w:val="24"/>
        </w:rPr>
        <w:t xml:space="preserve">. </w:t>
      </w:r>
      <w:r w:rsidR="00836F13">
        <w:rPr>
          <w:b/>
          <w:sz w:val="24"/>
          <w:szCs w:val="24"/>
        </w:rPr>
        <w:tab/>
      </w:r>
      <w:r w:rsidR="00836F13">
        <w:rPr>
          <w:b/>
          <w:sz w:val="24"/>
          <w:szCs w:val="24"/>
        </w:rPr>
        <w:tab/>
      </w:r>
      <w:r w:rsidR="00836F13">
        <w:rPr>
          <w:b/>
          <w:sz w:val="24"/>
          <w:szCs w:val="24"/>
        </w:rPr>
        <w:tab/>
      </w:r>
      <w:r>
        <w:rPr>
          <w:b/>
          <w:sz w:val="24"/>
          <w:szCs w:val="24"/>
        </w:rPr>
        <w:t>(</w:t>
      </w:r>
      <w:r w:rsidR="00056ABF">
        <w:rPr>
          <w:b/>
          <w:sz w:val="24"/>
          <w:szCs w:val="24"/>
        </w:rPr>
        <w:t>2</w:t>
      </w:r>
      <w:r w:rsidR="00836F13">
        <w:rPr>
          <w:b/>
          <w:sz w:val="24"/>
          <w:szCs w:val="24"/>
        </w:rPr>
        <w:t>X</w:t>
      </w:r>
      <w:r w:rsidR="00056AB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=</w:t>
      </w:r>
      <w:r w:rsidR="00836F1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0)</w:t>
      </w:r>
    </w:p>
    <w:p w14:paraId="445623C5" w14:textId="77777777" w:rsidR="00836F13" w:rsidRDefault="00836F13" w:rsidP="00836F13">
      <w:pPr>
        <w:widowControl w:val="0"/>
        <w:spacing w:before="58" w:line="240" w:lineRule="auto"/>
        <w:rPr>
          <w:b/>
          <w:sz w:val="24"/>
          <w:szCs w:val="24"/>
        </w:rPr>
      </w:pPr>
    </w:p>
    <w:p w14:paraId="4118E2BA" w14:textId="77777777" w:rsidR="00836F13" w:rsidRDefault="00836F13" w:rsidP="00EA3D09">
      <w:pPr>
        <w:pStyle w:val="ListParagraph"/>
        <w:widowControl w:val="0"/>
        <w:numPr>
          <w:ilvl w:val="0"/>
          <w:numId w:val="2"/>
        </w:numPr>
        <w:spacing w:before="58"/>
        <w:rPr>
          <w:sz w:val="24"/>
          <w:szCs w:val="24"/>
        </w:rPr>
      </w:pPr>
      <w:r>
        <w:rPr>
          <w:sz w:val="24"/>
          <w:szCs w:val="24"/>
        </w:rPr>
        <w:t>Draw and explain the Shannon and Weaver model of communication.</w:t>
      </w:r>
    </w:p>
    <w:p w14:paraId="00000011" w14:textId="5DAD2318" w:rsidR="004B3BED" w:rsidRDefault="00847B7C" w:rsidP="00EA3D0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are Agenda setters in a message construction?</w:t>
      </w:r>
    </w:p>
    <w:p w14:paraId="205869ED" w14:textId="235D1BFC" w:rsidR="00847B7C" w:rsidRDefault="00847B7C" w:rsidP="00EA3D0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suitable examples explain signifiers and signified</w:t>
      </w:r>
      <w:r w:rsidR="00EA3D09">
        <w:rPr>
          <w:sz w:val="24"/>
          <w:szCs w:val="24"/>
        </w:rPr>
        <w:t xml:space="preserve"> in detail</w:t>
      </w:r>
      <w:r>
        <w:rPr>
          <w:sz w:val="24"/>
          <w:szCs w:val="24"/>
        </w:rPr>
        <w:t>.</w:t>
      </w:r>
    </w:p>
    <w:p w14:paraId="27EDEBFD" w14:textId="39BC818D" w:rsidR="00847B7C" w:rsidRDefault="00847B7C" w:rsidP="00EA3D0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laws of a) proximity b) alignment in a design concept. </w:t>
      </w:r>
    </w:p>
    <w:p w14:paraId="1002D53E" w14:textId="77777777" w:rsidR="00EA3D09" w:rsidRDefault="00EA3D09" w:rsidP="00C26CD4">
      <w:pPr>
        <w:widowControl w:val="0"/>
        <w:spacing w:line="240" w:lineRule="auto"/>
        <w:ind w:left="4320"/>
        <w:rPr>
          <w:b/>
          <w:sz w:val="24"/>
          <w:szCs w:val="24"/>
          <w:u w:val="single"/>
        </w:rPr>
      </w:pPr>
    </w:p>
    <w:p w14:paraId="19CE8E15" w14:textId="33AA1BF0" w:rsidR="00C26CD4" w:rsidRDefault="00C26CD4" w:rsidP="00C26CD4">
      <w:pPr>
        <w:widowControl w:val="0"/>
        <w:spacing w:line="240" w:lineRule="auto"/>
        <w:ind w:left="4320"/>
        <w:rPr>
          <w:b/>
          <w:sz w:val="24"/>
          <w:szCs w:val="24"/>
          <w:u w:val="single"/>
        </w:rPr>
      </w:pPr>
      <w:r w:rsidRPr="00C26CD4">
        <w:rPr>
          <w:b/>
          <w:sz w:val="24"/>
          <w:szCs w:val="24"/>
          <w:u w:val="single"/>
        </w:rPr>
        <w:t>PART C</w:t>
      </w:r>
    </w:p>
    <w:p w14:paraId="0819AC00" w14:textId="77777777" w:rsidR="00C26CD4" w:rsidRPr="00C26CD4" w:rsidRDefault="00C26CD4" w:rsidP="00C26CD4">
      <w:pPr>
        <w:widowControl w:val="0"/>
        <w:spacing w:line="240" w:lineRule="auto"/>
        <w:ind w:left="4320"/>
        <w:rPr>
          <w:b/>
          <w:sz w:val="24"/>
          <w:szCs w:val="24"/>
          <w:u w:val="single"/>
        </w:rPr>
      </w:pPr>
    </w:p>
    <w:p w14:paraId="77F33026" w14:textId="68A0B443" w:rsidR="00C26CD4" w:rsidRPr="00C26CD4" w:rsidRDefault="00C26CD4" w:rsidP="00C26CD4">
      <w:pPr>
        <w:widowControl w:val="0"/>
        <w:spacing w:line="240" w:lineRule="auto"/>
        <w:rPr>
          <w:sz w:val="24"/>
          <w:szCs w:val="24"/>
        </w:rPr>
      </w:pPr>
      <w:r w:rsidRPr="00C26CD4">
        <w:rPr>
          <w:b/>
          <w:sz w:val="24"/>
          <w:szCs w:val="24"/>
        </w:rPr>
        <w:t xml:space="preserve">Answer any </w:t>
      </w:r>
      <w:r w:rsidR="00056ABF">
        <w:rPr>
          <w:b/>
          <w:sz w:val="24"/>
          <w:szCs w:val="24"/>
        </w:rPr>
        <w:t xml:space="preserve">ONE </w:t>
      </w:r>
      <w:r w:rsidR="00EA3D09">
        <w:rPr>
          <w:b/>
          <w:sz w:val="24"/>
          <w:szCs w:val="24"/>
        </w:rPr>
        <w:t xml:space="preserve">of the following in </w:t>
      </w:r>
      <w:r w:rsidR="00056ABF">
        <w:rPr>
          <w:b/>
          <w:sz w:val="24"/>
          <w:szCs w:val="24"/>
        </w:rPr>
        <w:t>250</w:t>
      </w:r>
      <w:r w:rsidRPr="00C26CD4">
        <w:rPr>
          <w:b/>
          <w:sz w:val="24"/>
          <w:szCs w:val="24"/>
        </w:rPr>
        <w:t xml:space="preserve"> words</w:t>
      </w:r>
      <w:r w:rsidRPr="00C26CD4">
        <w:rPr>
          <w:b/>
          <w:sz w:val="24"/>
          <w:szCs w:val="24"/>
        </w:rPr>
        <w:tab/>
      </w:r>
      <w:r w:rsidRPr="00C26CD4">
        <w:rPr>
          <w:b/>
          <w:sz w:val="24"/>
          <w:szCs w:val="24"/>
        </w:rPr>
        <w:tab/>
      </w:r>
      <w:r w:rsidR="00EA3D09">
        <w:rPr>
          <w:b/>
          <w:sz w:val="24"/>
          <w:szCs w:val="24"/>
        </w:rPr>
        <w:tab/>
      </w:r>
      <w:r w:rsidRPr="00C26CD4">
        <w:rPr>
          <w:b/>
          <w:sz w:val="24"/>
          <w:szCs w:val="24"/>
        </w:rPr>
        <w:t>(</w:t>
      </w:r>
      <w:r w:rsidR="00056ABF">
        <w:rPr>
          <w:b/>
          <w:sz w:val="24"/>
          <w:szCs w:val="24"/>
        </w:rPr>
        <w:t>1</w:t>
      </w:r>
      <w:r w:rsidRPr="00C26CD4">
        <w:rPr>
          <w:b/>
          <w:sz w:val="24"/>
          <w:szCs w:val="24"/>
        </w:rPr>
        <w:t>X15=</w:t>
      </w:r>
      <w:r w:rsidR="00056ABF">
        <w:rPr>
          <w:b/>
          <w:sz w:val="24"/>
          <w:szCs w:val="24"/>
        </w:rPr>
        <w:t>15</w:t>
      </w:r>
      <w:r w:rsidRPr="00C26CD4">
        <w:rPr>
          <w:b/>
          <w:sz w:val="24"/>
          <w:szCs w:val="24"/>
        </w:rPr>
        <w:t>)</w:t>
      </w:r>
    </w:p>
    <w:p w14:paraId="3FD55633" w14:textId="77777777" w:rsidR="00C26CD4" w:rsidRPr="00C26CD4" w:rsidRDefault="00C26CD4" w:rsidP="00C26CD4">
      <w:pPr>
        <w:widowControl w:val="0"/>
        <w:spacing w:line="240" w:lineRule="auto"/>
        <w:rPr>
          <w:sz w:val="24"/>
          <w:szCs w:val="24"/>
        </w:rPr>
      </w:pPr>
    </w:p>
    <w:p w14:paraId="7658C295" w14:textId="50A34872" w:rsidR="00C26CD4" w:rsidRDefault="00EA3D09" w:rsidP="00EA3D09">
      <w:pPr>
        <w:pStyle w:val="ListParagraph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three types of semiotics-cognitive, social and cultural, visual semiotics. Discuss with suitable examples to justify your explanations</w:t>
      </w:r>
    </w:p>
    <w:p w14:paraId="347155FB" w14:textId="09CC35D7" w:rsidR="002E477B" w:rsidRDefault="002E477B" w:rsidP="00EA3D09">
      <w:pPr>
        <w:pStyle w:val="ListParagraph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Gestalts principles are based on based on rules as to how the human eyes perceive visual elements</w:t>
      </w:r>
      <w:r w:rsidR="00847B7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Based on these principles explain the following </w:t>
      </w:r>
      <w:r w:rsidR="00847B7C">
        <w:rPr>
          <w:sz w:val="24"/>
          <w:szCs w:val="24"/>
        </w:rPr>
        <w:t xml:space="preserve">images </w:t>
      </w:r>
    </w:p>
    <w:p w14:paraId="4EEC8314" w14:textId="77777777" w:rsidR="00B11ABE" w:rsidRDefault="00B11ABE" w:rsidP="00EA3D09">
      <w:pPr>
        <w:pStyle w:val="ListParagraph"/>
        <w:widowControl w:val="0"/>
        <w:ind w:left="1080"/>
        <w:rPr>
          <w:sz w:val="24"/>
          <w:szCs w:val="24"/>
        </w:rPr>
      </w:pPr>
    </w:p>
    <w:p w14:paraId="626D6B15" w14:textId="77777777" w:rsidR="00B11ABE" w:rsidRDefault="00B11ABE" w:rsidP="00B11ABE">
      <w:pPr>
        <w:pStyle w:val="ListParagraph"/>
        <w:widowControl w:val="0"/>
        <w:spacing w:line="240" w:lineRule="auto"/>
        <w:ind w:left="1080"/>
        <w:rPr>
          <w:sz w:val="24"/>
          <w:szCs w:val="24"/>
        </w:rPr>
      </w:pPr>
    </w:p>
    <w:p w14:paraId="1AB1F626" w14:textId="1C62E946" w:rsidR="00B11ABE" w:rsidRDefault="00B11ABE" w:rsidP="00B11ABE">
      <w:pPr>
        <w:pStyle w:val="ListParagraph"/>
        <w:widowControl w:val="0"/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9BE4F8" wp14:editId="0CABBCF6">
            <wp:extent cx="1844040" cy="2594711"/>
            <wp:effectExtent l="0" t="0" r="3810" b="0"/>
            <wp:docPr id="2" name="Picture 2" descr="C:\Users\reliance\Pictures\Gestalt 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liance\Pictures\Gestalt image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2687" w14:textId="592D4827" w:rsidR="00847B7C" w:rsidRDefault="00B11ABE" w:rsidP="002E477B">
      <w:pPr>
        <w:widowControl w:val="0"/>
        <w:spacing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4A9305" wp14:editId="3E25FBA6">
            <wp:simplePos x="0" y="0"/>
            <wp:positionH relativeFrom="column">
              <wp:posOffset>255905</wp:posOffset>
            </wp:positionH>
            <wp:positionV relativeFrom="paragraph">
              <wp:posOffset>112395</wp:posOffset>
            </wp:positionV>
            <wp:extent cx="2415540" cy="2577465"/>
            <wp:effectExtent l="0" t="0" r="3810" b="0"/>
            <wp:wrapSquare wrapText="bothSides"/>
            <wp:docPr id="1" name="Picture 1" descr="C:\Users\reliance\Pictures\Gestal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iance\Pictures\Gestalt 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993C" w14:textId="37915A66" w:rsidR="00847B7C" w:rsidRPr="00847B7C" w:rsidRDefault="00847B7C" w:rsidP="00847B7C">
      <w:pPr>
        <w:rPr>
          <w:sz w:val="24"/>
          <w:szCs w:val="24"/>
        </w:rPr>
      </w:pPr>
    </w:p>
    <w:p w14:paraId="7B583DBB" w14:textId="0D1BA2ED" w:rsidR="00847B7C" w:rsidRPr="00847B7C" w:rsidRDefault="00847B7C" w:rsidP="00847B7C">
      <w:pPr>
        <w:rPr>
          <w:sz w:val="12"/>
          <w:szCs w:val="12"/>
        </w:rPr>
      </w:pPr>
      <w:r w:rsidRPr="00847B7C">
        <w:rPr>
          <w:sz w:val="12"/>
          <w:szCs w:val="12"/>
        </w:rPr>
        <w:t>Images are taken from stock photos online</w:t>
      </w:r>
      <w:r>
        <w:rPr>
          <w:sz w:val="12"/>
          <w:szCs w:val="12"/>
        </w:rPr>
        <w:t xml:space="preserve"> for academic purpose only.</w:t>
      </w:r>
    </w:p>
    <w:p w14:paraId="0C73CE67" w14:textId="77777777" w:rsidR="00847B7C" w:rsidRPr="00847B7C" w:rsidRDefault="00847B7C" w:rsidP="00847B7C">
      <w:pPr>
        <w:rPr>
          <w:sz w:val="24"/>
          <w:szCs w:val="24"/>
        </w:rPr>
      </w:pPr>
    </w:p>
    <w:p w14:paraId="32B325EA" w14:textId="51C1F287" w:rsidR="00847B7C" w:rsidRDefault="00847B7C" w:rsidP="002E477B">
      <w:pPr>
        <w:widowControl w:val="0"/>
        <w:spacing w:line="240" w:lineRule="auto"/>
        <w:ind w:left="2160"/>
        <w:rPr>
          <w:sz w:val="24"/>
          <w:szCs w:val="24"/>
        </w:rPr>
      </w:pPr>
    </w:p>
    <w:p w14:paraId="1881FCDA" w14:textId="4DCDFD41" w:rsidR="00847B7C" w:rsidRDefault="00847B7C" w:rsidP="002E477B">
      <w:pPr>
        <w:widowControl w:val="0"/>
        <w:spacing w:line="240" w:lineRule="auto"/>
        <w:ind w:left="2160"/>
        <w:rPr>
          <w:sz w:val="24"/>
          <w:szCs w:val="24"/>
        </w:rPr>
      </w:pPr>
    </w:p>
    <w:p w14:paraId="72797A15" w14:textId="2895D833" w:rsidR="002E477B" w:rsidRPr="002E477B" w:rsidRDefault="00847B7C" w:rsidP="00847B7C">
      <w:pPr>
        <w:widowControl w:val="0"/>
        <w:tabs>
          <w:tab w:val="left" w:pos="1812"/>
        </w:tabs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14:paraId="00000012" w14:textId="337CEC0E" w:rsidR="004B3BED" w:rsidRDefault="00C26CD4" w:rsidP="00B11ABE">
      <w:pPr>
        <w:widowControl w:val="0"/>
        <w:spacing w:line="240" w:lineRule="auto"/>
        <w:rPr>
          <w:rFonts w:ascii="Calibri" w:eastAsia="Calibri" w:hAnsi="Calibri" w:cs="Calibri"/>
          <w:color w:val="000000"/>
        </w:rPr>
      </w:pPr>
      <w:r w:rsidRPr="00C26CD4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4B3BED">
      <w:footerReference w:type="default" r:id="rId11"/>
      <w:pgSz w:w="12240" w:h="15840"/>
      <w:pgMar w:top="1720" w:right="1451" w:bottom="1015" w:left="162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81C3" w14:textId="77777777" w:rsidR="00373542" w:rsidRDefault="00373542" w:rsidP="002E477B">
      <w:pPr>
        <w:spacing w:line="240" w:lineRule="auto"/>
      </w:pPr>
      <w:r>
        <w:separator/>
      </w:r>
    </w:p>
  </w:endnote>
  <w:endnote w:type="continuationSeparator" w:id="0">
    <w:p w14:paraId="5C31E24D" w14:textId="77777777" w:rsidR="00373542" w:rsidRDefault="00373542" w:rsidP="002E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95B2" w14:textId="14BF17D3" w:rsidR="00A839FA" w:rsidRDefault="00A839FA">
    <w:pPr>
      <w:pStyle w:val="Footer"/>
    </w:pPr>
    <w:r>
      <w:tab/>
    </w:r>
    <w:r>
      <w:tab/>
    </w:r>
    <w:r>
      <w:tab/>
      <w:t xml:space="preserve">VC1321_A_23 </w:t>
    </w:r>
  </w:p>
  <w:p w14:paraId="3A02B3F9" w14:textId="77777777" w:rsidR="00A839FA" w:rsidRDefault="00A8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CDB6C" w14:textId="77777777" w:rsidR="00373542" w:rsidRDefault="00373542" w:rsidP="002E477B">
      <w:pPr>
        <w:spacing w:line="240" w:lineRule="auto"/>
      </w:pPr>
      <w:r>
        <w:separator/>
      </w:r>
    </w:p>
  </w:footnote>
  <w:footnote w:type="continuationSeparator" w:id="0">
    <w:p w14:paraId="20026A64" w14:textId="77777777" w:rsidR="00373542" w:rsidRDefault="00373542" w:rsidP="002E47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6A"/>
    <w:multiLevelType w:val="hybridMultilevel"/>
    <w:tmpl w:val="DE24B772"/>
    <w:lvl w:ilvl="0" w:tplc="71043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A53BF"/>
    <w:multiLevelType w:val="multilevel"/>
    <w:tmpl w:val="36A6F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BED"/>
    <w:rsid w:val="00056ABF"/>
    <w:rsid w:val="000976E2"/>
    <w:rsid w:val="00216CBE"/>
    <w:rsid w:val="002E477B"/>
    <w:rsid w:val="00373542"/>
    <w:rsid w:val="00392C16"/>
    <w:rsid w:val="00417DFE"/>
    <w:rsid w:val="004B3BED"/>
    <w:rsid w:val="0057465E"/>
    <w:rsid w:val="005967A2"/>
    <w:rsid w:val="00836F13"/>
    <w:rsid w:val="00847B7C"/>
    <w:rsid w:val="00A839FA"/>
    <w:rsid w:val="00B11ABE"/>
    <w:rsid w:val="00C02A90"/>
    <w:rsid w:val="00C26CD4"/>
    <w:rsid w:val="00D45511"/>
    <w:rsid w:val="00DC658C"/>
    <w:rsid w:val="00E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7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7B"/>
  </w:style>
  <w:style w:type="paragraph" w:styleId="Footer">
    <w:name w:val="footer"/>
    <w:basedOn w:val="Normal"/>
    <w:link w:val="FooterChar"/>
    <w:uiPriority w:val="99"/>
    <w:unhideWhenUsed/>
    <w:rsid w:val="002E47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7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7B"/>
  </w:style>
  <w:style w:type="paragraph" w:styleId="Footer">
    <w:name w:val="footer"/>
    <w:basedOn w:val="Normal"/>
    <w:link w:val="FooterChar"/>
    <w:uiPriority w:val="99"/>
    <w:unhideWhenUsed/>
    <w:rsid w:val="002E47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reviewer</cp:lastModifiedBy>
  <cp:revision>11</cp:revision>
  <dcterms:created xsi:type="dcterms:W3CDTF">2023-09-14T18:19:00Z</dcterms:created>
  <dcterms:modified xsi:type="dcterms:W3CDTF">2023-09-20T10:11:00Z</dcterms:modified>
</cp:coreProperties>
</file>