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993E" w14:textId="6188B687" w:rsidR="00CA0C8F" w:rsidRDefault="00D34F3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 JOSEPH’S </w:t>
      </w:r>
      <w:r w:rsidR="00B174B6">
        <w:rPr>
          <w:rFonts w:ascii="Arial" w:eastAsia="Arial" w:hAnsi="Arial" w:cs="Arial"/>
          <w:b/>
          <w:sz w:val="24"/>
          <w:szCs w:val="24"/>
        </w:rPr>
        <w:t>COLLEGE (AUTONOMOUS)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80EE26" wp14:editId="023CDCA2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8BB4B" w14:textId="77777777" w:rsidR="00944F90" w:rsidRDefault="00944F9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815FAC6" w14:textId="77777777" w:rsidR="00944F90" w:rsidRDefault="00944F9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0EE26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58BB4B" w14:textId="77777777" w:rsidR="00944F90" w:rsidRDefault="00944F9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815FAC6" w14:textId="77777777" w:rsidR="00944F90" w:rsidRDefault="00944F9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E8E87F" wp14:editId="492C5270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CEB098" w14:textId="23B1B360" w:rsidR="00CA0C8F" w:rsidRDefault="00C23E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BVOC </w:t>
      </w:r>
      <w:r w:rsidR="00B323CC">
        <w:rPr>
          <w:rFonts w:ascii="Arial" w:eastAsia="Arial" w:hAnsi="Arial" w:cs="Arial"/>
          <w:b/>
          <w:sz w:val="24"/>
          <w:szCs w:val="24"/>
        </w:rPr>
        <w:t>DIGITAL</w:t>
      </w:r>
      <w:r>
        <w:rPr>
          <w:rFonts w:ascii="Arial" w:eastAsia="Arial" w:hAnsi="Arial" w:cs="Arial"/>
          <w:b/>
          <w:sz w:val="24"/>
          <w:szCs w:val="24"/>
        </w:rPr>
        <w:t xml:space="preserve"> MEDIA AND </w:t>
      </w:r>
      <w:r w:rsidR="00B323CC">
        <w:rPr>
          <w:rFonts w:ascii="Arial" w:eastAsia="Arial" w:hAnsi="Arial" w:cs="Arial"/>
          <w:b/>
          <w:sz w:val="24"/>
          <w:szCs w:val="24"/>
        </w:rPr>
        <w:t>ANIMATION</w:t>
      </w:r>
      <w:r w:rsidR="009F0DB1">
        <w:rPr>
          <w:rFonts w:ascii="Arial" w:eastAsia="Arial" w:hAnsi="Arial" w:cs="Arial"/>
          <w:b/>
          <w:sz w:val="24"/>
          <w:szCs w:val="24"/>
        </w:rPr>
        <w:t xml:space="preserve"> </w:t>
      </w:r>
      <w:r w:rsidR="00D34F3C">
        <w:rPr>
          <w:rFonts w:ascii="Arial" w:eastAsia="Arial" w:hAnsi="Arial" w:cs="Arial"/>
          <w:b/>
          <w:sz w:val="24"/>
          <w:szCs w:val="24"/>
        </w:rPr>
        <w:t xml:space="preserve">– </w:t>
      </w:r>
      <w:r w:rsidR="00B323CC">
        <w:rPr>
          <w:rFonts w:ascii="Arial" w:eastAsia="Arial" w:hAnsi="Arial" w:cs="Arial"/>
          <w:b/>
          <w:sz w:val="24"/>
          <w:szCs w:val="24"/>
        </w:rPr>
        <w:t>6</w:t>
      </w:r>
      <w:r w:rsidR="00D34F3C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D34F3C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C59A596" w14:textId="77777777" w:rsidR="00CA0C8F" w:rsidRDefault="00D34F3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6325AAF" w14:textId="77777777" w:rsidR="00CA0C8F" w:rsidRDefault="00D34F3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04CDDAB2" w14:textId="3BDECD85" w:rsidR="00CA0C8F" w:rsidRPr="009F0DB1" w:rsidRDefault="00B323CC" w:rsidP="009F0DB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A4224"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z w:val="24"/>
          <w:szCs w:val="24"/>
        </w:rPr>
        <w:t>A6123</w:t>
      </w:r>
      <w:r w:rsidR="009F0DB1"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FUNDAMENTALS OF RESEARCH METHODOLOGY</w:t>
      </w:r>
    </w:p>
    <w:p w14:paraId="684BA086" w14:textId="77777777" w:rsidR="00CA0C8F" w:rsidRDefault="00D34F3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85A27EC" w14:textId="77777777" w:rsidR="009F0DB1" w:rsidRDefault="009F0DB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BA4A25" w14:textId="77777777" w:rsidR="00CA0C8F" w:rsidRDefault="00D34F3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6BB5D3D" w14:textId="77777777" w:rsidR="009F0DB1" w:rsidRPr="00193069" w:rsidRDefault="009F0DB1">
      <w:pPr>
        <w:spacing w:after="0" w:line="259" w:lineRule="auto"/>
        <w:rPr>
          <w:rFonts w:ascii="Arial" w:eastAsia="Arial" w:hAnsi="Arial" w:cs="Arial"/>
          <w:b/>
        </w:rPr>
      </w:pPr>
    </w:p>
    <w:p w14:paraId="5CF4A0EF" w14:textId="77777777" w:rsidR="00CA0C8F" w:rsidRPr="00193069" w:rsidRDefault="00D34F3C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193069">
        <w:rPr>
          <w:rFonts w:ascii="Arial" w:eastAsia="Arial" w:hAnsi="Arial" w:cs="Arial"/>
          <w:b/>
        </w:rPr>
        <w:t xml:space="preserve">This paper contains </w:t>
      </w:r>
      <w:r w:rsidR="009B5E00" w:rsidRPr="00193069">
        <w:rPr>
          <w:rFonts w:ascii="Arial" w:eastAsia="Arial" w:hAnsi="Arial" w:cs="Arial"/>
          <w:b/>
        </w:rPr>
        <w:t xml:space="preserve">ONE </w:t>
      </w:r>
      <w:r w:rsidRPr="00193069">
        <w:rPr>
          <w:rFonts w:ascii="Arial" w:eastAsia="Arial" w:hAnsi="Arial" w:cs="Arial"/>
          <w:b/>
        </w:rPr>
        <w:t xml:space="preserve">printed page and </w:t>
      </w:r>
      <w:r w:rsidR="009B5E00" w:rsidRPr="00193069">
        <w:rPr>
          <w:rFonts w:ascii="Arial" w:eastAsia="Arial" w:hAnsi="Arial" w:cs="Arial"/>
          <w:b/>
        </w:rPr>
        <w:t>T</w:t>
      </w:r>
      <w:r w:rsidR="005A54A6" w:rsidRPr="00193069">
        <w:rPr>
          <w:rFonts w:ascii="Arial" w:eastAsia="Arial" w:hAnsi="Arial" w:cs="Arial"/>
          <w:b/>
        </w:rPr>
        <w:t>HREE</w:t>
      </w:r>
      <w:r w:rsidRPr="00193069">
        <w:rPr>
          <w:rFonts w:ascii="Arial" w:eastAsia="Arial" w:hAnsi="Arial" w:cs="Arial"/>
          <w:b/>
        </w:rPr>
        <w:t xml:space="preserve"> parts</w:t>
      </w:r>
    </w:p>
    <w:p w14:paraId="44AD2CEF" w14:textId="77777777" w:rsidR="00FA4224" w:rsidRPr="00193069" w:rsidRDefault="00FA4224" w:rsidP="00FA422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A1B892" w14:textId="77777777" w:rsidR="00FA4224" w:rsidRPr="00193069" w:rsidRDefault="00FA4224" w:rsidP="00FA4224">
      <w:pPr>
        <w:spacing w:after="0" w:line="360" w:lineRule="auto"/>
        <w:jc w:val="both"/>
        <w:rPr>
          <w:rFonts w:ascii="Arial" w:hAnsi="Arial" w:cs="Arial"/>
          <w:b/>
          <w:lang w:val="en-IN"/>
        </w:rPr>
      </w:pPr>
      <w:r w:rsidRPr="00193069">
        <w:rPr>
          <w:rFonts w:ascii="Arial" w:hAnsi="Arial" w:cs="Arial"/>
          <w:b/>
        </w:rPr>
        <w:t xml:space="preserve"> </w:t>
      </w:r>
      <w:r w:rsidRPr="00193069">
        <w:rPr>
          <w:rFonts w:ascii="Arial" w:hAnsi="Arial" w:cs="Arial"/>
          <w:b/>
          <w:lang w:val="en-US"/>
        </w:rPr>
        <w:t xml:space="preserve">I. </w:t>
      </w:r>
      <w:r w:rsidRPr="00193069">
        <w:rPr>
          <w:rFonts w:ascii="Arial" w:hAnsi="Arial" w:cs="Arial"/>
          <w:b/>
        </w:rPr>
        <w:t xml:space="preserve">Explain any </w:t>
      </w:r>
      <w:r w:rsidRPr="00193069">
        <w:rPr>
          <w:rFonts w:ascii="Arial" w:hAnsi="Arial" w:cs="Arial"/>
          <w:b/>
          <w:lang w:val="en-IN"/>
        </w:rPr>
        <w:t>FIVE</w:t>
      </w:r>
      <w:r w:rsidRPr="00193069">
        <w:rPr>
          <w:rFonts w:ascii="Arial" w:hAnsi="Arial" w:cs="Arial"/>
          <w:b/>
        </w:rPr>
        <w:t xml:space="preserve"> of the following with relevant examples in </w:t>
      </w:r>
      <w:r w:rsidRPr="00193069">
        <w:rPr>
          <w:rFonts w:ascii="Arial" w:hAnsi="Arial" w:cs="Arial"/>
          <w:b/>
          <w:lang w:val="en-IN"/>
        </w:rPr>
        <w:t>150</w:t>
      </w:r>
      <w:r w:rsidRPr="00193069">
        <w:rPr>
          <w:rFonts w:ascii="Arial" w:hAnsi="Arial" w:cs="Arial"/>
          <w:b/>
        </w:rPr>
        <w:t xml:space="preserve"> word</w:t>
      </w:r>
      <w:r w:rsidRPr="00193069">
        <w:rPr>
          <w:rFonts w:ascii="Arial" w:hAnsi="Arial" w:cs="Arial"/>
          <w:b/>
          <w:lang w:val="en-IN"/>
        </w:rPr>
        <w:t>s each</w:t>
      </w:r>
    </w:p>
    <w:p w14:paraId="51329A85" w14:textId="77777777" w:rsidR="00FA4224" w:rsidRPr="00193069" w:rsidRDefault="00FA4224" w:rsidP="00FA4224">
      <w:pPr>
        <w:spacing w:after="0" w:line="360" w:lineRule="auto"/>
        <w:ind w:left="7200"/>
        <w:jc w:val="both"/>
        <w:rPr>
          <w:rFonts w:ascii="Arial" w:hAnsi="Arial" w:cs="Arial"/>
          <w:b/>
          <w:lang w:val="en-IN"/>
        </w:rPr>
      </w:pPr>
      <w:r w:rsidRPr="00193069">
        <w:rPr>
          <w:rFonts w:ascii="Arial" w:hAnsi="Arial" w:cs="Arial"/>
          <w:b/>
        </w:rPr>
        <w:t>(</w:t>
      </w:r>
      <w:r w:rsidRPr="00193069">
        <w:rPr>
          <w:rFonts w:ascii="Arial" w:hAnsi="Arial" w:cs="Arial"/>
          <w:b/>
          <w:lang w:val="en-US"/>
        </w:rPr>
        <w:t>5</w:t>
      </w:r>
      <w:r w:rsidRPr="00193069">
        <w:rPr>
          <w:rFonts w:ascii="Arial" w:hAnsi="Arial" w:cs="Arial"/>
          <w:b/>
        </w:rPr>
        <w:t>X</w:t>
      </w:r>
      <w:r w:rsidRPr="00193069">
        <w:rPr>
          <w:rFonts w:ascii="Arial" w:hAnsi="Arial" w:cs="Arial"/>
          <w:b/>
          <w:lang w:val="en-US"/>
        </w:rPr>
        <w:t xml:space="preserve">5 </w:t>
      </w:r>
      <w:r w:rsidRPr="00193069">
        <w:rPr>
          <w:rFonts w:ascii="Arial" w:hAnsi="Arial" w:cs="Arial"/>
          <w:b/>
        </w:rPr>
        <w:t xml:space="preserve">= </w:t>
      </w:r>
      <w:r w:rsidRPr="00193069">
        <w:rPr>
          <w:rFonts w:ascii="Arial" w:hAnsi="Arial" w:cs="Arial"/>
          <w:b/>
          <w:lang w:val="en-US"/>
        </w:rPr>
        <w:t>25</w:t>
      </w:r>
      <w:r w:rsidRPr="00193069">
        <w:rPr>
          <w:rFonts w:ascii="Arial" w:hAnsi="Arial" w:cs="Arial"/>
          <w:b/>
        </w:rPr>
        <w:t>)</w:t>
      </w:r>
      <w:r w:rsidRPr="00193069">
        <w:rPr>
          <w:rFonts w:ascii="Arial" w:hAnsi="Arial" w:cs="Arial"/>
        </w:rPr>
        <w:t xml:space="preserve"> </w:t>
      </w:r>
    </w:p>
    <w:p w14:paraId="1D5EC639" w14:textId="53D46F4C" w:rsidR="00FA4224" w:rsidRPr="00193069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193069">
        <w:rPr>
          <w:rFonts w:ascii="Arial" w:hAnsi="Arial" w:cs="Arial"/>
        </w:rPr>
        <w:t xml:space="preserve">1. </w:t>
      </w:r>
      <w:r w:rsidR="00B323CC" w:rsidRPr="00193069">
        <w:rPr>
          <w:rFonts w:ascii="Arial" w:hAnsi="Arial" w:cs="Arial"/>
          <w:lang w:val="en-IN"/>
        </w:rPr>
        <w:t>Role of research in animation</w:t>
      </w:r>
    </w:p>
    <w:p w14:paraId="57E72D61" w14:textId="0531E463" w:rsidR="00FA4224" w:rsidRPr="00193069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93069">
        <w:rPr>
          <w:rFonts w:ascii="Arial" w:hAnsi="Arial" w:cs="Arial"/>
          <w:lang w:val="en-IN"/>
        </w:rPr>
        <w:t>2</w:t>
      </w:r>
      <w:r w:rsidRPr="00193069">
        <w:rPr>
          <w:rFonts w:ascii="Arial" w:hAnsi="Arial" w:cs="Arial"/>
          <w:lang w:val="en-US"/>
        </w:rPr>
        <w:t xml:space="preserve">. </w:t>
      </w:r>
      <w:r w:rsidR="00B323CC" w:rsidRPr="00193069">
        <w:rPr>
          <w:rFonts w:ascii="Arial" w:hAnsi="Arial" w:cs="Arial"/>
          <w:lang w:val="en-IN"/>
        </w:rPr>
        <w:t>Content analysis</w:t>
      </w:r>
    </w:p>
    <w:p w14:paraId="5AC4D6AD" w14:textId="070B5F37" w:rsidR="00FA4224" w:rsidRPr="00193069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93069">
        <w:rPr>
          <w:rFonts w:ascii="Arial" w:hAnsi="Arial" w:cs="Arial"/>
          <w:lang w:val="en-US"/>
        </w:rPr>
        <w:t xml:space="preserve">3. </w:t>
      </w:r>
      <w:r w:rsidR="00B323CC" w:rsidRPr="00193069">
        <w:rPr>
          <w:rFonts w:ascii="Arial" w:hAnsi="Arial" w:cs="Arial"/>
          <w:lang w:val="en-US"/>
        </w:rPr>
        <w:t>Literature review</w:t>
      </w:r>
    </w:p>
    <w:p w14:paraId="4C6C8F07" w14:textId="4E0C5835" w:rsidR="00FA4224" w:rsidRPr="00193069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93069">
        <w:rPr>
          <w:rFonts w:ascii="Arial" w:hAnsi="Arial" w:cs="Arial"/>
          <w:lang w:val="en-US"/>
        </w:rPr>
        <w:t xml:space="preserve">4. </w:t>
      </w:r>
      <w:r w:rsidR="00917314">
        <w:rPr>
          <w:rFonts w:ascii="Arial" w:hAnsi="Arial" w:cs="Arial"/>
          <w:lang w:val="en-US"/>
        </w:rPr>
        <w:t>Nominal</w:t>
      </w:r>
      <w:r w:rsidR="00B174B6">
        <w:rPr>
          <w:rFonts w:ascii="Arial" w:hAnsi="Arial" w:cs="Arial"/>
          <w:lang w:val="en-US"/>
        </w:rPr>
        <w:t xml:space="preserve"> and </w:t>
      </w:r>
      <w:r w:rsidR="00917314">
        <w:rPr>
          <w:rFonts w:ascii="Arial" w:hAnsi="Arial" w:cs="Arial"/>
          <w:lang w:val="en-US"/>
        </w:rPr>
        <w:t>ordinal data</w:t>
      </w:r>
    </w:p>
    <w:p w14:paraId="7BB7D3C2" w14:textId="107F344D" w:rsidR="00FA4224" w:rsidRPr="00193069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highlight w:val="yellow"/>
          <w:lang w:val="en-US"/>
        </w:rPr>
      </w:pPr>
      <w:r w:rsidRPr="00193069">
        <w:rPr>
          <w:rFonts w:ascii="Arial" w:hAnsi="Arial" w:cs="Arial"/>
          <w:lang w:val="en-US"/>
        </w:rPr>
        <w:t xml:space="preserve">5. </w:t>
      </w:r>
      <w:r w:rsidR="00193069" w:rsidRPr="00193069">
        <w:rPr>
          <w:rFonts w:ascii="Arial" w:hAnsi="Arial" w:cs="Arial"/>
          <w:lang w:val="en-IN"/>
        </w:rPr>
        <w:t>Empirical study</w:t>
      </w:r>
    </w:p>
    <w:p w14:paraId="5643BFF9" w14:textId="7872852F" w:rsidR="00FA4224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IN"/>
        </w:rPr>
      </w:pPr>
      <w:r w:rsidRPr="00193069">
        <w:rPr>
          <w:rFonts w:ascii="Arial" w:hAnsi="Arial" w:cs="Arial"/>
          <w:lang w:val="en-US"/>
        </w:rPr>
        <w:t xml:space="preserve">6. </w:t>
      </w:r>
      <w:r w:rsidR="00193069" w:rsidRPr="00193069">
        <w:rPr>
          <w:rFonts w:ascii="Arial" w:hAnsi="Arial" w:cs="Arial"/>
          <w:lang w:val="en-IN"/>
        </w:rPr>
        <w:t>Focus group discussions</w:t>
      </w:r>
    </w:p>
    <w:p w14:paraId="5C6C590E" w14:textId="0CE7973B" w:rsidR="00755BF9" w:rsidRPr="00193069" w:rsidRDefault="00755BF9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7. </w:t>
      </w:r>
      <w:r w:rsidR="0054767F">
        <w:rPr>
          <w:rFonts w:ascii="Arial" w:hAnsi="Arial" w:cs="Arial"/>
          <w:lang w:val="en-US"/>
        </w:rPr>
        <w:t xml:space="preserve">Quantitative </w:t>
      </w:r>
      <w:r>
        <w:rPr>
          <w:rFonts w:ascii="Arial" w:hAnsi="Arial" w:cs="Arial"/>
          <w:lang w:val="en-US"/>
        </w:rPr>
        <w:t>study</w:t>
      </w:r>
    </w:p>
    <w:p w14:paraId="00288F19" w14:textId="77777777" w:rsidR="00FA4224" w:rsidRPr="00193069" w:rsidRDefault="00FA4224" w:rsidP="00FA4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066B2E" w14:textId="3562334B" w:rsidR="00FA4224" w:rsidRPr="00193069" w:rsidRDefault="00FA4224" w:rsidP="00FA4224">
      <w:pPr>
        <w:jc w:val="both"/>
        <w:rPr>
          <w:rFonts w:ascii="Arial" w:hAnsi="Arial" w:cs="Arial"/>
          <w:b/>
          <w:lang w:val="en-US"/>
        </w:rPr>
      </w:pPr>
      <w:r w:rsidRPr="00193069">
        <w:rPr>
          <w:rFonts w:ascii="Arial" w:hAnsi="Arial" w:cs="Arial"/>
          <w:b/>
          <w:lang w:val="en-IN"/>
        </w:rPr>
        <w:t xml:space="preserve">II. </w:t>
      </w:r>
      <w:r w:rsidRPr="00193069">
        <w:rPr>
          <w:rFonts w:ascii="Arial" w:hAnsi="Arial" w:cs="Arial"/>
          <w:b/>
          <w:lang w:val="en-US"/>
        </w:rPr>
        <w:t>Answer any TWO of the following in 2</w:t>
      </w:r>
      <w:r w:rsidRPr="00193069">
        <w:rPr>
          <w:rFonts w:ascii="Arial" w:hAnsi="Arial" w:cs="Arial"/>
          <w:b/>
          <w:lang w:val="en-IN"/>
        </w:rPr>
        <w:t>5</w:t>
      </w:r>
      <w:r w:rsidRPr="00193069">
        <w:rPr>
          <w:rFonts w:ascii="Arial" w:hAnsi="Arial" w:cs="Arial"/>
          <w:b/>
          <w:lang w:val="en-US"/>
        </w:rPr>
        <w:t xml:space="preserve">0 words each.  </w:t>
      </w:r>
      <w:r w:rsidRPr="00193069">
        <w:rPr>
          <w:rFonts w:ascii="Arial" w:hAnsi="Arial" w:cs="Arial"/>
          <w:b/>
          <w:lang w:val="en-US"/>
        </w:rPr>
        <w:tab/>
      </w:r>
      <w:r w:rsidR="00E04E27">
        <w:rPr>
          <w:rFonts w:ascii="Arial" w:hAnsi="Arial" w:cs="Arial"/>
          <w:b/>
          <w:lang w:val="en-US"/>
        </w:rPr>
        <w:t xml:space="preserve">         </w:t>
      </w:r>
      <w:r w:rsidRPr="00193069">
        <w:rPr>
          <w:rFonts w:ascii="Arial" w:hAnsi="Arial" w:cs="Arial"/>
          <w:b/>
          <w:lang w:val="en-US"/>
        </w:rPr>
        <w:t xml:space="preserve"> (2X10 = 20)</w:t>
      </w:r>
    </w:p>
    <w:p w14:paraId="244A86ED" w14:textId="67521D99" w:rsidR="00FA4224" w:rsidRPr="00193069" w:rsidRDefault="00755BF9" w:rsidP="00FA4224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8</w:t>
      </w:r>
      <w:r w:rsidR="00FA4224" w:rsidRPr="00193069">
        <w:rPr>
          <w:rFonts w:ascii="Arial" w:hAnsi="Arial" w:cs="Arial"/>
        </w:rPr>
        <w:t xml:space="preserve">. Explain </w:t>
      </w:r>
      <w:r w:rsidR="006856F2">
        <w:rPr>
          <w:rFonts w:ascii="Arial" w:hAnsi="Arial" w:cs="Arial"/>
        </w:rPr>
        <w:t>any two</w:t>
      </w:r>
      <w:r w:rsidR="00917314">
        <w:rPr>
          <w:rFonts w:ascii="Arial" w:hAnsi="Arial" w:cs="Arial"/>
        </w:rPr>
        <w:t xml:space="preserve"> </w:t>
      </w:r>
      <w:r w:rsidR="006856F2">
        <w:rPr>
          <w:rFonts w:ascii="Arial" w:hAnsi="Arial" w:cs="Arial"/>
        </w:rPr>
        <w:t>non-probability</w:t>
      </w:r>
      <w:r w:rsidR="00917314">
        <w:rPr>
          <w:rFonts w:ascii="Arial" w:hAnsi="Arial" w:cs="Arial"/>
        </w:rPr>
        <w:t xml:space="preserve"> sampling techniques</w:t>
      </w:r>
      <w:r w:rsidR="00193069">
        <w:rPr>
          <w:rFonts w:ascii="Arial" w:hAnsi="Arial" w:cs="Arial"/>
          <w:lang w:val="en-IN"/>
        </w:rPr>
        <w:t>.</w:t>
      </w:r>
    </w:p>
    <w:p w14:paraId="5A26F156" w14:textId="0CD1985A" w:rsidR="00FA4224" w:rsidRPr="00193069" w:rsidRDefault="00755BF9" w:rsidP="00FA4224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9</w:t>
      </w:r>
      <w:r w:rsidR="00FA4224" w:rsidRPr="00193069">
        <w:rPr>
          <w:rFonts w:ascii="Arial" w:hAnsi="Arial" w:cs="Arial"/>
        </w:rPr>
        <w:t xml:space="preserve">. Explain </w:t>
      </w:r>
      <w:r w:rsidR="00193069">
        <w:rPr>
          <w:rFonts w:ascii="Arial" w:hAnsi="Arial" w:cs="Arial"/>
        </w:rPr>
        <w:t xml:space="preserve">what are all the </w:t>
      </w:r>
      <w:r w:rsidR="00193069" w:rsidRPr="00193069">
        <w:rPr>
          <w:rFonts w:ascii="Arial" w:hAnsi="Arial" w:cs="Arial"/>
          <w:lang w:val="en-IN"/>
        </w:rPr>
        <w:t>characteristics of good research.</w:t>
      </w:r>
    </w:p>
    <w:p w14:paraId="230555C6" w14:textId="3A05CECB" w:rsidR="00FA4224" w:rsidRPr="00193069" w:rsidRDefault="00755BF9" w:rsidP="00FA4224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10</w:t>
      </w:r>
      <w:r w:rsidR="00FA4224" w:rsidRPr="00193069">
        <w:rPr>
          <w:rFonts w:ascii="Arial" w:hAnsi="Arial" w:cs="Arial"/>
          <w:lang w:val="en-US"/>
        </w:rPr>
        <w:t xml:space="preserve">. </w:t>
      </w:r>
      <w:r w:rsidR="00193069">
        <w:rPr>
          <w:rFonts w:ascii="Arial" w:hAnsi="Arial" w:cs="Arial"/>
          <w:lang w:val="en-US"/>
        </w:rPr>
        <w:t xml:space="preserve">Explain </w:t>
      </w:r>
      <w:r w:rsidR="00193069" w:rsidRPr="00193069">
        <w:rPr>
          <w:rFonts w:ascii="Arial" w:hAnsi="Arial" w:cs="Arial"/>
          <w:lang w:val="en-IN"/>
        </w:rPr>
        <w:t>research tools: Interviews, questionnaire</w:t>
      </w:r>
    </w:p>
    <w:p w14:paraId="1EB84521" w14:textId="77777777" w:rsidR="00FA4224" w:rsidRPr="00193069" w:rsidRDefault="00FA4224" w:rsidP="00FA422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E40BF4F" w14:textId="513A750E" w:rsidR="00FA4224" w:rsidRPr="00193069" w:rsidRDefault="00FA4224" w:rsidP="00FA4224">
      <w:pPr>
        <w:jc w:val="both"/>
        <w:rPr>
          <w:rFonts w:ascii="Arial" w:hAnsi="Arial" w:cs="Arial"/>
          <w:b/>
          <w:lang w:val="en-US"/>
        </w:rPr>
      </w:pPr>
      <w:r w:rsidRPr="00193069">
        <w:rPr>
          <w:rFonts w:ascii="Arial" w:hAnsi="Arial" w:cs="Arial"/>
          <w:b/>
          <w:lang w:val="en-IN"/>
        </w:rPr>
        <w:t>I</w:t>
      </w:r>
      <w:r w:rsidR="0054767F">
        <w:rPr>
          <w:rFonts w:ascii="Arial" w:hAnsi="Arial" w:cs="Arial"/>
          <w:b/>
          <w:lang w:val="en-IN"/>
        </w:rPr>
        <w:t>I</w:t>
      </w:r>
      <w:r w:rsidRPr="00193069">
        <w:rPr>
          <w:rFonts w:ascii="Arial" w:hAnsi="Arial" w:cs="Arial"/>
          <w:b/>
          <w:lang w:val="en-IN"/>
        </w:rPr>
        <w:t xml:space="preserve">I. </w:t>
      </w:r>
      <w:r w:rsidRPr="00193069">
        <w:rPr>
          <w:rFonts w:ascii="Arial" w:hAnsi="Arial" w:cs="Arial"/>
          <w:b/>
          <w:lang w:val="en-US"/>
        </w:rPr>
        <w:t>Answer any ONE of the following in 3</w:t>
      </w:r>
      <w:r w:rsidRPr="00193069">
        <w:rPr>
          <w:rFonts w:ascii="Arial" w:hAnsi="Arial" w:cs="Arial"/>
          <w:b/>
          <w:lang w:val="en-IN"/>
        </w:rPr>
        <w:t>5</w:t>
      </w:r>
      <w:r w:rsidRPr="00193069">
        <w:rPr>
          <w:rFonts w:ascii="Arial" w:hAnsi="Arial" w:cs="Arial"/>
          <w:b/>
          <w:lang w:val="en-US"/>
        </w:rPr>
        <w:t xml:space="preserve">0 words.  </w:t>
      </w:r>
      <w:r w:rsidRPr="00193069">
        <w:rPr>
          <w:rFonts w:ascii="Arial" w:hAnsi="Arial" w:cs="Arial"/>
          <w:b/>
          <w:lang w:val="en-US"/>
        </w:rPr>
        <w:tab/>
      </w:r>
      <w:r w:rsidR="00E04E27">
        <w:rPr>
          <w:rFonts w:ascii="Arial" w:hAnsi="Arial" w:cs="Arial"/>
          <w:b/>
          <w:lang w:val="en-US"/>
        </w:rPr>
        <w:t xml:space="preserve">                   </w:t>
      </w:r>
      <w:r w:rsidRPr="00193069">
        <w:rPr>
          <w:rFonts w:ascii="Arial" w:hAnsi="Arial" w:cs="Arial"/>
          <w:b/>
          <w:lang w:val="en-US"/>
        </w:rPr>
        <w:t xml:space="preserve"> (1X15 = 15)</w:t>
      </w:r>
    </w:p>
    <w:p w14:paraId="4EB7EFEF" w14:textId="29D8C45E" w:rsidR="00B323CC" w:rsidRPr="00193069" w:rsidRDefault="00FA4224" w:rsidP="00B323CC">
      <w:pPr>
        <w:spacing w:after="0" w:line="360" w:lineRule="auto"/>
        <w:rPr>
          <w:rFonts w:ascii="Arial" w:eastAsiaTheme="minorEastAsia" w:hAnsi="Arial" w:cs="Arial"/>
          <w:lang w:val="en-IN"/>
        </w:rPr>
      </w:pPr>
      <w:r w:rsidRPr="00193069">
        <w:rPr>
          <w:rFonts w:ascii="Arial" w:hAnsi="Arial" w:cs="Arial"/>
        </w:rPr>
        <w:t>1</w:t>
      </w:r>
      <w:r w:rsidR="00755BF9">
        <w:rPr>
          <w:rFonts w:ascii="Arial" w:hAnsi="Arial" w:cs="Arial"/>
        </w:rPr>
        <w:t>1</w:t>
      </w:r>
      <w:r w:rsidRPr="00193069">
        <w:rPr>
          <w:rFonts w:ascii="Arial" w:hAnsi="Arial" w:cs="Arial"/>
        </w:rPr>
        <w:t>.</w:t>
      </w:r>
      <w:r w:rsidR="00B323CC" w:rsidRPr="00193069">
        <w:rPr>
          <w:rFonts w:ascii="Arial" w:hAnsi="Arial" w:cs="Arial"/>
        </w:rPr>
        <w:t xml:space="preserve">Explain in detail </w:t>
      </w:r>
      <w:r w:rsidR="00917314">
        <w:rPr>
          <w:rFonts w:ascii="Arial" w:hAnsi="Arial" w:cs="Arial"/>
        </w:rPr>
        <w:t>the various steps involved in a research process</w:t>
      </w:r>
      <w:r w:rsidR="00917314">
        <w:rPr>
          <w:rFonts w:ascii="Arial" w:eastAsiaTheme="minorEastAsia" w:hAnsi="Arial" w:cs="Arial"/>
          <w:lang w:val="en-IN"/>
        </w:rPr>
        <w:t>.</w:t>
      </w:r>
    </w:p>
    <w:p w14:paraId="27977A68" w14:textId="6A0CE4A0" w:rsidR="00FA4224" w:rsidRPr="00193069" w:rsidRDefault="00FA4224" w:rsidP="00B323CC">
      <w:pPr>
        <w:spacing w:after="0" w:line="360" w:lineRule="auto"/>
        <w:rPr>
          <w:rFonts w:ascii="Arial" w:hAnsi="Arial" w:cs="Arial"/>
        </w:rPr>
      </w:pPr>
      <w:r w:rsidRPr="00193069">
        <w:rPr>
          <w:rFonts w:ascii="Arial" w:hAnsi="Arial" w:cs="Arial"/>
        </w:rPr>
        <w:t>1</w:t>
      </w:r>
      <w:r w:rsidR="00755BF9">
        <w:rPr>
          <w:rFonts w:ascii="Arial" w:hAnsi="Arial" w:cs="Arial"/>
        </w:rPr>
        <w:t>2</w:t>
      </w:r>
      <w:r w:rsidRPr="00193069">
        <w:rPr>
          <w:rFonts w:ascii="Arial" w:hAnsi="Arial" w:cs="Arial"/>
        </w:rPr>
        <w:t xml:space="preserve">. Explain the </w:t>
      </w:r>
      <w:r w:rsidR="00193069" w:rsidRPr="00193069">
        <w:rPr>
          <w:rFonts w:ascii="Arial" w:hAnsi="Arial" w:cs="Arial"/>
        </w:rPr>
        <w:t>following classifications of research</w:t>
      </w:r>
      <w:r w:rsidRPr="00193069">
        <w:rPr>
          <w:rFonts w:ascii="Arial" w:hAnsi="Arial" w:cs="Arial"/>
        </w:rPr>
        <w:t>.</w:t>
      </w:r>
    </w:p>
    <w:p w14:paraId="69726011" w14:textId="09256CCC" w:rsidR="00193069" w:rsidRPr="00193069" w:rsidRDefault="00193069" w:rsidP="00B323CC">
      <w:pPr>
        <w:spacing w:after="0" w:line="360" w:lineRule="auto"/>
        <w:rPr>
          <w:rFonts w:ascii="Arial" w:hAnsi="Arial" w:cs="Arial"/>
          <w:lang w:val="en-IN"/>
        </w:rPr>
      </w:pPr>
      <w:r w:rsidRPr="00193069">
        <w:rPr>
          <w:rFonts w:ascii="Arial" w:hAnsi="Arial" w:cs="Arial"/>
        </w:rPr>
        <w:tab/>
        <w:t xml:space="preserve">- </w:t>
      </w:r>
      <w:r w:rsidRPr="00193069">
        <w:rPr>
          <w:rFonts w:ascii="Arial" w:hAnsi="Arial" w:cs="Arial"/>
          <w:lang w:val="en-IN"/>
        </w:rPr>
        <w:t>Descriptive vs. Analytical</w:t>
      </w:r>
    </w:p>
    <w:p w14:paraId="5D5F6F8C" w14:textId="6ECB86C7" w:rsidR="00193069" w:rsidRDefault="00193069" w:rsidP="00193069">
      <w:pPr>
        <w:spacing w:after="0" w:line="360" w:lineRule="auto"/>
        <w:ind w:firstLine="720"/>
        <w:rPr>
          <w:rFonts w:ascii="Arial" w:hAnsi="Arial" w:cs="Arial"/>
          <w:lang w:val="en-IN"/>
        </w:rPr>
      </w:pPr>
      <w:r w:rsidRPr="00193069">
        <w:rPr>
          <w:rFonts w:ascii="Arial" w:hAnsi="Arial" w:cs="Arial"/>
          <w:lang w:val="en-IN"/>
        </w:rPr>
        <w:t xml:space="preserve">- </w:t>
      </w:r>
      <w:r w:rsidR="00FE4ABA" w:rsidRPr="00FE4ABA">
        <w:rPr>
          <w:rFonts w:ascii="Arial" w:hAnsi="Arial" w:cs="Arial"/>
          <w:lang w:val="en-IN"/>
        </w:rPr>
        <w:t>Applied vs. Fundamental</w:t>
      </w:r>
    </w:p>
    <w:p w14:paraId="10FE7FF9" w14:textId="223530BB" w:rsidR="003B664D" w:rsidRPr="00193069" w:rsidRDefault="003B664D" w:rsidP="00193069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Longitudinal vs Cross sectional</w:t>
      </w:r>
    </w:p>
    <w:p w14:paraId="2FCEDE5F" w14:textId="0A64D911" w:rsidR="006733E5" w:rsidRDefault="006733E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715727" w14:textId="77777777" w:rsidR="006733E5" w:rsidRPr="006733E5" w:rsidRDefault="006733E5" w:rsidP="006733E5">
      <w:pPr>
        <w:rPr>
          <w:rFonts w:ascii="Arial" w:eastAsia="Arial" w:hAnsi="Arial" w:cs="Arial"/>
        </w:rPr>
      </w:pPr>
    </w:p>
    <w:p w14:paraId="7B9C6403" w14:textId="77777777" w:rsidR="006733E5" w:rsidRPr="006733E5" w:rsidRDefault="006733E5" w:rsidP="006733E5">
      <w:pPr>
        <w:rPr>
          <w:rFonts w:ascii="Arial" w:eastAsia="Arial" w:hAnsi="Arial" w:cs="Arial"/>
        </w:rPr>
      </w:pPr>
    </w:p>
    <w:p w14:paraId="0DF336B0" w14:textId="77777777" w:rsidR="006733E5" w:rsidRPr="006733E5" w:rsidRDefault="006733E5" w:rsidP="006733E5">
      <w:pPr>
        <w:rPr>
          <w:rFonts w:ascii="Arial" w:eastAsia="Arial" w:hAnsi="Arial" w:cs="Arial"/>
        </w:rPr>
      </w:pPr>
    </w:p>
    <w:p w14:paraId="59E811CE" w14:textId="4685BD07" w:rsidR="006733E5" w:rsidRDefault="006733E5" w:rsidP="006733E5">
      <w:pPr>
        <w:rPr>
          <w:rFonts w:ascii="Arial" w:eastAsia="Arial" w:hAnsi="Arial" w:cs="Arial"/>
        </w:rPr>
      </w:pPr>
    </w:p>
    <w:p w14:paraId="13B18D23" w14:textId="1D803828" w:rsidR="00CA0C8F" w:rsidRPr="006733E5" w:rsidRDefault="006733E5" w:rsidP="006733E5">
      <w:pPr>
        <w:tabs>
          <w:tab w:val="left" w:pos="865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CA0C8F" w:rsidRPr="006733E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1D0C0" w14:textId="77777777" w:rsidR="00A74CB6" w:rsidRDefault="00A74CB6">
      <w:pPr>
        <w:spacing w:after="0" w:line="240" w:lineRule="auto"/>
      </w:pPr>
      <w:r>
        <w:separator/>
      </w:r>
    </w:p>
  </w:endnote>
  <w:endnote w:type="continuationSeparator" w:id="0">
    <w:p w14:paraId="3BA802FF" w14:textId="77777777" w:rsidR="00A74CB6" w:rsidRDefault="00A7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4288C" w14:textId="1A279503" w:rsidR="00944F90" w:rsidRDefault="00944F90">
    <w:pPr>
      <w:jc w:val="right"/>
    </w:pPr>
    <w:r>
      <w:t>VO</w:t>
    </w:r>
    <w:r w:rsidR="006733E5">
      <w:t>A6123</w:t>
    </w:r>
    <w:r>
      <w:t>_</w:t>
    </w:r>
    <w:r w:rsidR="00CC6FA4">
      <w:t>C</w:t>
    </w:r>
    <w:r>
      <w:t>_24</w:t>
    </w:r>
  </w:p>
  <w:p w14:paraId="1EF48576" w14:textId="77777777" w:rsidR="00944F90" w:rsidRDefault="00944F9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EF2A" w14:textId="77777777" w:rsidR="00A74CB6" w:rsidRDefault="00A74CB6">
      <w:pPr>
        <w:spacing w:after="0" w:line="240" w:lineRule="auto"/>
      </w:pPr>
      <w:r>
        <w:separator/>
      </w:r>
    </w:p>
  </w:footnote>
  <w:footnote w:type="continuationSeparator" w:id="0">
    <w:p w14:paraId="13A2C5C8" w14:textId="77777777" w:rsidR="00A74CB6" w:rsidRDefault="00A7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6E5B08"/>
    <w:multiLevelType w:val="singleLevel"/>
    <w:tmpl w:val="E56E5B0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E24DE56"/>
    <w:multiLevelType w:val="singleLevel"/>
    <w:tmpl w:val="0E24DE56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402920E0"/>
    <w:multiLevelType w:val="multilevel"/>
    <w:tmpl w:val="DFB6D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1F48C2"/>
    <w:multiLevelType w:val="singleLevel"/>
    <w:tmpl w:val="731F48C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8F"/>
    <w:rsid w:val="000129B3"/>
    <w:rsid w:val="0008156F"/>
    <w:rsid w:val="001747D4"/>
    <w:rsid w:val="001918AC"/>
    <w:rsid w:val="00193069"/>
    <w:rsid w:val="001A6663"/>
    <w:rsid w:val="002C390F"/>
    <w:rsid w:val="003B664D"/>
    <w:rsid w:val="004874BB"/>
    <w:rsid w:val="00514F36"/>
    <w:rsid w:val="0054767F"/>
    <w:rsid w:val="00553470"/>
    <w:rsid w:val="00576B83"/>
    <w:rsid w:val="005A1C28"/>
    <w:rsid w:val="005A54A6"/>
    <w:rsid w:val="006733E5"/>
    <w:rsid w:val="006856F2"/>
    <w:rsid w:val="00716830"/>
    <w:rsid w:val="00732B12"/>
    <w:rsid w:val="00745A55"/>
    <w:rsid w:val="00755BF9"/>
    <w:rsid w:val="007815AF"/>
    <w:rsid w:val="008060D3"/>
    <w:rsid w:val="00917314"/>
    <w:rsid w:val="00944F90"/>
    <w:rsid w:val="009B5E00"/>
    <w:rsid w:val="009F0DB1"/>
    <w:rsid w:val="00A1621B"/>
    <w:rsid w:val="00A74CB6"/>
    <w:rsid w:val="00B159FD"/>
    <w:rsid w:val="00B16972"/>
    <w:rsid w:val="00B174B6"/>
    <w:rsid w:val="00B323CC"/>
    <w:rsid w:val="00C23E33"/>
    <w:rsid w:val="00C954A3"/>
    <w:rsid w:val="00CA0C8F"/>
    <w:rsid w:val="00CC6FA4"/>
    <w:rsid w:val="00CE3E55"/>
    <w:rsid w:val="00D34F3C"/>
    <w:rsid w:val="00E04E27"/>
    <w:rsid w:val="00E21A44"/>
    <w:rsid w:val="00E25FEE"/>
    <w:rsid w:val="00E977A3"/>
    <w:rsid w:val="00F312E7"/>
    <w:rsid w:val="00FA4224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17F2"/>
  <w15:docId w15:val="{3A940ACA-BB51-4086-AA6E-7DC7251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B5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8AC"/>
  </w:style>
  <w:style w:type="paragraph" w:styleId="Footer">
    <w:name w:val="footer"/>
    <w:basedOn w:val="Normal"/>
    <w:link w:val="FooterChar"/>
    <w:uiPriority w:val="99"/>
    <w:unhideWhenUsed/>
    <w:rsid w:val="0019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15</cp:revision>
  <dcterms:created xsi:type="dcterms:W3CDTF">2024-03-05T04:42:00Z</dcterms:created>
  <dcterms:modified xsi:type="dcterms:W3CDTF">2024-04-16T06:25:00Z</dcterms:modified>
</cp:coreProperties>
</file>