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45" w:rsidRDefault="00D7409B" w:rsidP="004C3045">
      <w:pPr>
        <w:rPr>
          <w:rFonts w:ascii="Arial" w:eastAsia="Times New Roman" w:hAnsi="Arial" w:cs="Arial"/>
          <w:b/>
          <w:bCs/>
          <w:lang w:eastAsia="en-IN"/>
        </w:rPr>
      </w:pPr>
      <w:r>
        <w:rPr>
          <w:rFonts w:ascii="Arial" w:eastAsia="Times New Roman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5.5pt;margin-top:-43.5pt;width:159.25pt;height:48.25pt;z-index:251660288;visibility:visible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<v:textbox style="mso-next-textbox:#Text Box 2">
              <w:txbxContent>
                <w:p w:rsidR="00EC7F25" w:rsidRDefault="00EC7F25" w:rsidP="00EC7F25">
                  <w:r>
                    <w:t>Register Number:</w:t>
                  </w:r>
                </w:p>
                <w:p w:rsidR="00EC7F25" w:rsidRPr="00FB5C87" w:rsidRDefault="00EC7F25" w:rsidP="00EC7F25">
                  <w:pPr>
                    <w:rPr>
                      <w:b/>
                      <w:sz w:val="40"/>
                      <w:szCs w:val="32"/>
                    </w:rPr>
                  </w:pPr>
                  <w:r w:rsidRPr="00FB5C87">
                    <w:rPr>
                      <w:b/>
                      <w:sz w:val="30"/>
                    </w:rPr>
                    <w:t>DATE: 13-04-2019</w:t>
                  </w:r>
                </w:p>
              </w:txbxContent>
            </v:textbox>
            <w10:wrap type="through"/>
          </v:shape>
        </w:pict>
      </w:r>
      <w:r w:rsidR="00EC7F25">
        <w:rPr>
          <w:rFonts w:ascii="Arial" w:eastAsia="Times New Roman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762000" cy="742950"/>
            <wp:effectExtent l="19050" t="0" r="0" b="0"/>
            <wp:wrapThrough wrapText="bothSides">
              <wp:wrapPolygon edited="0">
                <wp:start x="-540" y="0"/>
                <wp:lineTo x="-540" y="21046"/>
                <wp:lineTo x="21600" y="21046"/>
                <wp:lineTo x="21600" y="0"/>
                <wp:lineTo x="-540" y="0"/>
              </wp:wrapPolygon>
            </wp:wrapThrough>
            <wp:docPr id="2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045" w:rsidRPr="00DD3042" w:rsidRDefault="004C3045" w:rsidP="004C304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ST. JOSEPH’S COLLEGE (AUTONOMOUS), BANGALORE- 27</w:t>
      </w:r>
    </w:p>
    <w:p w:rsidR="004C3045" w:rsidRPr="00DD3042" w:rsidRDefault="004C3045" w:rsidP="004C304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MA ENGLISH- IV SEMESTER</w:t>
      </w:r>
    </w:p>
    <w:p w:rsidR="004C3045" w:rsidRPr="00DD3042" w:rsidRDefault="004C3045" w:rsidP="004C304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END SEMESTER EXAMINATION- APRIL 2019</w:t>
      </w:r>
    </w:p>
    <w:p w:rsidR="004C3045" w:rsidRPr="00031287" w:rsidRDefault="004C3045" w:rsidP="004C304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31287">
        <w:rPr>
          <w:rFonts w:ascii="Arial" w:hAnsi="Arial" w:cs="Arial"/>
          <w:b/>
          <w:bCs/>
          <w:sz w:val="24"/>
          <w:szCs w:val="24"/>
        </w:rPr>
        <w:t>EN</w:t>
      </w:r>
      <w:r w:rsidR="00384F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1287">
        <w:rPr>
          <w:rFonts w:ascii="Arial" w:hAnsi="Arial" w:cs="Arial"/>
          <w:b/>
          <w:bCs/>
          <w:sz w:val="24"/>
          <w:szCs w:val="24"/>
        </w:rPr>
        <w:t>0416</w:t>
      </w:r>
      <w:r w:rsidR="00A177C4">
        <w:rPr>
          <w:rFonts w:ascii="Arial" w:hAnsi="Arial" w:cs="Arial"/>
          <w:b/>
          <w:bCs/>
          <w:sz w:val="24"/>
          <w:szCs w:val="24"/>
        </w:rPr>
        <w:t xml:space="preserve"> -</w:t>
      </w:r>
      <w:r w:rsidRPr="00DD3042">
        <w:rPr>
          <w:rFonts w:ascii="Arial" w:hAnsi="Arial" w:cs="Arial"/>
          <w:b/>
          <w:bCs/>
          <w:sz w:val="24"/>
          <w:szCs w:val="24"/>
        </w:rPr>
        <w:t xml:space="preserve"> </w:t>
      </w:r>
      <w:r w:rsidR="00384FAB" w:rsidRPr="00031287">
        <w:rPr>
          <w:rFonts w:ascii="Arial" w:hAnsi="Arial" w:cs="Arial"/>
          <w:b/>
          <w:bCs/>
          <w:sz w:val="24"/>
          <w:szCs w:val="24"/>
        </w:rPr>
        <w:t>European Literature</w:t>
      </w:r>
    </w:p>
    <w:bookmarkEnd w:id="0"/>
    <w:p w:rsidR="004C3045" w:rsidRDefault="004C3045" w:rsidP="004C3045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D3042">
        <w:rPr>
          <w:rFonts w:ascii="Arial" w:eastAsia="Times New Roman" w:hAnsi="Arial" w:cs="Arial"/>
          <w:b/>
          <w:sz w:val="24"/>
          <w:szCs w:val="24"/>
          <w:lang w:eastAsia="ar-SA"/>
        </w:rPr>
        <w:t>Time: 2 ½ hours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Max. </w:t>
      </w:r>
      <w:r w:rsidRPr="00DD3042">
        <w:rPr>
          <w:rFonts w:ascii="Arial" w:eastAsia="Times New Roman" w:hAnsi="Arial" w:cs="Arial"/>
          <w:b/>
          <w:sz w:val="24"/>
          <w:szCs w:val="24"/>
          <w:lang w:eastAsia="ar-SA"/>
        </w:rPr>
        <w:t>Marks: 70</w:t>
      </w:r>
    </w:p>
    <w:p w:rsidR="004C3045" w:rsidRDefault="004C3045" w:rsidP="004C3045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This question paper contains THREE sections and </w:t>
      </w:r>
      <w:r w:rsidR="003956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ONE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printed </w:t>
      </w:r>
      <w:r w:rsidR="003956AC">
        <w:rPr>
          <w:rFonts w:ascii="Arial" w:eastAsia="Times New Roman" w:hAnsi="Arial" w:cs="Arial"/>
          <w:b/>
          <w:sz w:val="24"/>
          <w:szCs w:val="24"/>
          <w:lang w:eastAsia="ar-SA"/>
        </w:rPr>
        <w:t>page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4C3045" w:rsidRPr="00DD3042" w:rsidRDefault="004C3045" w:rsidP="004C3045">
      <w:pPr>
        <w:jc w:val="center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SECTION-A</w:t>
      </w:r>
    </w:p>
    <w:p w:rsidR="004C3045" w:rsidRDefault="004C3045" w:rsidP="004C3045">
      <w:pPr>
        <w:spacing w:after="0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</w:rPr>
        <w:t>ONE</w:t>
      </w:r>
      <w:r w:rsidRPr="00DD3042">
        <w:rPr>
          <w:rFonts w:ascii="Arial" w:hAnsi="Arial" w:cs="Arial"/>
          <w:b/>
          <w:sz w:val="24"/>
          <w:szCs w:val="24"/>
        </w:rPr>
        <w:t xml:space="preserve"> of the following</w:t>
      </w:r>
      <w:r>
        <w:rPr>
          <w:rFonts w:ascii="Arial" w:hAnsi="Arial" w:cs="Arial"/>
          <w:b/>
          <w:sz w:val="24"/>
          <w:szCs w:val="24"/>
        </w:rPr>
        <w:t xml:space="preserve"> questions</w:t>
      </w:r>
      <w:r w:rsidRPr="00DD3042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 (1</w:t>
      </w:r>
      <w:r w:rsidRPr="00DD3042">
        <w:rPr>
          <w:rFonts w:ascii="Arial" w:hAnsi="Arial" w:cs="Arial"/>
          <w:b/>
          <w:sz w:val="24"/>
          <w:szCs w:val="24"/>
        </w:rPr>
        <w:t xml:space="preserve"> x 1</w:t>
      </w:r>
      <w:r>
        <w:rPr>
          <w:rFonts w:ascii="Arial" w:hAnsi="Arial" w:cs="Arial"/>
          <w:b/>
          <w:sz w:val="24"/>
          <w:szCs w:val="24"/>
        </w:rPr>
        <w:t>5</w:t>
      </w:r>
      <w:r w:rsidRPr="00DD3042">
        <w:rPr>
          <w:rFonts w:ascii="Arial" w:hAnsi="Arial" w:cs="Arial"/>
          <w:b/>
          <w:sz w:val="24"/>
          <w:szCs w:val="24"/>
        </w:rPr>
        <w:t xml:space="preserve"> = 15)</w:t>
      </w:r>
    </w:p>
    <w:p w:rsidR="004C3045" w:rsidRPr="00DD3042" w:rsidRDefault="004C3045" w:rsidP="004C3045">
      <w:pPr>
        <w:spacing w:after="0"/>
        <w:rPr>
          <w:rFonts w:ascii="Arial" w:hAnsi="Arial" w:cs="Arial"/>
          <w:b/>
          <w:sz w:val="24"/>
          <w:szCs w:val="24"/>
        </w:rPr>
      </w:pPr>
    </w:p>
    <w:p w:rsidR="004C3045" w:rsidRDefault="004C3045" w:rsidP="004C3045">
      <w:pPr>
        <w:spacing w:after="0"/>
        <w:ind w:left="567" w:hanging="207"/>
        <w:rPr>
          <w:rFonts w:ascii="Arial" w:hAnsi="Arial" w:cs="Arial"/>
        </w:rPr>
      </w:pPr>
      <w:r w:rsidRPr="00195F99">
        <w:rPr>
          <w:rFonts w:ascii="Arial" w:hAnsi="Arial" w:cs="Arial"/>
        </w:rPr>
        <w:t>1.</w:t>
      </w:r>
      <w:r w:rsidRPr="004C3045">
        <w:rPr>
          <w:rFonts w:ascii="Arial" w:hAnsi="Arial" w:cs="Arial"/>
        </w:rPr>
        <w:t xml:space="preserve">With suitable examples, discuss any two major themes/concerns that you find running through most of the texts you read this semester.  </w:t>
      </w:r>
    </w:p>
    <w:p w:rsidR="004C3045" w:rsidRPr="004C3045" w:rsidRDefault="004C3045" w:rsidP="004C3045">
      <w:pPr>
        <w:spacing w:after="0"/>
        <w:ind w:left="567" w:hanging="207"/>
        <w:rPr>
          <w:rFonts w:ascii="Arial" w:hAnsi="Arial" w:cs="Arial"/>
        </w:rPr>
      </w:pPr>
      <w:r w:rsidRPr="002853C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4C3045">
        <w:rPr>
          <w:rFonts w:ascii="Arial" w:hAnsi="Arial" w:cs="Arial"/>
        </w:rPr>
        <w:t>What similarities and differences do you observe in the way Homer, Dante and Goethe explore the human predicament? Add a note on the way all three deploy the trope of “journeying/voyaging.”</w:t>
      </w:r>
    </w:p>
    <w:p w:rsidR="004C3045" w:rsidRPr="004C3045" w:rsidRDefault="004C3045" w:rsidP="004C3045">
      <w:pPr>
        <w:jc w:val="center"/>
        <w:rPr>
          <w:rFonts w:ascii="Arial" w:hAnsi="Arial" w:cs="Arial"/>
          <w:b/>
          <w:sz w:val="24"/>
          <w:szCs w:val="24"/>
        </w:rPr>
      </w:pPr>
      <w:r w:rsidRPr="004C3045">
        <w:rPr>
          <w:rFonts w:ascii="Arial" w:hAnsi="Arial" w:cs="Arial"/>
          <w:b/>
          <w:sz w:val="24"/>
          <w:szCs w:val="24"/>
        </w:rPr>
        <w:t>SECTION-B</w:t>
      </w:r>
    </w:p>
    <w:p w:rsidR="004C3045" w:rsidRDefault="004C3045" w:rsidP="004C3045">
      <w:pPr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Answer any THREE of the following</w:t>
      </w:r>
      <w:r>
        <w:rPr>
          <w:rFonts w:ascii="Arial" w:hAnsi="Arial" w:cs="Arial"/>
          <w:b/>
          <w:sz w:val="24"/>
          <w:szCs w:val="24"/>
        </w:rPr>
        <w:t xml:space="preserve"> questions</w:t>
      </w:r>
      <w:r w:rsidRPr="00DD304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(3 x 15</w:t>
      </w:r>
      <w:r w:rsidRPr="00DD3042">
        <w:rPr>
          <w:rFonts w:ascii="Arial" w:hAnsi="Arial" w:cs="Arial"/>
          <w:b/>
          <w:sz w:val="24"/>
          <w:szCs w:val="24"/>
        </w:rPr>
        <w:t xml:space="preserve"> = 45</w:t>
      </w:r>
      <w:r>
        <w:rPr>
          <w:rFonts w:ascii="Arial" w:hAnsi="Arial" w:cs="Arial"/>
          <w:b/>
          <w:sz w:val="24"/>
          <w:szCs w:val="24"/>
        </w:rPr>
        <w:t>)</w:t>
      </w:r>
    </w:p>
    <w:p w:rsidR="004C3045" w:rsidRPr="00DD3042" w:rsidRDefault="004C3045" w:rsidP="004C3045">
      <w:pPr>
        <w:spacing w:after="0"/>
        <w:rPr>
          <w:rFonts w:ascii="Arial" w:hAnsi="Arial" w:cs="Arial"/>
          <w:b/>
          <w:sz w:val="24"/>
          <w:szCs w:val="24"/>
        </w:rPr>
      </w:pPr>
    </w:p>
    <w:p w:rsidR="004C3045" w:rsidRPr="002853C1" w:rsidRDefault="004C3045" w:rsidP="004C3045">
      <w:pPr>
        <w:spacing w:after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C3045">
        <w:rPr>
          <w:rFonts w:ascii="Arial" w:hAnsi="Arial" w:cs="Arial"/>
        </w:rPr>
        <w:t xml:space="preserve">When you contrast the trajectory of Levin’s life with that of Anna’s, what are your most significant observations?   </w:t>
      </w:r>
    </w:p>
    <w:p w:rsidR="004C3045" w:rsidRDefault="004C3045" w:rsidP="004C3045">
      <w:pPr>
        <w:spacing w:after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C3045">
        <w:rPr>
          <w:rFonts w:ascii="Arial" w:hAnsi="Arial" w:cs="Arial"/>
        </w:rPr>
        <w:t>To what will you assign the reason for Emma Bovary’s tragedy – to the people who come into her life or her own inner contradictions? Substantiate with evidence from the novel.</w:t>
      </w:r>
    </w:p>
    <w:p w:rsidR="004C3045" w:rsidRDefault="004C3045" w:rsidP="004C3045">
      <w:pPr>
        <w:spacing w:after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5.Comment on the way </w:t>
      </w:r>
      <w:proofErr w:type="spellStart"/>
      <w:r>
        <w:rPr>
          <w:rFonts w:ascii="Arial" w:hAnsi="Arial" w:cs="Arial"/>
        </w:rPr>
        <w:t>Magris’</w:t>
      </w:r>
      <w:r w:rsidRPr="004C3045">
        <w:rPr>
          <w:rFonts w:ascii="Arial" w:hAnsi="Arial" w:cs="Arial"/>
          <w:i/>
        </w:rPr>
        <w:t>Danube</w:t>
      </w:r>
      <w:proofErr w:type="spellEnd"/>
      <w:r w:rsidRPr="004C3045">
        <w:rPr>
          <w:rFonts w:ascii="Arial" w:hAnsi="Arial" w:cs="Arial"/>
        </w:rPr>
        <w:t xml:space="preserve"> and </w:t>
      </w:r>
      <w:proofErr w:type="spellStart"/>
      <w:r w:rsidRPr="004C3045">
        <w:rPr>
          <w:rFonts w:ascii="Arial" w:hAnsi="Arial" w:cs="Arial"/>
        </w:rPr>
        <w:t>Pamuk’s</w:t>
      </w:r>
      <w:r w:rsidRPr="004C3045">
        <w:rPr>
          <w:rFonts w:ascii="Arial" w:hAnsi="Arial" w:cs="Arial"/>
          <w:i/>
        </w:rPr>
        <w:t>Istanbul</w:t>
      </w:r>
      <w:proofErr w:type="spellEnd"/>
      <w:r w:rsidRPr="004C3045">
        <w:rPr>
          <w:rFonts w:ascii="Arial" w:hAnsi="Arial" w:cs="Arial"/>
          <w:i/>
        </w:rPr>
        <w:t xml:space="preserve"> </w:t>
      </w:r>
      <w:r w:rsidRPr="004C3045">
        <w:rPr>
          <w:rFonts w:ascii="Arial" w:hAnsi="Arial" w:cs="Arial"/>
        </w:rPr>
        <w:t>mix observed present reality with literature and history to create absorbing narratives that capture the spirit of   specific locales in Eastern Europe. Provide relevant examples.</w:t>
      </w:r>
    </w:p>
    <w:p w:rsidR="004C3045" w:rsidRDefault="004C3045" w:rsidP="004C3045">
      <w:pPr>
        <w:spacing w:after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6.Compare and contrast Kafka’s “Metamorphosis” </w:t>
      </w:r>
      <w:r w:rsidRPr="004C3045">
        <w:rPr>
          <w:rFonts w:ascii="Arial" w:hAnsi="Arial" w:cs="Arial"/>
        </w:rPr>
        <w:t xml:space="preserve">with Milan Kundera’s </w:t>
      </w:r>
      <w:r w:rsidRPr="004C3045">
        <w:rPr>
          <w:rFonts w:ascii="Arial" w:hAnsi="Arial" w:cs="Arial"/>
          <w:i/>
        </w:rPr>
        <w:t>The Joke</w:t>
      </w:r>
      <w:r w:rsidRPr="004C3045">
        <w:rPr>
          <w:rFonts w:ascii="Arial" w:hAnsi="Arial" w:cs="Arial"/>
        </w:rPr>
        <w:t xml:space="preserve"> in terms of the victimhood of their respective protagonists.</w:t>
      </w:r>
    </w:p>
    <w:p w:rsidR="004C3045" w:rsidRDefault="004C3045" w:rsidP="004C3045">
      <w:pPr>
        <w:spacing w:after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C3045">
        <w:rPr>
          <w:rFonts w:ascii="Arial" w:hAnsi="Arial" w:cs="Arial"/>
        </w:rPr>
        <w:t xml:space="preserve">Discuss your </w:t>
      </w:r>
      <w:proofErr w:type="spellStart"/>
      <w:r w:rsidRPr="004C3045">
        <w:rPr>
          <w:rFonts w:ascii="Arial" w:hAnsi="Arial" w:cs="Arial"/>
        </w:rPr>
        <w:t>favouriteSzymborska</w:t>
      </w:r>
      <w:proofErr w:type="spellEnd"/>
      <w:r w:rsidRPr="004C3045">
        <w:rPr>
          <w:rFonts w:ascii="Arial" w:hAnsi="Arial" w:cs="Arial"/>
        </w:rPr>
        <w:t xml:space="preserve"> poem in terms of a) its theme b) </w:t>
      </w:r>
      <w:r>
        <w:rPr>
          <w:rFonts w:ascii="Arial" w:hAnsi="Arial" w:cs="Arial"/>
        </w:rPr>
        <w:t>its imagery and poetic conceits.</w:t>
      </w:r>
    </w:p>
    <w:p w:rsidR="004C3045" w:rsidRPr="00DD3042" w:rsidRDefault="004C3045" w:rsidP="004C3045">
      <w:pPr>
        <w:jc w:val="center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SECTION-C</w:t>
      </w:r>
    </w:p>
    <w:p w:rsidR="004C3045" w:rsidRPr="00DD3042" w:rsidRDefault="004C3045" w:rsidP="004C3045">
      <w:pPr>
        <w:spacing w:after="0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 xml:space="preserve">Write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DD304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hort essay</w:t>
      </w:r>
      <w:r w:rsidRPr="00DD3042">
        <w:rPr>
          <w:rFonts w:ascii="Arial" w:hAnsi="Arial" w:cs="Arial"/>
          <w:b/>
          <w:sz w:val="24"/>
          <w:szCs w:val="24"/>
        </w:rPr>
        <w:t xml:space="preserve"> on any ONE of the following:</w:t>
      </w:r>
      <w:r>
        <w:rPr>
          <w:rFonts w:ascii="Arial" w:hAnsi="Arial" w:cs="Arial"/>
          <w:b/>
          <w:sz w:val="24"/>
          <w:szCs w:val="24"/>
        </w:rPr>
        <w:t xml:space="preserve">(1 </w:t>
      </w:r>
      <w:r w:rsidRPr="00DD3042">
        <w:rPr>
          <w:rFonts w:ascii="Arial" w:hAnsi="Arial" w:cs="Arial"/>
          <w:b/>
          <w:sz w:val="24"/>
          <w:szCs w:val="24"/>
        </w:rPr>
        <w:t>x1</w:t>
      </w:r>
      <w:r>
        <w:rPr>
          <w:rFonts w:ascii="Arial" w:hAnsi="Arial" w:cs="Arial"/>
          <w:b/>
          <w:sz w:val="24"/>
          <w:szCs w:val="24"/>
        </w:rPr>
        <w:t xml:space="preserve">0 </w:t>
      </w:r>
      <w:r w:rsidRPr="00DD3042">
        <w:rPr>
          <w:rFonts w:ascii="Arial" w:hAnsi="Arial" w:cs="Arial"/>
          <w:b/>
          <w:sz w:val="24"/>
          <w:szCs w:val="24"/>
        </w:rPr>
        <w:t>=10)</w:t>
      </w:r>
    </w:p>
    <w:p w:rsidR="004C3045" w:rsidRDefault="004C3045" w:rsidP="004C304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8. Pirandello’s “War” and its stance on patriotism</w:t>
      </w:r>
    </w:p>
    <w:p w:rsidR="004C3045" w:rsidRDefault="004C3045" w:rsidP="004C304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C3045">
        <w:rPr>
          <w:rFonts w:ascii="Arial" w:hAnsi="Arial" w:cs="Arial"/>
        </w:rPr>
        <w:t>Chekov’s gift for the tragicomic as seen in “On the Harmfulness of Tobacco”</w:t>
      </w:r>
    </w:p>
    <w:p w:rsidR="005001BF" w:rsidRDefault="004C3045" w:rsidP="0049298E">
      <w:pPr>
        <w:spacing w:after="0"/>
        <w:ind w:left="360"/>
        <w:jc w:val="center"/>
      </w:pPr>
      <w:r w:rsidRPr="002853C1">
        <w:rPr>
          <w:rFonts w:ascii="Arial" w:hAnsi="Arial" w:cs="Arial"/>
        </w:rPr>
        <w:t>*********</w:t>
      </w:r>
      <w:r>
        <w:rPr>
          <w:rFonts w:ascii="Arial" w:hAnsi="Arial" w:cs="Arial"/>
        </w:rPr>
        <w:t>********</w:t>
      </w:r>
      <w:r w:rsidR="0049298E">
        <w:rPr>
          <w:rFonts w:ascii="Arial" w:hAnsi="Arial" w:cs="Arial"/>
        </w:rPr>
        <w:t>*</w:t>
      </w:r>
    </w:p>
    <w:sectPr w:rsidR="005001BF" w:rsidSect="002F2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9B" w:rsidRDefault="00D7409B" w:rsidP="00F3460D">
      <w:pPr>
        <w:spacing w:after="0" w:line="240" w:lineRule="auto"/>
      </w:pPr>
      <w:r>
        <w:separator/>
      </w:r>
    </w:p>
  </w:endnote>
  <w:endnote w:type="continuationSeparator" w:id="0">
    <w:p w:rsidR="00D7409B" w:rsidRDefault="00D7409B" w:rsidP="00F3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25" w:rsidRDefault="00EC7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0D" w:rsidRDefault="00F3460D" w:rsidP="00EC7F25">
    <w:pPr>
      <w:pStyle w:val="Footer"/>
      <w:jc w:val="right"/>
    </w:pPr>
    <w:r>
      <w:t>EN 0416-A-19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25" w:rsidRDefault="00EC7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9B" w:rsidRDefault="00D7409B" w:rsidP="00F3460D">
      <w:pPr>
        <w:spacing w:after="0" w:line="240" w:lineRule="auto"/>
      </w:pPr>
      <w:r>
        <w:separator/>
      </w:r>
    </w:p>
  </w:footnote>
  <w:footnote w:type="continuationSeparator" w:id="0">
    <w:p w:rsidR="00D7409B" w:rsidRDefault="00D7409B" w:rsidP="00F3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25" w:rsidRDefault="00EC7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1916"/>
      <w:docPartObj>
        <w:docPartGallery w:val="Watermarks"/>
        <w:docPartUnique/>
      </w:docPartObj>
    </w:sdtPr>
    <w:sdtEndPr/>
    <w:sdtContent>
      <w:p w:rsidR="00EC7F25" w:rsidRDefault="00D7409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97401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25" w:rsidRDefault="00EC7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A28"/>
    <w:rsid w:val="002F25E1"/>
    <w:rsid w:val="00384FAB"/>
    <w:rsid w:val="003956AC"/>
    <w:rsid w:val="0049298E"/>
    <w:rsid w:val="004C3045"/>
    <w:rsid w:val="005001BF"/>
    <w:rsid w:val="00620A81"/>
    <w:rsid w:val="00682A7D"/>
    <w:rsid w:val="0083170B"/>
    <w:rsid w:val="00865B87"/>
    <w:rsid w:val="00A177C4"/>
    <w:rsid w:val="00A22A28"/>
    <w:rsid w:val="00A9470A"/>
    <w:rsid w:val="00AC2F80"/>
    <w:rsid w:val="00AE41AB"/>
    <w:rsid w:val="00C16A90"/>
    <w:rsid w:val="00D7409B"/>
    <w:rsid w:val="00EC7F25"/>
    <w:rsid w:val="00F3460D"/>
    <w:rsid w:val="00F9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94DDC15-152C-4D6C-8A2B-6F759750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2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28"/>
    <w:pPr>
      <w:ind w:left="720"/>
      <w:contextualSpacing/>
    </w:pPr>
  </w:style>
  <w:style w:type="paragraph" w:styleId="NoSpacing">
    <w:name w:val="No Spacing"/>
    <w:uiPriority w:val="1"/>
    <w:qFormat/>
    <w:rsid w:val="004C304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4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0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4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0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2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Cheriyan</dc:creator>
  <cp:keywords/>
  <dc:description/>
  <cp:lastModifiedBy>LIBDL-13</cp:lastModifiedBy>
  <cp:revision>12</cp:revision>
  <cp:lastPrinted>2019-04-09T05:29:00Z</cp:lastPrinted>
  <dcterms:created xsi:type="dcterms:W3CDTF">2019-02-23T15:15:00Z</dcterms:created>
  <dcterms:modified xsi:type="dcterms:W3CDTF">2022-05-19T10:42:00Z</dcterms:modified>
</cp:coreProperties>
</file>