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F0796" w14:textId="77777777" w:rsidR="0064002D" w:rsidRPr="001430A6" w:rsidRDefault="0064002D" w:rsidP="0064002D">
      <w:pPr>
        <w:widowControl w:val="0"/>
        <w:tabs>
          <w:tab w:val="left" w:pos="5670"/>
        </w:tabs>
        <w:spacing w:after="0" w:line="360" w:lineRule="auto"/>
        <w:jc w:val="both"/>
        <w:rPr>
          <w:rFonts w:ascii="Arial" w:eastAsia="Arial" w:hAnsi="Arial" w:cs="Arial"/>
          <w:b/>
          <w:u w:val="single"/>
          <w:lang w:val="en" w:eastAsia="en-IN"/>
        </w:rPr>
      </w:pPr>
      <w:r w:rsidRPr="001430A6">
        <w:rPr>
          <w:rFonts w:ascii="Arial" w:eastAsia="Arial" w:hAnsi="Arial" w:cs="Arial"/>
          <w:b/>
          <w:noProof/>
          <w:lang w:eastAsia="en-IN"/>
        </w:rPr>
        <w:drawing>
          <wp:inline distT="0" distB="0" distL="0" distR="0" wp14:anchorId="33788E33" wp14:editId="32F41425">
            <wp:extent cx="5467350" cy="8061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6172" cy="810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A2A783" w14:textId="77777777" w:rsidR="0064002D" w:rsidRPr="001430A6" w:rsidRDefault="0064002D" w:rsidP="006400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1430A6">
        <w:rPr>
          <w:rFonts w:ascii="Arial" w:eastAsia="Arial" w:hAnsi="Arial" w:cs="Arial"/>
          <w:b/>
          <w:sz w:val="24"/>
          <w:szCs w:val="24"/>
          <w:lang w:val="en" w:eastAsia="en-IN"/>
        </w:rPr>
        <w:t>ST. JOSEPH’S COLLEGE (AUTONOMOUS), BANGALORE- 27</w:t>
      </w:r>
    </w:p>
    <w:p w14:paraId="04187F12" w14:textId="11588835" w:rsidR="0064002D" w:rsidRDefault="004D34AE" w:rsidP="006400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>
        <w:rPr>
          <w:rFonts w:ascii="Arial" w:eastAsia="Arial" w:hAnsi="Arial" w:cs="Arial"/>
          <w:b/>
          <w:sz w:val="24"/>
          <w:szCs w:val="24"/>
          <w:lang w:val="en" w:eastAsia="en-IN"/>
        </w:rPr>
        <w:t>BA CPE--</w:t>
      </w:r>
      <w:r w:rsidR="0064002D" w:rsidRPr="001430A6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 V</w:t>
      </w:r>
      <w:r w:rsidR="000A6090">
        <w:rPr>
          <w:rFonts w:ascii="Arial" w:eastAsia="Arial" w:hAnsi="Arial" w:cs="Arial"/>
          <w:b/>
          <w:sz w:val="24"/>
          <w:szCs w:val="24"/>
          <w:lang w:val="en" w:eastAsia="en-IN"/>
        </w:rPr>
        <w:t>I</w:t>
      </w:r>
      <w:r w:rsidR="0064002D" w:rsidRPr="001430A6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 SEMESTER</w:t>
      </w:r>
      <w:r>
        <w:rPr>
          <w:rFonts w:ascii="Arial" w:eastAsia="Arial" w:hAnsi="Arial" w:cs="Arial"/>
          <w:b/>
          <w:sz w:val="24"/>
          <w:szCs w:val="24"/>
          <w:lang w:val="en" w:eastAsia="en-IN"/>
        </w:rPr>
        <w:t>: END</w:t>
      </w:r>
      <w:r w:rsidR="0064002D" w:rsidRPr="001430A6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en" w:eastAsia="en-IN"/>
        </w:rPr>
        <w:t>-</w:t>
      </w:r>
      <w:r w:rsidR="0064002D" w:rsidRPr="001430A6">
        <w:rPr>
          <w:rFonts w:ascii="Arial" w:eastAsia="Arial" w:hAnsi="Arial" w:cs="Arial"/>
          <w:b/>
          <w:sz w:val="24"/>
          <w:szCs w:val="24"/>
          <w:lang w:val="en" w:eastAsia="en-IN"/>
        </w:rPr>
        <w:t>SEMESTER EXAMINATION: APRIL 2019</w:t>
      </w:r>
    </w:p>
    <w:p w14:paraId="681FD336" w14:textId="29FB7C0E" w:rsidR="004D34AE" w:rsidRDefault="008266F4" w:rsidP="006400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  <w:lang w:val="en" w:eastAsia="en-IN"/>
        </w:rPr>
        <w:t>Communicative English</w:t>
      </w:r>
      <w:r w:rsidR="004D34AE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: </w:t>
      </w:r>
      <w:r w:rsidR="000A6090">
        <w:rPr>
          <w:rFonts w:ascii="Arial" w:eastAsia="Arial" w:hAnsi="Arial" w:cs="Arial"/>
          <w:b/>
          <w:sz w:val="24"/>
          <w:szCs w:val="24"/>
          <w:lang w:val="en" w:eastAsia="en-IN"/>
        </w:rPr>
        <w:t>CE</w:t>
      </w:r>
      <w:r w:rsidR="004D34AE">
        <w:rPr>
          <w:rFonts w:ascii="Arial" w:eastAsia="Arial" w:hAnsi="Arial" w:cs="Arial"/>
          <w:b/>
          <w:sz w:val="24"/>
          <w:szCs w:val="24"/>
          <w:lang w:val="en" w:eastAsia="en-IN"/>
        </w:rPr>
        <w:t>-61</w:t>
      </w:r>
      <w:r w:rsidR="00E6448F">
        <w:rPr>
          <w:rFonts w:ascii="Arial" w:eastAsia="Arial" w:hAnsi="Arial" w:cs="Arial"/>
          <w:b/>
          <w:sz w:val="24"/>
          <w:szCs w:val="24"/>
          <w:lang w:val="en" w:eastAsia="en-IN"/>
        </w:rPr>
        <w:t>17</w:t>
      </w:r>
      <w:r w:rsidR="0064002D" w:rsidRPr="001430A6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:    </w:t>
      </w:r>
    </w:p>
    <w:p w14:paraId="3ACF9933" w14:textId="4383536C" w:rsidR="0064002D" w:rsidRDefault="008266F4" w:rsidP="006400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>
        <w:rPr>
          <w:rFonts w:ascii="Arial" w:eastAsia="Arial" w:hAnsi="Arial" w:cs="Arial"/>
          <w:b/>
          <w:sz w:val="24"/>
          <w:szCs w:val="24"/>
          <w:lang w:val="en" w:eastAsia="en-IN"/>
        </w:rPr>
        <w:t>Literature and Interpretation</w:t>
      </w:r>
      <w:bookmarkEnd w:id="0"/>
    </w:p>
    <w:p w14:paraId="3D1AD175" w14:textId="77777777" w:rsidR="004D34AE" w:rsidRPr="001430A6" w:rsidRDefault="004D34AE" w:rsidP="006400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yellow"/>
          <w:lang w:val="en" w:eastAsia="en-IN"/>
        </w:rPr>
      </w:pPr>
    </w:p>
    <w:p w14:paraId="49351431" w14:textId="590CC230" w:rsidR="0064002D" w:rsidRDefault="0064002D" w:rsidP="0064002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1430A6">
        <w:rPr>
          <w:rFonts w:ascii="Arial" w:eastAsia="Arial" w:hAnsi="Arial" w:cs="Arial"/>
          <w:b/>
          <w:sz w:val="24"/>
          <w:szCs w:val="24"/>
          <w:lang w:val="en" w:eastAsia="en-IN"/>
        </w:rPr>
        <w:t>TIME: 2 I/2 Hours</w:t>
      </w:r>
      <w:r w:rsidRPr="001430A6">
        <w:rPr>
          <w:rFonts w:ascii="Arial" w:eastAsia="Arial" w:hAnsi="Arial" w:cs="Arial"/>
          <w:b/>
          <w:sz w:val="24"/>
          <w:szCs w:val="24"/>
          <w:lang w:val="en" w:eastAsia="en-IN"/>
        </w:rPr>
        <w:tab/>
      </w:r>
      <w:r w:rsidRPr="001430A6">
        <w:rPr>
          <w:rFonts w:ascii="Arial" w:eastAsia="Arial" w:hAnsi="Arial" w:cs="Arial"/>
          <w:b/>
          <w:sz w:val="24"/>
          <w:szCs w:val="24"/>
          <w:lang w:val="en" w:eastAsia="en-IN"/>
        </w:rPr>
        <w:tab/>
      </w:r>
      <w:r w:rsidRPr="001430A6">
        <w:rPr>
          <w:rFonts w:ascii="Arial" w:eastAsia="Arial" w:hAnsi="Arial" w:cs="Arial"/>
          <w:b/>
          <w:sz w:val="24"/>
          <w:szCs w:val="24"/>
          <w:lang w:val="en" w:eastAsia="en-IN"/>
        </w:rPr>
        <w:tab/>
      </w:r>
      <w:r w:rsidRPr="001430A6">
        <w:rPr>
          <w:rFonts w:ascii="Arial" w:eastAsia="Arial" w:hAnsi="Arial" w:cs="Arial"/>
          <w:b/>
          <w:sz w:val="24"/>
          <w:szCs w:val="24"/>
          <w:lang w:val="en" w:eastAsia="en-IN"/>
        </w:rPr>
        <w:tab/>
        <w:t xml:space="preserve">                      </w:t>
      </w:r>
      <w:r w:rsidRPr="001430A6">
        <w:rPr>
          <w:rFonts w:ascii="Arial" w:eastAsia="Arial" w:hAnsi="Arial" w:cs="Arial"/>
          <w:b/>
          <w:sz w:val="24"/>
          <w:szCs w:val="24"/>
          <w:lang w:val="en" w:eastAsia="en-IN"/>
        </w:rPr>
        <w:tab/>
        <w:t xml:space="preserve">         Max marks: 70</w:t>
      </w:r>
    </w:p>
    <w:p w14:paraId="59828367" w14:textId="77777777" w:rsidR="00E6448F" w:rsidRPr="001430A6" w:rsidRDefault="00E6448F" w:rsidP="0064002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" w:eastAsia="en-IN"/>
        </w:rPr>
      </w:pPr>
    </w:p>
    <w:p w14:paraId="14546D67" w14:textId="7EF7E9B2" w:rsidR="0064002D" w:rsidRDefault="0064002D" w:rsidP="0064002D">
      <w:pPr>
        <w:spacing w:after="0" w:line="240" w:lineRule="auto"/>
        <w:jc w:val="both"/>
        <w:rPr>
          <w:rFonts w:ascii="Arial" w:eastAsia="Arial" w:hAnsi="Arial" w:cs="Arial"/>
          <w:b/>
          <w:color w:val="121212"/>
          <w:sz w:val="24"/>
          <w:szCs w:val="24"/>
          <w:lang w:val="en" w:eastAsia="en-IN"/>
        </w:rPr>
      </w:pPr>
      <w:bookmarkStart w:id="1" w:name="_gjdgxs" w:colFirst="0" w:colLast="0"/>
      <w:bookmarkEnd w:id="1"/>
      <w:r w:rsidRPr="001430A6">
        <w:rPr>
          <w:rFonts w:ascii="Arial" w:eastAsia="Arial" w:hAnsi="Arial" w:cs="Arial"/>
          <w:b/>
          <w:color w:val="121212"/>
          <w:sz w:val="24"/>
          <w:szCs w:val="24"/>
          <w:lang w:val="en" w:eastAsia="en-IN"/>
        </w:rPr>
        <w:t xml:space="preserve"> This paper contains </w:t>
      </w:r>
      <w:r w:rsidR="00E6448F">
        <w:rPr>
          <w:rFonts w:ascii="Arial" w:eastAsia="Arial" w:hAnsi="Arial" w:cs="Arial"/>
          <w:b/>
          <w:color w:val="121212"/>
          <w:sz w:val="24"/>
          <w:szCs w:val="24"/>
          <w:lang w:val="en" w:eastAsia="en-IN"/>
        </w:rPr>
        <w:t xml:space="preserve">THREE SECTIONS and ONE </w:t>
      </w:r>
      <w:r w:rsidRPr="001430A6">
        <w:rPr>
          <w:rFonts w:ascii="Arial" w:eastAsia="Arial" w:hAnsi="Arial" w:cs="Arial"/>
          <w:b/>
          <w:color w:val="121212"/>
          <w:sz w:val="24"/>
          <w:szCs w:val="24"/>
          <w:lang w:val="en" w:eastAsia="en-IN"/>
        </w:rPr>
        <w:t>printed page.</w:t>
      </w:r>
    </w:p>
    <w:p w14:paraId="3E197EAB" w14:textId="68EA78EA" w:rsidR="0064002D" w:rsidRPr="001430A6" w:rsidRDefault="00E6448F" w:rsidP="00E6448F">
      <w:pPr>
        <w:keepNext/>
        <w:widowControl w:val="0"/>
        <w:suppressAutoHyphens/>
        <w:spacing w:after="0" w:line="240" w:lineRule="auto"/>
        <w:rPr>
          <w:rFonts w:ascii="Arial" w:eastAsia="Microsoft YaHei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b/>
          <w:color w:val="121212"/>
          <w:sz w:val="24"/>
          <w:szCs w:val="24"/>
          <w:lang w:val="en" w:eastAsia="en-IN"/>
        </w:rPr>
        <w:t xml:space="preserve"> </w:t>
      </w:r>
      <w:r w:rsidR="0064002D" w:rsidRPr="001430A6">
        <w:rPr>
          <w:rFonts w:ascii="Arial" w:eastAsia="Microsoft YaHei" w:hAnsi="Arial" w:cs="Arial"/>
          <w:b/>
          <w:bCs/>
          <w:kern w:val="1"/>
          <w:sz w:val="24"/>
          <w:szCs w:val="24"/>
          <w:lang w:val="en-US" w:eastAsia="hi-IN" w:bidi="hi-IN"/>
        </w:rPr>
        <w:t>You may use a dictionary</w:t>
      </w:r>
    </w:p>
    <w:p w14:paraId="1223E099" w14:textId="77777777" w:rsidR="00E6448F" w:rsidRDefault="00E6448F" w:rsidP="006400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</w:p>
    <w:p w14:paraId="731D317F" w14:textId="68C96B3D" w:rsidR="0064002D" w:rsidRDefault="0064002D" w:rsidP="006400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 w:rsidRPr="001430A6">
        <w:rPr>
          <w:rFonts w:ascii="Arial" w:eastAsia="Arial" w:hAnsi="Arial" w:cs="Arial"/>
          <w:b/>
          <w:sz w:val="24"/>
          <w:szCs w:val="24"/>
          <w:lang w:val="en-US" w:eastAsia="hi-IN" w:bidi="hi-IN"/>
        </w:rPr>
        <w:t>Section A</w:t>
      </w:r>
    </w:p>
    <w:p w14:paraId="00ACBA2B" w14:textId="1C5AF72E" w:rsidR="00E6448F" w:rsidRDefault="00E6448F" w:rsidP="00E6448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>Answer the following questions in about 200 words each: (3x15=45)</w:t>
      </w:r>
    </w:p>
    <w:p w14:paraId="0897309A" w14:textId="481E0BAA" w:rsidR="00E6448F" w:rsidRPr="00E6448F" w:rsidRDefault="00E6448F" w:rsidP="00E6448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Contrast Neruda and Shakespeare as craftsmen of the sonnet. Who do you find yourself drawn to more? Why?</w:t>
      </w:r>
    </w:p>
    <w:p w14:paraId="43B26554" w14:textId="7C9B9167" w:rsidR="00E6448F" w:rsidRPr="00E6448F" w:rsidRDefault="00E6448F" w:rsidP="00E6448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How would you introduce the novella as a form to a 15-year-old reader who has never heard of the form before? Use examples from texts you have read.</w:t>
      </w:r>
    </w:p>
    <w:p w14:paraId="7726175F" w14:textId="3BAF1D69" w:rsidR="00E6448F" w:rsidRDefault="00E6448F" w:rsidP="00E6448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Does the term World have the same value </w:t>
      </w:r>
      <w:proofErr w:type="gramStart"/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in  the</w:t>
      </w:r>
      <w:proofErr w:type="gramEnd"/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 phrases World Literature and World Cinema? Explain using instances from your own experience as a reader/viewer.</w:t>
      </w:r>
    </w:p>
    <w:p w14:paraId="48081997" w14:textId="1C2D2AF1" w:rsid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</w:p>
    <w:p w14:paraId="0B9D7ECF" w14:textId="5805C312" w:rsidR="00E6448F" w:rsidRDefault="00E6448F" w:rsidP="00E6448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 w:rsidRPr="001430A6">
        <w:rPr>
          <w:rFonts w:ascii="Arial" w:eastAsia="Arial" w:hAnsi="Arial" w:cs="Arial"/>
          <w:b/>
          <w:sz w:val="24"/>
          <w:szCs w:val="24"/>
          <w:lang w:val="en-US" w:eastAsia="hi-IN" w:bidi="hi-IN"/>
        </w:rPr>
        <w:t xml:space="preserve">Section </w:t>
      </w: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>B</w:t>
      </w:r>
    </w:p>
    <w:p w14:paraId="341681E6" w14:textId="608AF11A" w:rsidR="00E6448F" w:rsidRDefault="00E6448F" w:rsidP="00E6448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>Answer the following question in about 150 words: (10 marks)</w:t>
      </w:r>
    </w:p>
    <w:p w14:paraId="0BD52949" w14:textId="4D506BFA" w:rsid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</w:p>
    <w:p w14:paraId="214B477D" w14:textId="70197FC6" w:rsid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What does an acquaintance with literary texts do for a Communicative English </w:t>
      </w:r>
      <w:proofErr w:type="gramStart"/>
      <w:r>
        <w:rPr>
          <w:rFonts w:ascii="Arial" w:eastAsia="Arial" w:hAnsi="Arial" w:cs="Arial"/>
          <w:sz w:val="24"/>
          <w:szCs w:val="24"/>
          <w:lang w:val="en-US" w:eastAsia="hi-IN" w:bidi="hi-IN"/>
        </w:rPr>
        <w:t>student.</w:t>
      </w:r>
      <w:proofErr w:type="gramEnd"/>
      <w:r>
        <w:rPr>
          <w:rFonts w:ascii="Arial" w:eastAsia="Arial" w:hAnsi="Arial" w:cs="Arial"/>
          <w:sz w:val="24"/>
          <w:szCs w:val="24"/>
          <w:lang w:val="en-US" w:eastAsia="hi-IN" w:bidi="hi-IN"/>
        </w:rPr>
        <w:t xml:space="preserve"> Reflect on your experience over the last two semesters.</w:t>
      </w:r>
    </w:p>
    <w:p w14:paraId="1D47C0E6" w14:textId="64BFF5AB" w:rsid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</w:p>
    <w:p w14:paraId="4F0FBAA1" w14:textId="03CB8821" w:rsidR="00E6448F" w:rsidRDefault="00E6448F" w:rsidP="00E6448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 w:rsidRPr="001430A6">
        <w:rPr>
          <w:rFonts w:ascii="Arial" w:eastAsia="Arial" w:hAnsi="Arial" w:cs="Arial"/>
          <w:b/>
          <w:sz w:val="24"/>
          <w:szCs w:val="24"/>
          <w:lang w:val="en-US" w:eastAsia="hi-IN" w:bidi="hi-IN"/>
        </w:rPr>
        <w:t xml:space="preserve">Section </w:t>
      </w: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>C</w:t>
      </w:r>
    </w:p>
    <w:p w14:paraId="29778F8D" w14:textId="0EB47F70" w:rsidR="00E6448F" w:rsidRDefault="00E6448F" w:rsidP="00E6448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 w:eastAsia="hi-IN" w:bidi="hi-IN"/>
        </w:rPr>
      </w:pPr>
      <w:r>
        <w:rPr>
          <w:rFonts w:ascii="Arial" w:eastAsia="Arial" w:hAnsi="Arial" w:cs="Arial"/>
          <w:b/>
          <w:sz w:val="24"/>
          <w:szCs w:val="24"/>
          <w:lang w:val="en-US" w:eastAsia="hi-IN" w:bidi="hi-IN"/>
        </w:rPr>
        <w:t>Write a response to the following poem by Neruda in about 200 words: (15 marks)</w:t>
      </w:r>
    </w:p>
    <w:p w14:paraId="33409137" w14:textId="77777777" w:rsid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</w:p>
    <w:p w14:paraId="35860A6F" w14:textId="77777777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I do not love you except because I love you;</w:t>
      </w:r>
    </w:p>
    <w:p w14:paraId="724B09DB" w14:textId="77777777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I go from loving to not loving you,</w:t>
      </w:r>
    </w:p>
    <w:p w14:paraId="43C605FA" w14:textId="77777777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From waiting to not waiting for you</w:t>
      </w:r>
    </w:p>
    <w:p w14:paraId="180D9B58" w14:textId="3D89AD40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My heart moves from cold to fire.</w:t>
      </w:r>
    </w:p>
    <w:p w14:paraId="5D0D41E1" w14:textId="77777777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I love you only because it's you the one I love;</w:t>
      </w:r>
    </w:p>
    <w:p w14:paraId="60A53671" w14:textId="77777777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I hate you deeply, and hating you</w:t>
      </w:r>
    </w:p>
    <w:p w14:paraId="3D2687DC" w14:textId="77777777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Bend to you, and the measure of my changing love for you</w:t>
      </w:r>
    </w:p>
    <w:p w14:paraId="0A36D19A" w14:textId="77777777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Is that I do not see you but love you blindly.</w:t>
      </w:r>
    </w:p>
    <w:p w14:paraId="7413A9C7" w14:textId="77777777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</w:p>
    <w:p w14:paraId="31653746" w14:textId="77777777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Maybe January light will consume</w:t>
      </w:r>
    </w:p>
    <w:p w14:paraId="13063533" w14:textId="77777777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My heart with its cruel</w:t>
      </w:r>
    </w:p>
    <w:p w14:paraId="084A987A" w14:textId="65C8479D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Ray, stealing my key to true calm.</w:t>
      </w:r>
    </w:p>
    <w:p w14:paraId="30C8305A" w14:textId="77777777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In this part of the story I am the one who</w:t>
      </w:r>
    </w:p>
    <w:p w14:paraId="0AF3B0BC" w14:textId="77777777" w:rsidR="00E6448F" w:rsidRPr="00E6448F" w:rsidRDefault="00E6448F" w:rsidP="00E6448F">
      <w:pPr>
        <w:spacing w:after="0" w:line="240" w:lineRule="auto"/>
        <w:rPr>
          <w:rFonts w:ascii="Arial" w:eastAsia="Arial" w:hAnsi="Arial" w:cs="Arial"/>
          <w:sz w:val="24"/>
          <w:szCs w:val="24"/>
          <w:lang w:val="en-US" w:eastAsia="hi-IN" w:bidi="hi-IN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Dies, the only one, and I will die of love because I love you,</w:t>
      </w:r>
    </w:p>
    <w:p w14:paraId="7E72C55E" w14:textId="2056F314" w:rsidR="00B82EA7" w:rsidRDefault="00E6448F" w:rsidP="00C406DB">
      <w:pPr>
        <w:spacing w:after="0" w:line="240" w:lineRule="auto"/>
        <w:rPr>
          <w:rFonts w:ascii="Arial" w:hAnsi="Arial" w:cs="Arial"/>
          <w:color w:val="4A462F"/>
          <w:shd w:val="clear" w:color="auto" w:fill="FFFFFF"/>
        </w:rPr>
      </w:pPr>
      <w:r w:rsidRPr="00E6448F">
        <w:rPr>
          <w:rFonts w:ascii="Arial" w:eastAsia="Arial" w:hAnsi="Arial" w:cs="Arial"/>
          <w:sz w:val="24"/>
          <w:szCs w:val="24"/>
          <w:lang w:val="en-US" w:eastAsia="hi-IN" w:bidi="hi-IN"/>
        </w:rPr>
        <w:t>Because I love you, Love, in fire and blood.</w:t>
      </w:r>
    </w:p>
    <w:sectPr w:rsidR="00B82EA7" w:rsidSect="004D34AE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475A7" w14:textId="77777777" w:rsidR="0007335E" w:rsidRDefault="0007335E" w:rsidP="004D34AE">
      <w:pPr>
        <w:spacing w:after="0" w:line="240" w:lineRule="auto"/>
      </w:pPr>
      <w:r>
        <w:separator/>
      </w:r>
    </w:p>
  </w:endnote>
  <w:endnote w:type="continuationSeparator" w:id="0">
    <w:p w14:paraId="28CA88DE" w14:textId="77777777" w:rsidR="0007335E" w:rsidRDefault="0007335E" w:rsidP="004D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178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398F1" w14:textId="6AD4020C" w:rsidR="004D34AE" w:rsidRDefault="004D34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D08826" w14:textId="77777777" w:rsidR="004D34AE" w:rsidRDefault="004D3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B8614" w14:textId="644A842E" w:rsidR="004D34AE" w:rsidRDefault="004D34AE">
    <w:pPr>
      <w:pStyle w:val="Footer"/>
    </w:pPr>
    <w:r>
      <w:t>CPE-CE-6117—APRIL 2019-B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868CE" w14:textId="77777777" w:rsidR="0007335E" w:rsidRDefault="0007335E" w:rsidP="004D34AE">
      <w:pPr>
        <w:spacing w:after="0" w:line="240" w:lineRule="auto"/>
      </w:pPr>
      <w:r>
        <w:separator/>
      </w:r>
    </w:p>
  </w:footnote>
  <w:footnote w:type="continuationSeparator" w:id="0">
    <w:p w14:paraId="41858C57" w14:textId="77777777" w:rsidR="0007335E" w:rsidRDefault="0007335E" w:rsidP="004D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37AF"/>
    <w:multiLevelType w:val="hybridMultilevel"/>
    <w:tmpl w:val="FAA070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D7F53"/>
    <w:multiLevelType w:val="hybridMultilevel"/>
    <w:tmpl w:val="CA2CB4C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B72"/>
    <w:multiLevelType w:val="hybridMultilevel"/>
    <w:tmpl w:val="BE0EB51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0AD3"/>
    <w:multiLevelType w:val="hybridMultilevel"/>
    <w:tmpl w:val="A51834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A4E7D"/>
    <w:multiLevelType w:val="hybridMultilevel"/>
    <w:tmpl w:val="56D48F8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F455C"/>
    <w:multiLevelType w:val="hybridMultilevel"/>
    <w:tmpl w:val="52667C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5BF6"/>
    <w:multiLevelType w:val="hybridMultilevel"/>
    <w:tmpl w:val="69B82D2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7812"/>
    <w:multiLevelType w:val="hybridMultilevel"/>
    <w:tmpl w:val="9F10CBD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E4531"/>
    <w:multiLevelType w:val="hybridMultilevel"/>
    <w:tmpl w:val="39E8F7E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2678E"/>
    <w:multiLevelType w:val="hybridMultilevel"/>
    <w:tmpl w:val="17B007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009BA"/>
    <w:multiLevelType w:val="hybridMultilevel"/>
    <w:tmpl w:val="777AF7FC"/>
    <w:lvl w:ilvl="0" w:tplc="9382754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  <w:color w:val="4A462F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E"/>
    <w:rsid w:val="0007335E"/>
    <w:rsid w:val="000A6090"/>
    <w:rsid w:val="004D34AE"/>
    <w:rsid w:val="0064002D"/>
    <w:rsid w:val="0064778F"/>
    <w:rsid w:val="00690C4F"/>
    <w:rsid w:val="006E1280"/>
    <w:rsid w:val="006E6D54"/>
    <w:rsid w:val="008266F4"/>
    <w:rsid w:val="00846EBF"/>
    <w:rsid w:val="00B82EA7"/>
    <w:rsid w:val="00C136D4"/>
    <w:rsid w:val="00C406DB"/>
    <w:rsid w:val="00D75A7E"/>
    <w:rsid w:val="00DD11A6"/>
    <w:rsid w:val="00E6448F"/>
    <w:rsid w:val="00E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3B55"/>
  <w15:chartTrackingRefBased/>
  <w15:docId w15:val="{BD8C806E-7DF0-4D33-8D94-F7BE80F5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4AE"/>
  </w:style>
  <w:style w:type="paragraph" w:styleId="Footer">
    <w:name w:val="footer"/>
    <w:basedOn w:val="Normal"/>
    <w:link w:val="FooterChar"/>
    <w:uiPriority w:val="99"/>
    <w:unhideWhenUsed/>
    <w:rsid w:val="004D3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Rassendren</dc:creator>
  <cp:keywords/>
  <dc:description/>
  <cp:lastModifiedBy>LIBDL-13</cp:lastModifiedBy>
  <cp:revision>5</cp:revision>
  <dcterms:created xsi:type="dcterms:W3CDTF">2019-04-03T23:17:00Z</dcterms:created>
  <dcterms:modified xsi:type="dcterms:W3CDTF">2022-05-24T04:58:00Z</dcterms:modified>
</cp:coreProperties>
</file>