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67" w:rsidRDefault="00206E67" w:rsidP="00206E67">
      <w:pPr>
        <w:jc w:val="right"/>
      </w:pPr>
      <w:r>
        <w:t>DATE: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23-04-2019 </w:t>
      </w:r>
    </w:p>
    <w:p w:rsidR="001852EF" w:rsidRDefault="00206E67" w:rsidP="00DD69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6E6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-219075</wp:posOffset>
            </wp:positionV>
            <wp:extent cx="762000" cy="781050"/>
            <wp:effectExtent l="19050" t="0" r="0" b="0"/>
            <wp:wrapNone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2EF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1852EF" w:rsidRDefault="001852EF" w:rsidP="00DD69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M.Sc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CHEMISTRY : IV SEMESTER</w:t>
      </w:r>
    </w:p>
    <w:p w:rsidR="001852EF" w:rsidRDefault="001852EF" w:rsidP="00DD69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65835">
        <w:rPr>
          <w:rFonts w:ascii="Arial" w:hAnsi="Arial" w:cs="Arial"/>
          <w:b/>
          <w:sz w:val="24"/>
          <w:szCs w:val="24"/>
        </w:rPr>
        <w:t>EMESTER EXAMINATION – APRIL, 2019</w:t>
      </w:r>
    </w:p>
    <w:p w:rsidR="001852EF" w:rsidRDefault="001852EF" w:rsidP="00DD69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CH </w:t>
      </w:r>
      <w:proofErr w:type="gramStart"/>
      <w:r>
        <w:rPr>
          <w:rFonts w:ascii="Arial" w:hAnsi="Arial" w:cs="Arial"/>
          <w:b/>
          <w:sz w:val="24"/>
          <w:szCs w:val="24"/>
        </w:rPr>
        <w:t>0312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B7A65">
        <w:rPr>
          <w:rFonts w:ascii="Arial" w:hAnsi="Arial" w:cs="Arial"/>
          <w:b/>
          <w:sz w:val="24"/>
          <w:szCs w:val="24"/>
        </w:rPr>
        <w:t>Organic Synthesis</w:t>
      </w:r>
    </w:p>
    <w:bookmarkEnd w:id="0"/>
    <w:p w:rsidR="00206E67" w:rsidRPr="00206E67" w:rsidRDefault="00206E67" w:rsidP="00DD69FD">
      <w:pPr>
        <w:spacing w:after="0"/>
        <w:jc w:val="center"/>
        <w:rPr>
          <w:rFonts w:ascii="Arial" w:hAnsi="Arial" w:cs="Arial"/>
          <w:b/>
        </w:rPr>
      </w:pPr>
      <w:r w:rsidRPr="00206E67">
        <w:rPr>
          <w:rFonts w:ascii="Arial" w:hAnsi="Arial" w:cs="Arial"/>
          <w:b/>
        </w:rPr>
        <w:t>Supplementary students only</w:t>
      </w:r>
    </w:p>
    <w:p w:rsidR="00206E67" w:rsidRPr="00206E67" w:rsidRDefault="00206E67" w:rsidP="00DD69FD">
      <w:pPr>
        <w:spacing w:after="0"/>
        <w:jc w:val="center"/>
        <w:rPr>
          <w:rFonts w:ascii="Arial" w:hAnsi="Arial" w:cs="Arial"/>
          <w:b/>
        </w:rPr>
      </w:pPr>
      <w:r w:rsidRPr="00206E67">
        <w:rPr>
          <w:rFonts w:ascii="Arial" w:hAnsi="Arial" w:cs="Arial"/>
          <w:b/>
        </w:rPr>
        <w:t>Please attach the question paper along with answer script.</w:t>
      </w:r>
    </w:p>
    <w:p w:rsidR="001852EF" w:rsidRDefault="001852EF" w:rsidP="00DD69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3 </w:t>
      </w:r>
      <w:proofErr w:type="spellStart"/>
      <w:r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06E6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>Maximum marks: 100</w:t>
      </w:r>
    </w:p>
    <w:p w:rsidR="001852EF" w:rsidRDefault="001852EF" w:rsidP="00DD69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10724E">
        <w:rPr>
          <w:rFonts w:ascii="Arial" w:hAnsi="Arial" w:cs="Arial"/>
        </w:rPr>
        <w:t xml:space="preserve">This question </w:t>
      </w:r>
      <w:r>
        <w:rPr>
          <w:rFonts w:ascii="Arial" w:hAnsi="Arial" w:cs="Arial"/>
        </w:rPr>
        <w:t xml:space="preserve">paper has </w:t>
      </w:r>
      <w:r w:rsidR="00993A8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printed pages and   THREE parts.</w:t>
      </w:r>
    </w:p>
    <w:p w:rsidR="00206E67" w:rsidRDefault="00206E67" w:rsidP="00DD69FD">
      <w:pPr>
        <w:spacing w:after="0"/>
        <w:jc w:val="both"/>
        <w:rPr>
          <w:rFonts w:ascii="Arial" w:hAnsi="Arial" w:cs="Arial"/>
        </w:rPr>
      </w:pPr>
    </w:p>
    <w:p w:rsidR="001852EF" w:rsidRDefault="001852EF" w:rsidP="00DD69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 A</w:t>
      </w:r>
    </w:p>
    <w:p w:rsidR="001852EF" w:rsidRDefault="001852EF" w:rsidP="00DD69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307129">
        <w:rPr>
          <w:rFonts w:ascii="Arial" w:hAnsi="Arial" w:cs="Arial"/>
          <w:b/>
        </w:rPr>
        <w:t>TEN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x 10 = 20 marks)</w:t>
      </w:r>
    </w:p>
    <w:p w:rsidR="001852EF" w:rsidRDefault="001852EF" w:rsidP="00F45977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Default="007F6542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Prevost</w:t>
      </w:r>
      <w:r w:rsidR="00F45977">
        <w:rPr>
          <w:rFonts w:ascii="Arial" w:hAnsi="Arial" w:cs="Arial"/>
        </w:rPr>
        <w:t xml:space="preserve"> reagent? Give an example of a reaction involving this reagent.</w:t>
      </w:r>
    </w:p>
    <w:p w:rsidR="001852EF" w:rsidRDefault="00F45977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Prins</w:t>
      </w:r>
      <w:proofErr w:type="spellEnd"/>
      <w:r>
        <w:rPr>
          <w:rFonts w:ascii="Arial" w:hAnsi="Arial" w:cs="Arial"/>
        </w:rPr>
        <w:t xml:space="preserve"> reaction? Give an example</w:t>
      </w:r>
      <w:proofErr w:type="gramStart"/>
      <w:r>
        <w:rPr>
          <w:rFonts w:ascii="Arial" w:hAnsi="Arial" w:cs="Arial"/>
        </w:rPr>
        <w:t>..</w:t>
      </w:r>
      <w:proofErr w:type="gramEnd"/>
    </w:p>
    <w:p w:rsidR="001852EF" w:rsidRDefault="00F45977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structure </w:t>
      </w:r>
      <w:r w:rsidR="009B1D8F">
        <w:rPr>
          <w:rFonts w:ascii="Arial" w:hAnsi="Arial" w:cs="Arial"/>
        </w:rPr>
        <w:t>of the major product formed in the following Barton</w:t>
      </w:r>
      <w:r>
        <w:rPr>
          <w:rFonts w:ascii="Arial" w:hAnsi="Arial" w:cs="Arial"/>
        </w:rPr>
        <w:t xml:space="preserve"> reaction and propose a suitable mechanism for the same.</w:t>
      </w:r>
    </w:p>
    <w:p w:rsidR="00F45977" w:rsidRDefault="00CC0624" w:rsidP="00F45977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object w:dxaOrig="35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3.75pt" o:ole="">
            <v:imagedata r:id="rId8" o:title=""/>
          </v:shape>
          <o:OLEObject Type="Embed" ProgID="ISISServer" ShapeID="_x0000_i1025" DrawAspect="Content" ObjectID="_1715236304" r:id="rId9"/>
        </w:object>
      </w:r>
    </w:p>
    <w:p w:rsidR="001852EF" w:rsidRDefault="009B1D8F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Birch reduction reaction using a suitable example.</w:t>
      </w:r>
    </w:p>
    <w:p w:rsidR="001852EF" w:rsidRDefault="007F6542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mechanism of Henry’s</w:t>
      </w:r>
      <w:r w:rsidR="009B1D8F">
        <w:rPr>
          <w:rFonts w:ascii="Arial" w:hAnsi="Arial" w:cs="Arial"/>
        </w:rPr>
        <w:t xml:space="preserve"> reaction.</w:t>
      </w:r>
    </w:p>
    <w:p w:rsidR="009B1D8F" w:rsidRPr="00095574" w:rsidRDefault="009B1D8F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 w:rsidRPr="00095574">
        <w:rPr>
          <w:rFonts w:ascii="Arial" w:hAnsi="Arial" w:cs="Arial"/>
        </w:rPr>
        <w:t>How will</w:t>
      </w:r>
      <w:r w:rsidR="009F53BF">
        <w:rPr>
          <w:rFonts w:ascii="Arial" w:hAnsi="Arial" w:cs="Arial"/>
        </w:rPr>
        <w:t xml:space="preserve"> </w:t>
      </w:r>
      <w:r w:rsidRPr="00095574">
        <w:rPr>
          <w:rFonts w:ascii="Arial" w:hAnsi="Arial" w:cs="Arial"/>
        </w:rPr>
        <w:t xml:space="preserve">you prepare </w:t>
      </w:r>
      <w:proofErr w:type="spellStart"/>
      <w:r w:rsidRPr="00095574">
        <w:rPr>
          <w:rFonts w:ascii="Arial" w:hAnsi="Arial" w:cs="Arial"/>
        </w:rPr>
        <w:t>dicyclohexylcarbodiimide</w:t>
      </w:r>
      <w:proofErr w:type="spellEnd"/>
      <w:r w:rsidRPr="00095574">
        <w:rPr>
          <w:rFonts w:ascii="Arial" w:hAnsi="Arial" w:cs="Arial"/>
        </w:rPr>
        <w:t>?</w:t>
      </w:r>
      <w:r w:rsidR="007F6542">
        <w:rPr>
          <w:rFonts w:ascii="Arial" w:hAnsi="Arial" w:cs="Arial"/>
        </w:rPr>
        <w:t xml:space="preserve"> </w:t>
      </w:r>
      <w:r w:rsidRPr="00095574">
        <w:rPr>
          <w:rFonts w:ascii="Arial" w:hAnsi="Arial" w:cs="Arial"/>
        </w:rPr>
        <w:t>Give equation for the reaction.</w:t>
      </w:r>
    </w:p>
    <w:p w:rsidR="001852EF" w:rsidRDefault="00263834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imine anions? Give an example of their application in alkylation of aldehydes.</w:t>
      </w:r>
    </w:p>
    <w:p w:rsidR="001852EF" w:rsidRDefault="00263834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 w:rsidR="00095574">
        <w:rPr>
          <w:rFonts w:ascii="Arial" w:hAnsi="Arial" w:cs="Arial"/>
        </w:rPr>
        <w:t>regio</w:t>
      </w:r>
      <w:r>
        <w:rPr>
          <w:rFonts w:ascii="Arial" w:hAnsi="Arial" w:cs="Arial"/>
        </w:rPr>
        <w:t>selectivity</w:t>
      </w:r>
      <w:proofErr w:type="spellEnd"/>
      <w:r>
        <w:rPr>
          <w:rFonts w:ascii="Arial" w:hAnsi="Arial" w:cs="Arial"/>
        </w:rPr>
        <w:t xml:space="preserve"> in the context of </w:t>
      </w:r>
      <w:proofErr w:type="spellStart"/>
      <w:r>
        <w:rPr>
          <w:rFonts w:ascii="Arial" w:hAnsi="Arial" w:cs="Arial"/>
        </w:rPr>
        <w:t>enolate</w:t>
      </w:r>
      <w:proofErr w:type="spellEnd"/>
      <w:r>
        <w:rPr>
          <w:rFonts w:ascii="Arial" w:hAnsi="Arial" w:cs="Arial"/>
        </w:rPr>
        <w:t xml:space="preserve"> formation with an example and reaction conditions.</w:t>
      </w:r>
    </w:p>
    <w:p w:rsidR="007F6542" w:rsidRPr="00CA2D59" w:rsidRDefault="007F6542" w:rsidP="007F6542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 w:rsidRPr="00CA2D59">
        <w:rPr>
          <w:rFonts w:ascii="Arial" w:hAnsi="Arial" w:cs="Arial"/>
        </w:rPr>
        <w:t xml:space="preserve">Give any one synthetic application of </w:t>
      </w:r>
      <w:proofErr w:type="spellStart"/>
      <w:r w:rsidRPr="00CA2D59">
        <w:rPr>
          <w:rFonts w:ascii="Arial" w:hAnsi="Arial" w:cs="Arial"/>
        </w:rPr>
        <w:t>malonic</w:t>
      </w:r>
      <w:proofErr w:type="spellEnd"/>
      <w:r w:rsidRPr="00CA2D59">
        <w:rPr>
          <w:rFonts w:ascii="Arial" w:hAnsi="Arial" w:cs="Arial"/>
        </w:rPr>
        <w:t xml:space="preserve"> ester (</w:t>
      </w:r>
      <w:proofErr w:type="gramStart"/>
      <w:r w:rsidRPr="00CA2D59">
        <w:rPr>
          <w:rFonts w:ascii="Arial" w:hAnsi="Arial" w:cs="Arial"/>
        </w:rPr>
        <w:t>CH</w:t>
      </w:r>
      <w:r w:rsidRPr="00CA2D59">
        <w:rPr>
          <w:rFonts w:ascii="Arial" w:hAnsi="Arial" w:cs="Arial"/>
          <w:vertAlign w:val="subscript"/>
        </w:rPr>
        <w:t>2</w:t>
      </w:r>
      <w:r w:rsidRPr="00CA2D59">
        <w:rPr>
          <w:rFonts w:ascii="Arial" w:hAnsi="Arial" w:cs="Arial"/>
        </w:rPr>
        <w:t>(</w:t>
      </w:r>
      <w:proofErr w:type="spellStart"/>
      <w:proofErr w:type="gramEnd"/>
      <w:r w:rsidRPr="00CA2D59">
        <w:rPr>
          <w:rFonts w:ascii="Arial" w:hAnsi="Arial" w:cs="Arial"/>
        </w:rPr>
        <w:t>COOEt</w:t>
      </w:r>
      <w:proofErr w:type="spellEnd"/>
      <w:r w:rsidRPr="00CA2D59">
        <w:rPr>
          <w:rFonts w:ascii="Arial" w:hAnsi="Arial" w:cs="Arial"/>
        </w:rPr>
        <w:t>)</w:t>
      </w:r>
      <w:r w:rsidRPr="00CA2D59">
        <w:rPr>
          <w:rFonts w:ascii="Arial" w:hAnsi="Arial" w:cs="Arial"/>
          <w:vertAlign w:val="subscript"/>
        </w:rPr>
        <w:t>2</w:t>
      </w:r>
      <w:r w:rsidRPr="00CA2D5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63834" w:rsidRDefault="00263834" w:rsidP="00263834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‘latent functionality’? Explain with an example.</w:t>
      </w:r>
    </w:p>
    <w:p w:rsidR="001852EF" w:rsidRDefault="00336C9D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Robinson </w:t>
      </w:r>
      <w:proofErr w:type="spellStart"/>
      <w:r>
        <w:rPr>
          <w:rFonts w:ascii="Arial" w:hAnsi="Arial" w:cs="Arial"/>
        </w:rPr>
        <w:t>annelation</w:t>
      </w:r>
      <w:proofErr w:type="spellEnd"/>
      <w:r>
        <w:rPr>
          <w:rFonts w:ascii="Arial" w:hAnsi="Arial" w:cs="Arial"/>
        </w:rPr>
        <w:t xml:space="preserve"> with an example.</w:t>
      </w:r>
    </w:p>
    <w:p w:rsidR="001852EF" w:rsidRDefault="00336C9D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term ‘disconnection approach</w:t>
      </w:r>
      <w:r w:rsidR="00095574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1852EF" w:rsidRDefault="001852EF" w:rsidP="00DD69FD">
      <w:pPr>
        <w:spacing w:after="0"/>
        <w:ind w:left="540" w:hanging="540"/>
        <w:jc w:val="center"/>
        <w:rPr>
          <w:rFonts w:ascii="Arial" w:hAnsi="Arial" w:cs="Arial"/>
        </w:rPr>
      </w:pPr>
      <w:r w:rsidRPr="00B230E4">
        <w:rPr>
          <w:rFonts w:ascii="Arial" w:hAnsi="Arial" w:cs="Arial"/>
        </w:rPr>
        <w:t xml:space="preserve">PART </w:t>
      </w:r>
      <w:r>
        <w:rPr>
          <w:rFonts w:ascii="Arial" w:hAnsi="Arial" w:cs="Arial"/>
        </w:rPr>
        <w:t>B</w:t>
      </w:r>
    </w:p>
    <w:p w:rsidR="001852EF" w:rsidRDefault="001852EF" w:rsidP="00DD69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307129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 x 5 = 60 marks)</w:t>
      </w:r>
    </w:p>
    <w:p w:rsidR="001852EF" w:rsidRDefault="001852EF" w:rsidP="00DD69FD">
      <w:pPr>
        <w:spacing w:after="0"/>
        <w:ind w:left="540" w:hanging="540"/>
        <w:jc w:val="center"/>
        <w:rPr>
          <w:rFonts w:ascii="Arial" w:hAnsi="Arial" w:cs="Arial"/>
        </w:rPr>
      </w:pPr>
    </w:p>
    <w:p w:rsidR="001852EF" w:rsidRDefault="009B1D8F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mechanism of the following reactions using suitable example:</w:t>
      </w:r>
    </w:p>
    <w:p w:rsidR="009B1D8F" w:rsidRDefault="007F6542" w:rsidP="009B1D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Noyori</w:t>
      </w:r>
      <w:proofErr w:type="spellEnd"/>
      <w:r>
        <w:rPr>
          <w:rFonts w:ascii="Arial" w:hAnsi="Arial" w:cs="Arial"/>
        </w:rPr>
        <w:t xml:space="preserve"> </w:t>
      </w:r>
      <w:r w:rsidR="00993A80">
        <w:rPr>
          <w:rFonts w:ascii="Arial" w:hAnsi="Arial" w:cs="Arial"/>
        </w:rPr>
        <w:t>reaction</w:t>
      </w:r>
    </w:p>
    <w:p w:rsidR="009B1D8F" w:rsidRDefault="009B1D8F" w:rsidP="009B1D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Hofmann – Loffler – Freytag reaction</w:t>
      </w:r>
    </w:p>
    <w:p w:rsidR="009B1D8F" w:rsidRDefault="009B1D8F" w:rsidP="009B1D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Mitsunobu</w:t>
      </w:r>
      <w:proofErr w:type="spellEnd"/>
      <w:r>
        <w:rPr>
          <w:rFonts w:ascii="Arial" w:hAnsi="Arial" w:cs="Arial"/>
        </w:rPr>
        <w:t xml:space="preserve"> reaction</w:t>
      </w:r>
      <w:r w:rsidR="00E07075">
        <w:rPr>
          <w:rFonts w:ascii="Arial" w:hAnsi="Arial" w:cs="Arial"/>
        </w:rPr>
        <w:tab/>
      </w:r>
      <w:r w:rsidR="00E07075">
        <w:rPr>
          <w:rFonts w:ascii="Arial" w:hAnsi="Arial" w:cs="Arial"/>
        </w:rPr>
        <w:tab/>
      </w:r>
      <w:r w:rsidR="00E07075">
        <w:rPr>
          <w:rFonts w:ascii="Arial" w:hAnsi="Arial" w:cs="Arial"/>
        </w:rPr>
        <w:tab/>
      </w:r>
      <w:r w:rsidR="00E07075">
        <w:rPr>
          <w:rFonts w:ascii="Arial" w:hAnsi="Arial" w:cs="Arial"/>
        </w:rPr>
        <w:tab/>
      </w:r>
      <w:r w:rsidR="00E07075">
        <w:rPr>
          <w:rFonts w:ascii="Arial" w:hAnsi="Arial" w:cs="Arial"/>
        </w:rPr>
        <w:tab/>
      </w:r>
      <w:r w:rsidR="00E07075">
        <w:rPr>
          <w:rFonts w:ascii="Arial" w:hAnsi="Arial" w:cs="Arial"/>
        </w:rPr>
        <w:tab/>
        <w:t>(4 Marks each)</w:t>
      </w:r>
    </w:p>
    <w:p w:rsidR="001852EF" w:rsidRDefault="009B1D8F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Predict the reagent(s) require</w:t>
      </w:r>
      <w:r w:rsidR="00D404E3">
        <w:rPr>
          <w:rFonts w:ascii="Arial" w:hAnsi="Arial" w:cs="Arial"/>
        </w:rPr>
        <w:t xml:space="preserve">d for the following conversions </w:t>
      </w:r>
      <w:r>
        <w:rPr>
          <w:rFonts w:ascii="Arial" w:hAnsi="Arial" w:cs="Arial"/>
        </w:rPr>
        <w:t xml:space="preserve">and write </w:t>
      </w:r>
      <w:r w:rsidR="00E07075">
        <w:rPr>
          <w:rFonts w:ascii="Arial" w:hAnsi="Arial" w:cs="Arial"/>
        </w:rPr>
        <w:t>the mechanism of the reactions</w:t>
      </w:r>
      <w:r>
        <w:rPr>
          <w:rFonts w:ascii="Arial" w:hAnsi="Arial" w:cs="Arial"/>
        </w:rPr>
        <w:t>:</w:t>
      </w:r>
    </w:p>
    <w:p w:rsidR="00206E67" w:rsidRDefault="00206E67" w:rsidP="00993A8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206E67" w:rsidRDefault="00206E67" w:rsidP="00993A8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206E67" w:rsidRDefault="00206E67" w:rsidP="00993A8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206E67" w:rsidRDefault="00206E67" w:rsidP="00993A8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206E67" w:rsidRDefault="00206E67" w:rsidP="00993A8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206E67" w:rsidRDefault="00206E67" w:rsidP="00993A8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A056AB" w:rsidRDefault="00A056AB" w:rsidP="00993A80">
      <w:pPr>
        <w:pStyle w:val="ListParagraph"/>
        <w:spacing w:after="0"/>
        <w:ind w:left="540"/>
        <w:jc w:val="both"/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</w:p>
    <w:p w:rsidR="009B1D8F" w:rsidRDefault="00A056AB" w:rsidP="00A056AB">
      <w:pPr>
        <w:pStyle w:val="ListParagraph"/>
        <w:spacing w:after="0"/>
        <w:ind w:left="1260"/>
        <w:jc w:val="both"/>
      </w:pPr>
      <w:r>
        <w:object w:dxaOrig="3375" w:dyaOrig="1815">
          <v:shape id="_x0000_i1026" type="#_x0000_t75" style="width:168.75pt;height:90.75pt" o:ole="">
            <v:imagedata r:id="rId10" o:title=""/>
          </v:shape>
          <o:OLEObject Type="Embed" ProgID="ISISServer" ShapeID="_x0000_i1026" DrawAspect="Content" ObjectID="_1715236305" r:id="rId11"/>
        </w:object>
      </w:r>
    </w:p>
    <w:p w:rsidR="00A056AB" w:rsidRDefault="00A056AB" w:rsidP="00A056AB">
      <w:pPr>
        <w:pStyle w:val="ListParagraph"/>
        <w:spacing w:after="0"/>
        <w:ind w:left="1260"/>
        <w:jc w:val="both"/>
      </w:pPr>
    </w:p>
    <w:p w:rsidR="00993A80" w:rsidRDefault="00993A80" w:rsidP="00A056AB">
      <w:pPr>
        <w:pStyle w:val="ListParagraph"/>
        <w:spacing w:after="0"/>
        <w:ind w:left="1260"/>
        <w:jc w:val="both"/>
      </w:pPr>
    </w:p>
    <w:p w:rsidR="00D404E3" w:rsidRDefault="00D404E3" w:rsidP="00A056AB">
      <w:pPr>
        <w:pStyle w:val="ListParagraph"/>
        <w:spacing w:after="0"/>
        <w:ind w:left="1260"/>
        <w:jc w:val="both"/>
      </w:pPr>
      <w:r>
        <w:t>ii)</w:t>
      </w:r>
    </w:p>
    <w:p w:rsidR="00A056AB" w:rsidRDefault="00D404E3" w:rsidP="00A056AB">
      <w:pPr>
        <w:pStyle w:val="ListParagraph"/>
        <w:spacing w:after="0"/>
        <w:ind w:left="1260"/>
        <w:jc w:val="both"/>
      </w:pPr>
      <w:r>
        <w:object w:dxaOrig="3690" w:dyaOrig="1230">
          <v:shape id="_x0000_i1027" type="#_x0000_t75" style="width:184.5pt;height:61.5pt" o:ole="">
            <v:imagedata r:id="rId12" o:title=""/>
          </v:shape>
          <o:OLEObject Type="Embed" ProgID="ISISServer" ShapeID="_x0000_i1027" DrawAspect="Content" ObjectID="_1715236306" r:id="rId13"/>
        </w:object>
      </w:r>
    </w:p>
    <w:p w:rsidR="00D404E3" w:rsidRDefault="00D404E3" w:rsidP="00A056AB">
      <w:pPr>
        <w:pStyle w:val="ListParagraph"/>
        <w:spacing w:after="0"/>
        <w:ind w:left="1260"/>
        <w:jc w:val="both"/>
      </w:pPr>
      <w:r>
        <w:t>iii)</w:t>
      </w:r>
    </w:p>
    <w:p w:rsidR="00D404E3" w:rsidRDefault="00D404E3" w:rsidP="00A056AB">
      <w:pPr>
        <w:pStyle w:val="ListParagraph"/>
        <w:spacing w:after="0"/>
        <w:ind w:left="1260"/>
        <w:jc w:val="both"/>
        <w:rPr>
          <w:rFonts w:ascii="Arial" w:hAnsi="Arial" w:cs="Arial"/>
        </w:rPr>
      </w:pPr>
      <w:r>
        <w:object w:dxaOrig="4455" w:dyaOrig="705">
          <v:shape id="_x0000_i1028" type="#_x0000_t75" style="width:222.75pt;height:35.25pt" o:ole="">
            <v:imagedata r:id="rId14" o:title=""/>
          </v:shape>
          <o:OLEObject Type="Embed" ProgID="ISISServer" ShapeID="_x0000_i1028" DrawAspect="Content" ObjectID="_1715236307" r:id="rId15"/>
        </w:object>
      </w:r>
      <w:r w:rsidR="00993A80">
        <w:t>(</w:t>
      </w:r>
      <w:proofErr w:type="gramStart"/>
      <w:r w:rsidR="00993A80">
        <w:t>using</w:t>
      </w:r>
      <w:proofErr w:type="gramEnd"/>
      <w:r w:rsidR="00993A80">
        <w:t xml:space="preserve"> phase transfer catalyst)</w:t>
      </w:r>
    </w:p>
    <w:p w:rsidR="001852EF" w:rsidRPr="00E07075" w:rsidRDefault="00E07075" w:rsidP="00E070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 Marks each)</w:t>
      </w:r>
    </w:p>
    <w:p w:rsidR="00D404E3" w:rsidRDefault="00D404E3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will you </w:t>
      </w:r>
      <w:proofErr w:type="spellStart"/>
      <w:r>
        <w:rPr>
          <w:rFonts w:ascii="Arial" w:hAnsi="Arial" w:cs="Arial"/>
        </w:rPr>
        <w:t>synthesise</w:t>
      </w:r>
      <w:proofErr w:type="spellEnd"/>
      <w:r>
        <w:rPr>
          <w:rFonts w:ascii="Arial" w:hAnsi="Arial" w:cs="Arial"/>
        </w:rPr>
        <w:t xml:space="preserve"> the following using:</w:t>
      </w:r>
    </w:p>
    <w:p w:rsidR="006C01EA" w:rsidRDefault="006C01EA" w:rsidP="006C01EA">
      <w:pPr>
        <w:spacing w:after="0"/>
        <w:jc w:val="both"/>
        <w:rPr>
          <w:rFonts w:ascii="Arial" w:hAnsi="Arial" w:cs="Arial"/>
        </w:rPr>
      </w:pPr>
    </w:p>
    <w:p w:rsidR="00D404E3" w:rsidRDefault="00D404E3" w:rsidP="00D404E3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5F6692" w:rsidRDefault="005F6692" w:rsidP="005F66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Stork  -  </w:t>
      </w:r>
      <w:proofErr w:type="spellStart"/>
      <w:r>
        <w:t>enamine</w:t>
      </w:r>
      <w:proofErr w:type="spellEnd"/>
      <w:r>
        <w:t xml:space="preserve"> reaction</w:t>
      </w:r>
    </w:p>
    <w:p w:rsidR="005F6692" w:rsidRDefault="005F6692" w:rsidP="005F6692">
      <w:pPr>
        <w:pStyle w:val="ListParagraph"/>
        <w:spacing w:after="0"/>
        <w:ind w:left="540"/>
        <w:jc w:val="center"/>
      </w:pPr>
      <w:r>
        <w:object w:dxaOrig="1665" w:dyaOrig="855">
          <v:shape id="_x0000_i1029" type="#_x0000_t75" style="width:109.5pt;height:42.75pt" o:ole="">
            <v:imagedata r:id="rId16" o:title=""/>
          </v:shape>
          <o:OLEObject Type="Embed" ProgID="ISISServer" ShapeID="_x0000_i1029" DrawAspect="Content" ObjectID="_1715236308" r:id="rId17"/>
        </w:object>
      </w:r>
    </w:p>
    <w:p w:rsidR="005F6692" w:rsidRDefault="005F6692" w:rsidP="005F6692">
      <w:pPr>
        <w:pStyle w:val="ListParagraph"/>
        <w:spacing w:after="0"/>
        <w:ind w:left="1260"/>
        <w:jc w:val="both"/>
      </w:pPr>
    </w:p>
    <w:p w:rsidR="00C10ABA" w:rsidRDefault="00C10ABA" w:rsidP="00C10ABA">
      <w:pPr>
        <w:pStyle w:val="ListParagraph"/>
        <w:numPr>
          <w:ilvl w:val="0"/>
          <w:numId w:val="4"/>
        </w:numPr>
        <w:spacing w:after="0"/>
        <w:jc w:val="both"/>
      </w:pPr>
      <w:r>
        <w:t>Peterson elimination reaction</w:t>
      </w:r>
      <w:r w:rsidR="00E07075">
        <w:tab/>
      </w:r>
      <w:r w:rsidR="00E07075">
        <w:tab/>
      </w:r>
      <w:r w:rsidR="00E07075">
        <w:tab/>
      </w:r>
      <w:r w:rsidR="00E07075">
        <w:tab/>
      </w:r>
      <w:r w:rsidR="00E07075">
        <w:tab/>
      </w:r>
    </w:p>
    <w:p w:rsidR="006C01EA" w:rsidRDefault="00C10ABA" w:rsidP="00C10ABA">
      <w:pPr>
        <w:pStyle w:val="ListParagraph"/>
        <w:spacing w:after="0"/>
        <w:ind w:left="1260"/>
        <w:jc w:val="both"/>
      </w:pPr>
      <w:r>
        <w:object w:dxaOrig="1109" w:dyaOrig="554">
          <v:shape id="_x0000_i1030" type="#_x0000_t75" style="width:55.5pt;height:27.75pt" o:ole="">
            <v:imagedata r:id="rId18" o:title=""/>
          </v:shape>
          <o:OLEObject Type="Embed" ProgID="ISISServer" ShapeID="_x0000_i1030" DrawAspect="Content" ObjectID="_1715236309" r:id="rId19"/>
        </w:object>
      </w:r>
      <w:r w:rsidR="00E07075">
        <w:tab/>
      </w:r>
      <w:r w:rsidR="00E07075">
        <w:tab/>
      </w:r>
      <w:r w:rsidR="00E07075">
        <w:tab/>
      </w:r>
      <w:r w:rsidR="00E07075">
        <w:tab/>
      </w:r>
    </w:p>
    <w:p w:rsidR="006C01EA" w:rsidRDefault="006C01EA" w:rsidP="006C01EA">
      <w:pPr>
        <w:spacing w:after="0"/>
        <w:jc w:val="both"/>
      </w:pPr>
      <w:r>
        <w:t xml:space="preserve">          Iii}</w:t>
      </w:r>
    </w:p>
    <w:p w:rsidR="006C01EA" w:rsidRDefault="006C01EA" w:rsidP="00C10ABA">
      <w:pPr>
        <w:pStyle w:val="ListParagraph"/>
        <w:spacing w:after="0"/>
        <w:ind w:left="1260"/>
        <w:jc w:val="both"/>
      </w:pPr>
      <w:r w:rsidRPr="004B0CE5">
        <w:rPr>
          <w:rFonts w:ascii="Arial" w:hAnsi="Arial" w:cs="Arial"/>
        </w:rPr>
        <w:object w:dxaOrig="5295" w:dyaOrig="2085">
          <v:shape id="_x0000_i1031" type="#_x0000_t75" style="width:264.75pt;height:104.25pt" o:ole="">
            <v:imagedata r:id="rId20" o:title=""/>
          </v:shape>
          <o:OLEObject Type="Embed" ProgID="ISISServer" ShapeID="_x0000_i1031" DrawAspect="Content" ObjectID="_1715236310" r:id="rId21"/>
        </w:object>
      </w:r>
    </w:p>
    <w:p w:rsidR="006C01EA" w:rsidRDefault="006C01EA" w:rsidP="00C10ABA">
      <w:pPr>
        <w:pStyle w:val="ListParagraph"/>
        <w:spacing w:after="0"/>
        <w:ind w:left="1260"/>
        <w:jc w:val="both"/>
      </w:pPr>
    </w:p>
    <w:p w:rsidR="006C01EA" w:rsidRDefault="006C01EA" w:rsidP="00C10ABA">
      <w:pPr>
        <w:pStyle w:val="ListParagraph"/>
        <w:spacing w:after="0"/>
        <w:ind w:left="1260"/>
        <w:jc w:val="both"/>
      </w:pPr>
    </w:p>
    <w:p w:rsidR="00C10ABA" w:rsidRDefault="006C01EA" w:rsidP="00C10ABA">
      <w:pPr>
        <w:pStyle w:val="ListParagraph"/>
        <w:spacing w:after="0"/>
        <w:ind w:left="1260"/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</w:t>
      </w:r>
      <w:r w:rsidR="00E07075">
        <w:t>(3 Marks each)</w:t>
      </w:r>
    </w:p>
    <w:p w:rsidR="001852EF" w:rsidRDefault="001852EF" w:rsidP="00D404E3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Default="00095574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(a) </w:t>
      </w:r>
      <w:r w:rsidR="00AC770C">
        <w:rPr>
          <w:rFonts w:ascii="Arial" w:hAnsi="Arial" w:cs="Arial"/>
        </w:rPr>
        <w:t xml:space="preserve">What is </w:t>
      </w:r>
      <w:proofErr w:type="spellStart"/>
      <w:r w:rsidR="00AC770C">
        <w:rPr>
          <w:rFonts w:ascii="Arial" w:hAnsi="Arial" w:cs="Arial"/>
        </w:rPr>
        <w:t>Sharpless</w:t>
      </w:r>
      <w:proofErr w:type="spellEnd"/>
      <w:r w:rsidR="00AC770C">
        <w:rPr>
          <w:rFonts w:ascii="Arial" w:hAnsi="Arial" w:cs="Arial"/>
        </w:rPr>
        <w:t xml:space="preserve"> asymmetric </w:t>
      </w:r>
      <w:proofErr w:type="spellStart"/>
      <w:r w:rsidR="00AC770C">
        <w:rPr>
          <w:rFonts w:ascii="Arial" w:hAnsi="Arial" w:cs="Arial"/>
        </w:rPr>
        <w:t>dihydroxylation</w:t>
      </w:r>
      <w:proofErr w:type="spellEnd"/>
      <w:r w:rsidR="00AC770C">
        <w:rPr>
          <w:rFonts w:ascii="Arial" w:hAnsi="Arial" w:cs="Arial"/>
        </w:rPr>
        <w:t xml:space="preserve"> reaction? Give an example and e</w:t>
      </w:r>
      <w:r w:rsidR="00993A80">
        <w:rPr>
          <w:rFonts w:ascii="Arial" w:hAnsi="Arial" w:cs="Arial"/>
        </w:rPr>
        <w:t>x</w:t>
      </w:r>
      <w:r w:rsidR="00AC770C">
        <w:rPr>
          <w:rFonts w:ascii="Arial" w:hAnsi="Arial" w:cs="Arial"/>
        </w:rPr>
        <w:t>plain the role of each reagent used in the reaction.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DD69FD" w:rsidRPr="00DD69FD" w:rsidRDefault="001852EF" w:rsidP="00DD69FD">
      <w:pPr>
        <w:spacing w:after="0"/>
        <w:ind w:firstLine="540"/>
        <w:jc w:val="both"/>
        <w:rPr>
          <w:rFonts w:ascii="Arial" w:hAnsi="Arial" w:cs="Arial"/>
        </w:rPr>
      </w:pPr>
      <w:r w:rsidRPr="00DD69FD">
        <w:rPr>
          <w:rFonts w:ascii="Arial" w:hAnsi="Arial" w:cs="Arial"/>
        </w:rPr>
        <w:t>(b)</w:t>
      </w:r>
      <w:r w:rsidR="00DD69FD" w:rsidRPr="00DD69FD">
        <w:rPr>
          <w:rFonts w:ascii="Arial" w:hAnsi="Arial" w:cs="Arial"/>
        </w:rPr>
        <w:t xml:space="preserve"> Discuss any three principles of Green chemistry with suitable illustrations.</w:t>
      </w:r>
    </w:p>
    <w:p w:rsidR="001852EF" w:rsidRDefault="007B1525" w:rsidP="00BB0401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B0401">
        <w:rPr>
          <w:rFonts w:ascii="Arial" w:hAnsi="Arial" w:cs="Arial"/>
        </w:rPr>
        <w:t>Give one method each for the synthesis of 4, 5 and 6-membered rings, starting from acyclic reactants.</w:t>
      </w:r>
    </w:p>
    <w:p w:rsidR="00971F2F" w:rsidRPr="00CA2D59" w:rsidRDefault="007B633B" w:rsidP="00971F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B0401">
        <w:rPr>
          <w:rFonts w:ascii="Arial" w:hAnsi="Arial" w:cs="Arial"/>
        </w:rPr>
        <w:t>b)</w:t>
      </w:r>
      <w:r w:rsidR="00971F2F" w:rsidRPr="00CA2D59">
        <w:rPr>
          <w:rFonts w:ascii="Arial" w:hAnsi="Arial" w:cs="Arial"/>
        </w:rPr>
        <w:t xml:space="preserve"> Explain the following terms with a suitable example for each:</w:t>
      </w:r>
    </w:p>
    <w:p w:rsidR="0032336A" w:rsidRDefault="00971F2F" w:rsidP="00971F2F">
      <w:pPr>
        <w:pStyle w:val="ListParagraph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Synthon</w:t>
      </w:r>
      <w:proofErr w:type="spellEnd"/>
      <w:r>
        <w:rPr>
          <w:rFonts w:ascii="Arial" w:hAnsi="Arial" w:cs="Arial"/>
        </w:rPr>
        <w:tab/>
        <w:t>ii) synthetic reagent</w:t>
      </w:r>
      <w:r>
        <w:rPr>
          <w:rFonts w:ascii="Arial" w:hAnsi="Arial" w:cs="Arial"/>
        </w:rPr>
        <w:tab/>
        <w:t>ii</w:t>
      </w:r>
      <w:r w:rsidRPr="00CA2D59">
        <w:rPr>
          <w:rFonts w:ascii="Arial" w:hAnsi="Arial" w:cs="Arial"/>
        </w:rPr>
        <w:t>) Disconnection approach</w:t>
      </w:r>
      <w:r>
        <w:rPr>
          <w:rFonts w:ascii="Arial" w:hAnsi="Arial" w:cs="Arial"/>
        </w:rPr>
        <w:t xml:space="preserve">    </w:t>
      </w:r>
      <w:r w:rsidR="00095574">
        <w:rPr>
          <w:rFonts w:ascii="Arial" w:hAnsi="Arial" w:cs="Arial"/>
        </w:rPr>
        <w:tab/>
      </w:r>
      <w:r w:rsidR="00095574">
        <w:rPr>
          <w:rFonts w:ascii="Arial" w:hAnsi="Arial" w:cs="Arial"/>
        </w:rPr>
        <w:tab/>
      </w:r>
      <w:r w:rsidR="00095574">
        <w:rPr>
          <w:rFonts w:ascii="Arial" w:hAnsi="Arial" w:cs="Arial"/>
        </w:rPr>
        <w:tab/>
      </w:r>
      <w:r w:rsidR="000955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5574">
        <w:rPr>
          <w:rFonts w:ascii="Arial" w:hAnsi="Arial" w:cs="Arial"/>
        </w:rPr>
        <w:tab/>
        <w:t>(6+6)</w:t>
      </w:r>
    </w:p>
    <w:p w:rsidR="001852EF" w:rsidRDefault="0032336A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F4C57">
        <w:rPr>
          <w:rFonts w:ascii="Arial" w:hAnsi="Arial" w:cs="Arial"/>
        </w:rPr>
        <w:t>Outline</w:t>
      </w:r>
      <w:r>
        <w:rPr>
          <w:rFonts w:ascii="Arial" w:hAnsi="Arial" w:cs="Arial"/>
        </w:rPr>
        <w:t xml:space="preserve"> any three synthetic applications of aliphatic nitro compounds.</w:t>
      </w:r>
    </w:p>
    <w:p w:rsidR="0037051D" w:rsidRPr="0032336A" w:rsidRDefault="0032336A" w:rsidP="0032336A">
      <w:pPr>
        <w:pStyle w:val="ListParagraph"/>
        <w:spacing w:after="0"/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51126E" w:rsidRPr="00CA2D59">
        <w:rPr>
          <w:rFonts w:ascii="Arial" w:hAnsi="Arial" w:cs="Arial"/>
        </w:rPr>
        <w:t>Discuss</w:t>
      </w:r>
      <w:proofErr w:type="gramEnd"/>
      <w:r w:rsidR="0051126E" w:rsidRPr="00CA2D59">
        <w:rPr>
          <w:rFonts w:ascii="Arial" w:hAnsi="Arial" w:cs="Arial"/>
        </w:rPr>
        <w:t xml:space="preserve"> how the kinetic and thermodynamic factors influence the formation of 3 to 7 membered rings.</w:t>
      </w:r>
      <w:r w:rsidR="0051126E" w:rsidRPr="00CA2D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1126E">
        <w:rPr>
          <w:rFonts w:ascii="Arial" w:hAnsi="Arial" w:cs="Arial"/>
        </w:rPr>
        <w:t xml:space="preserve"> </w:t>
      </w:r>
      <w:r w:rsidR="0051126E">
        <w:rPr>
          <w:rFonts w:ascii="Arial" w:hAnsi="Arial" w:cs="Arial"/>
        </w:rPr>
        <w:tab/>
      </w:r>
      <w:r w:rsidR="0051126E">
        <w:rPr>
          <w:rFonts w:ascii="Arial" w:hAnsi="Arial" w:cs="Arial"/>
        </w:rPr>
        <w:tab/>
      </w:r>
      <w:r w:rsidR="0051126E">
        <w:rPr>
          <w:rFonts w:ascii="Arial" w:hAnsi="Arial" w:cs="Arial"/>
        </w:rPr>
        <w:tab/>
      </w:r>
      <w:r w:rsidR="0051126E">
        <w:rPr>
          <w:rFonts w:ascii="Arial" w:hAnsi="Arial" w:cs="Arial"/>
        </w:rPr>
        <w:tab/>
      </w:r>
      <w:r w:rsidR="00095574">
        <w:tab/>
      </w:r>
      <w:r w:rsidR="00095574">
        <w:tab/>
      </w:r>
      <w:r w:rsidR="00095574">
        <w:tab/>
        <w:t>(6+6)</w:t>
      </w:r>
    </w:p>
    <w:p w:rsidR="0032336A" w:rsidRDefault="00CF4C57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E4000">
        <w:rPr>
          <w:rFonts w:ascii="Arial" w:hAnsi="Arial" w:cs="Arial"/>
        </w:rPr>
        <w:t>Write a note on the application of protecting groups in organic synthesis by taking the protection of any two functional groups.</w:t>
      </w:r>
    </w:p>
    <w:p w:rsidR="004E4000" w:rsidRDefault="00246498" w:rsidP="004E4000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755E2">
        <w:rPr>
          <w:rFonts w:ascii="Arial" w:hAnsi="Arial" w:cs="Arial"/>
        </w:rPr>
        <w:t xml:space="preserve">Show the disconnections of the following target molecule </w:t>
      </w:r>
      <w:proofErr w:type="spellStart"/>
      <w:r w:rsidR="00F755E2">
        <w:rPr>
          <w:rFonts w:ascii="Arial" w:hAnsi="Arial" w:cs="Arial"/>
        </w:rPr>
        <w:t>uptodiphenyl</w:t>
      </w:r>
      <w:proofErr w:type="spellEnd"/>
      <w:r w:rsidR="00F755E2">
        <w:rPr>
          <w:rFonts w:ascii="Arial" w:hAnsi="Arial" w:cs="Arial"/>
        </w:rPr>
        <w:t xml:space="preserve"> and show the synthesis leading to the target molecule:</w:t>
      </w:r>
    </w:p>
    <w:p w:rsidR="00F755E2" w:rsidRDefault="00F755E2" w:rsidP="004E4000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F755E2" w:rsidRDefault="00F755E2" w:rsidP="004E4000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object w:dxaOrig="1260" w:dyaOrig="2610">
          <v:shape id="_x0000_i1032" type="#_x0000_t75" style="width:63pt;height:130.5pt" o:ole="">
            <v:imagedata r:id="rId22" o:title=""/>
          </v:shape>
          <o:OLEObject Type="Embed" ProgID="ACD.ChemSketch.20" ShapeID="_x0000_i1032" DrawAspect="Content" ObjectID="_1715236311" r:id="rId23"/>
        </w:object>
      </w:r>
      <w:r w:rsidR="00095574">
        <w:tab/>
      </w:r>
      <w:r w:rsidR="00095574">
        <w:tab/>
      </w:r>
      <w:r w:rsidR="00095574">
        <w:tab/>
      </w:r>
      <w:r w:rsidR="00095574">
        <w:tab/>
      </w:r>
      <w:r w:rsidR="00095574">
        <w:tab/>
      </w:r>
      <w:r w:rsidR="00095574">
        <w:tab/>
        <w:t>(6+6)</w:t>
      </w:r>
    </w:p>
    <w:p w:rsidR="001852EF" w:rsidRPr="00307129" w:rsidRDefault="001852EF" w:rsidP="00DD69FD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Default="001852EF" w:rsidP="00DD69FD">
      <w:pPr>
        <w:spacing w:after="0"/>
        <w:ind w:left="540" w:hanging="540"/>
        <w:jc w:val="center"/>
        <w:rPr>
          <w:rFonts w:ascii="Arial" w:hAnsi="Arial" w:cs="Arial"/>
        </w:rPr>
      </w:pPr>
      <w:r w:rsidRPr="00B230E4">
        <w:rPr>
          <w:rFonts w:ascii="Arial" w:hAnsi="Arial" w:cs="Arial"/>
        </w:rPr>
        <w:t xml:space="preserve">PART </w:t>
      </w:r>
      <w:r>
        <w:rPr>
          <w:rFonts w:ascii="Arial" w:hAnsi="Arial" w:cs="Arial"/>
        </w:rPr>
        <w:t>C</w:t>
      </w:r>
    </w:p>
    <w:p w:rsidR="001852EF" w:rsidRDefault="001852EF" w:rsidP="00DD69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Answer any FOUR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x 4 = 20 marks)</w:t>
      </w:r>
    </w:p>
    <w:p w:rsidR="001852EF" w:rsidRDefault="00883292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Predict the structure of major product</w:t>
      </w:r>
      <w:r w:rsidR="00993A8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formed in the following reactions:</w:t>
      </w:r>
    </w:p>
    <w:p w:rsidR="00883292" w:rsidRDefault="00883292" w:rsidP="00883292">
      <w:pPr>
        <w:pStyle w:val="ListParagraph"/>
        <w:spacing w:after="0"/>
        <w:ind w:left="5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</w:p>
    <w:p w:rsidR="00883292" w:rsidRDefault="00883292" w:rsidP="00883292">
      <w:pPr>
        <w:pStyle w:val="ListParagraph"/>
        <w:spacing w:after="0"/>
        <w:ind w:left="540"/>
        <w:jc w:val="both"/>
      </w:pPr>
      <w:r>
        <w:object w:dxaOrig="3405" w:dyaOrig="1425">
          <v:shape id="_x0000_i1033" type="#_x0000_t75" style="width:170.25pt;height:71.25pt" o:ole="">
            <v:imagedata r:id="rId24" o:title=""/>
          </v:shape>
          <o:OLEObject Type="Embed" ProgID="ISISServer" ShapeID="_x0000_i1033" DrawAspect="Content" ObjectID="_1715236312" r:id="rId25"/>
        </w:object>
      </w:r>
    </w:p>
    <w:p w:rsidR="00BA3BFA" w:rsidRDefault="00BA3BFA" w:rsidP="00883292">
      <w:pPr>
        <w:pStyle w:val="ListParagraph"/>
        <w:spacing w:after="0"/>
        <w:ind w:left="540"/>
        <w:jc w:val="both"/>
      </w:pPr>
      <w:r>
        <w:t>ii)</w:t>
      </w:r>
    </w:p>
    <w:p w:rsidR="00BA3BFA" w:rsidRDefault="00BA3BFA" w:rsidP="00883292">
      <w:pPr>
        <w:pStyle w:val="ListParagraph"/>
        <w:spacing w:after="0"/>
        <w:ind w:left="540"/>
        <w:jc w:val="both"/>
      </w:pPr>
      <w:r>
        <w:object w:dxaOrig="2460" w:dyaOrig="990">
          <v:shape id="_x0000_i1034" type="#_x0000_t75" style="width:123pt;height:49.5pt" o:ole="">
            <v:imagedata r:id="rId26" o:title=""/>
          </v:shape>
          <o:OLEObject Type="Embed" ProgID="ISISServer" ShapeID="_x0000_i1034" DrawAspect="Content" ObjectID="_1715236313" r:id="rId27"/>
        </w:object>
      </w:r>
    </w:p>
    <w:p w:rsidR="00BA3BFA" w:rsidRDefault="00BA3BFA" w:rsidP="00883292">
      <w:pPr>
        <w:pStyle w:val="ListParagraph"/>
        <w:spacing w:after="0"/>
        <w:ind w:left="540"/>
        <w:jc w:val="both"/>
      </w:pPr>
      <w:r>
        <w:t>iii)</w:t>
      </w:r>
    </w:p>
    <w:p w:rsidR="00BA3BFA" w:rsidRDefault="00BA3BFA" w:rsidP="00883292">
      <w:pPr>
        <w:pStyle w:val="ListParagraph"/>
        <w:spacing w:after="0"/>
        <w:ind w:left="540"/>
        <w:jc w:val="both"/>
      </w:pPr>
      <w:r>
        <w:object w:dxaOrig="2835" w:dyaOrig="1125">
          <v:shape id="_x0000_i1035" type="#_x0000_t75" style="width:141.75pt;height:56.25pt" o:ole="">
            <v:imagedata r:id="rId28" o:title=""/>
          </v:shape>
          <o:OLEObject Type="Embed" ProgID="ISISServer" ShapeID="_x0000_i1035" DrawAspect="Content" ObjectID="_1715236314" r:id="rId29"/>
        </w:object>
      </w:r>
    </w:p>
    <w:p w:rsidR="00883292" w:rsidRDefault="00A72F9B" w:rsidP="00883292">
      <w:pPr>
        <w:pStyle w:val="ListParagraph"/>
        <w:spacing w:after="0"/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iv)</w:t>
      </w:r>
      <w:proofErr w:type="gramEnd"/>
    </w:p>
    <w:p w:rsidR="00BA3BFA" w:rsidRDefault="006D534B" w:rsidP="00883292">
      <w:pPr>
        <w:pStyle w:val="ListParagraph"/>
        <w:spacing w:after="0"/>
        <w:ind w:left="540"/>
        <w:jc w:val="both"/>
      </w:pPr>
      <w:r>
        <w:object w:dxaOrig="4170" w:dyaOrig="1200">
          <v:shape id="_x0000_i1036" type="#_x0000_t75" style="width:208.5pt;height:60pt" o:ole="">
            <v:imagedata r:id="rId30" o:title=""/>
          </v:shape>
          <o:OLEObject Type="Embed" ProgID="ISISServer" ShapeID="_x0000_i1036" DrawAspect="Content" ObjectID="_1715236315" r:id="rId31"/>
        </w:object>
      </w:r>
    </w:p>
    <w:p w:rsidR="00971F2F" w:rsidRDefault="00971F2F" w:rsidP="00883292">
      <w:pPr>
        <w:pStyle w:val="ListParagraph"/>
        <w:spacing w:after="0"/>
        <w:ind w:left="540"/>
        <w:jc w:val="both"/>
      </w:pPr>
    </w:p>
    <w:p w:rsidR="006D534B" w:rsidRDefault="00A72F9B" w:rsidP="00883292">
      <w:pPr>
        <w:pStyle w:val="ListParagraph"/>
        <w:spacing w:after="0"/>
        <w:ind w:left="540"/>
        <w:jc w:val="both"/>
      </w:pPr>
      <w:r>
        <w:t>v)</w:t>
      </w:r>
    </w:p>
    <w:p w:rsidR="006D534B" w:rsidRDefault="005F6692" w:rsidP="005F6692">
      <w:pPr>
        <w:pStyle w:val="ListParagraph"/>
        <w:spacing w:after="0"/>
        <w:ind w:left="540"/>
        <w:jc w:val="center"/>
        <w:rPr>
          <w:rFonts w:ascii="Arial" w:hAnsi="Arial" w:cs="Arial"/>
        </w:rPr>
      </w:pPr>
      <w:r>
        <w:t xml:space="preserve">                   </w:t>
      </w:r>
      <w:r w:rsidR="00110C2F">
        <w:object w:dxaOrig="2280" w:dyaOrig="990">
          <v:shape id="_x0000_i1037" type="#_x0000_t75" style="width:114pt;height:49.5pt" o:ole="">
            <v:imagedata r:id="rId32" o:title=""/>
          </v:shape>
          <o:OLEObject Type="Embed" ProgID="ISISServer" ShapeID="_x0000_i1037" DrawAspect="Content" ObjectID="_1715236316" r:id="rId33"/>
        </w:object>
      </w:r>
      <w:r w:rsidR="00095574">
        <w:tab/>
      </w:r>
      <w:r w:rsidR="00095574">
        <w:tab/>
      </w:r>
      <w:r w:rsidR="00095574">
        <w:tab/>
      </w:r>
      <w:r w:rsidR="00095574">
        <w:tab/>
      </w:r>
      <w:r w:rsidR="00095574">
        <w:tab/>
      </w:r>
      <w:r w:rsidR="00095574">
        <w:tab/>
      </w:r>
      <w:r w:rsidR="00095574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095574">
        <w:tab/>
        <w:t>(1 Mark each)</w:t>
      </w:r>
    </w:p>
    <w:p w:rsidR="001852EF" w:rsidRDefault="00993A80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synthesis of</w:t>
      </w:r>
      <w:r w:rsidR="009F53BF">
        <w:rPr>
          <w:rFonts w:ascii="Arial" w:hAnsi="Arial" w:cs="Arial"/>
        </w:rPr>
        <w:t xml:space="preserve"> </w:t>
      </w:r>
      <w:r w:rsidR="0051126E">
        <w:rPr>
          <w:rFonts w:ascii="Arial" w:hAnsi="Arial" w:cs="Arial"/>
        </w:rPr>
        <w:t>any</w:t>
      </w:r>
      <w:r w:rsidR="00197BB8">
        <w:rPr>
          <w:rFonts w:ascii="Arial" w:hAnsi="Arial" w:cs="Arial"/>
        </w:rPr>
        <w:t xml:space="preserve"> </w:t>
      </w:r>
      <w:proofErr w:type="spellStart"/>
      <w:r w:rsidR="00A72F9B">
        <w:rPr>
          <w:rFonts w:ascii="Arial" w:hAnsi="Arial" w:cs="Arial"/>
        </w:rPr>
        <w:t>tripeptid</w:t>
      </w:r>
      <w:r w:rsidR="00F11C3F">
        <w:rPr>
          <w:rFonts w:ascii="Arial" w:hAnsi="Arial" w:cs="Arial"/>
        </w:rPr>
        <w:t>e</w:t>
      </w:r>
      <w:proofErr w:type="spellEnd"/>
      <w:r w:rsidR="00F11C3F">
        <w:rPr>
          <w:rFonts w:ascii="Arial" w:hAnsi="Arial" w:cs="Arial"/>
        </w:rPr>
        <w:t xml:space="preserve"> using Merrifield resin method.</w:t>
      </w:r>
    </w:p>
    <w:p w:rsidR="00110C2F" w:rsidRDefault="00110C2F" w:rsidP="00110C2F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Default="00F11C3F" w:rsidP="00DD69FD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Synthesise</w:t>
      </w:r>
      <w:proofErr w:type="spellEnd"/>
      <w:r>
        <w:rPr>
          <w:rFonts w:ascii="Arial" w:hAnsi="Arial" w:cs="Arial"/>
        </w:rPr>
        <w:t xml:space="preserve"> the following compound using </w:t>
      </w:r>
      <w:proofErr w:type="spellStart"/>
      <w:r>
        <w:rPr>
          <w:rFonts w:ascii="Arial" w:hAnsi="Arial" w:cs="Arial"/>
        </w:rPr>
        <w:t>Mukaiyama</w:t>
      </w:r>
      <w:proofErr w:type="spellEnd"/>
      <w:r>
        <w:rPr>
          <w:rFonts w:ascii="Arial" w:hAnsi="Arial" w:cs="Arial"/>
        </w:rPr>
        <w:t xml:space="preserve"> reaction:</w:t>
      </w:r>
    </w:p>
    <w:p w:rsidR="00F11C3F" w:rsidRPr="00F11C3F" w:rsidRDefault="00F11C3F" w:rsidP="00F11C3F">
      <w:pPr>
        <w:pStyle w:val="ListParagraph"/>
        <w:rPr>
          <w:rFonts w:ascii="Arial" w:hAnsi="Arial" w:cs="Arial"/>
        </w:rPr>
      </w:pPr>
    </w:p>
    <w:p w:rsidR="00F11C3F" w:rsidRDefault="00F11C3F" w:rsidP="00F11C3F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object w:dxaOrig="1395" w:dyaOrig="765">
          <v:shape id="_x0000_i1038" type="#_x0000_t75" style="width:69.75pt;height:38.25pt" o:ole="">
            <v:imagedata r:id="rId34" o:title=""/>
          </v:shape>
          <o:OLEObject Type="Embed" ProgID="ISISServer" ShapeID="_x0000_i1038" DrawAspect="Content" ObjectID="_1715236317" r:id="rId35"/>
        </w:object>
      </w:r>
    </w:p>
    <w:p w:rsidR="00F11C3F" w:rsidRDefault="00F11C3F" w:rsidP="00F11C3F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1852EF" w:rsidRDefault="001852EF" w:rsidP="00DD69FD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7B1525">
        <w:rPr>
          <w:rFonts w:ascii="Arial" w:hAnsi="Arial" w:cs="Arial"/>
        </w:rPr>
        <w:t xml:space="preserve">Starting from a suitable </w:t>
      </w:r>
      <w:proofErr w:type="spellStart"/>
      <w:r w:rsidR="007B1525">
        <w:rPr>
          <w:rFonts w:ascii="Arial" w:hAnsi="Arial" w:cs="Arial"/>
        </w:rPr>
        <w:t>enamine</w:t>
      </w:r>
      <w:proofErr w:type="spellEnd"/>
      <w:r w:rsidR="007B1525">
        <w:rPr>
          <w:rFonts w:ascii="Arial" w:hAnsi="Arial" w:cs="Arial"/>
        </w:rPr>
        <w:t>, outline the synthesis of the following:</w:t>
      </w:r>
    </w:p>
    <w:p w:rsidR="007B1525" w:rsidRDefault="007B1525" w:rsidP="00DD69FD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p w:rsidR="007B1525" w:rsidRDefault="007B1525" w:rsidP="00DD69FD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object w:dxaOrig="2265" w:dyaOrig="1140">
          <v:shape id="_x0000_i1039" type="#_x0000_t75" style="width:113.25pt;height:57pt" o:ole="">
            <v:imagedata r:id="rId36" o:title=""/>
          </v:shape>
          <o:OLEObject Type="Embed" ProgID="ACD.ChemSketch.20" ShapeID="_x0000_i1039" DrawAspect="Content" ObjectID="_1715236318" r:id="rId37"/>
        </w:object>
      </w:r>
      <w:r w:rsidR="006D6285">
        <w:tab/>
      </w:r>
      <w:r w:rsidR="006D6285">
        <w:tab/>
      </w:r>
      <w:r w:rsidR="006D6285">
        <w:tab/>
      </w:r>
      <w:r w:rsidR="006D6285">
        <w:tab/>
      </w:r>
      <w:r w:rsidR="006D6285">
        <w:tab/>
        <w:t>(3+2)</w:t>
      </w:r>
    </w:p>
    <w:p w:rsidR="001852EF" w:rsidRPr="00307129" w:rsidRDefault="001852EF" w:rsidP="00DD69FD">
      <w:pPr>
        <w:pStyle w:val="ListParagraph"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69FD" w:rsidRDefault="00DD69FD" w:rsidP="00DD69FD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Apply disconnection approach and arrive at a plausible synthesis of the following compound:</w:t>
      </w:r>
    </w:p>
    <w:p w:rsidR="00F44BEA" w:rsidRDefault="00F44BEA" w:rsidP="00F44BEA">
      <w:pPr>
        <w:pStyle w:val="ListParagraph"/>
        <w:ind w:left="540"/>
        <w:jc w:val="both"/>
        <w:rPr>
          <w:rFonts w:ascii="Arial" w:hAnsi="Arial" w:cs="Arial"/>
        </w:rPr>
      </w:pPr>
    </w:p>
    <w:p w:rsidR="00F44BEA" w:rsidRDefault="00F44BEA" w:rsidP="00F44BEA">
      <w:pPr>
        <w:pStyle w:val="ListParagraph"/>
        <w:ind w:left="2160"/>
        <w:jc w:val="both"/>
        <w:rPr>
          <w:rFonts w:ascii="Arial" w:hAnsi="Arial" w:cs="Arial"/>
        </w:rPr>
      </w:pPr>
      <w:r>
        <w:object w:dxaOrig="2040" w:dyaOrig="1260">
          <v:shape id="_x0000_i1040" type="#_x0000_t75" style="width:102pt;height:63pt" o:ole="">
            <v:imagedata r:id="rId38" o:title=""/>
          </v:shape>
          <o:OLEObject Type="Embed" ProgID="ACD.ChemSketch.20" ShapeID="_x0000_i1040" DrawAspect="Content" ObjectID="_1715236319" r:id="rId39"/>
        </w:object>
      </w:r>
    </w:p>
    <w:p w:rsidR="00DD69FD" w:rsidRDefault="00DD69FD" w:rsidP="00DD69FD">
      <w:pPr>
        <w:pStyle w:val="ListParagraph"/>
        <w:ind w:left="2160"/>
        <w:jc w:val="both"/>
        <w:rPr>
          <w:rFonts w:ascii="Arial" w:hAnsi="Arial" w:cs="Arial"/>
        </w:rPr>
      </w:pPr>
    </w:p>
    <w:p w:rsidR="00DD69FD" w:rsidRDefault="00C76722" w:rsidP="00DD69FD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Starting from </w:t>
      </w:r>
      <w:proofErr w:type="spellStart"/>
      <w:r>
        <w:rPr>
          <w:rFonts w:ascii="Arial" w:hAnsi="Arial" w:cs="Arial"/>
        </w:rPr>
        <w:t>cyclohexanone</w:t>
      </w:r>
      <w:proofErr w:type="spellEnd"/>
      <w:r>
        <w:rPr>
          <w:rFonts w:ascii="Arial" w:hAnsi="Arial" w:cs="Arial"/>
        </w:rPr>
        <w:t>, show the synthesis of the following compound:</w:t>
      </w:r>
    </w:p>
    <w:p w:rsidR="00C76722" w:rsidRDefault="00C76722" w:rsidP="00C76722">
      <w:pPr>
        <w:pStyle w:val="ListParagraph"/>
        <w:ind w:left="1440"/>
        <w:jc w:val="both"/>
        <w:rPr>
          <w:rFonts w:ascii="Arial" w:hAnsi="Arial" w:cs="Arial"/>
        </w:rPr>
      </w:pPr>
    </w:p>
    <w:p w:rsidR="00C76722" w:rsidRDefault="00C76722" w:rsidP="00C76722">
      <w:pPr>
        <w:pStyle w:val="ListParagraph"/>
        <w:ind w:left="2160"/>
        <w:jc w:val="both"/>
        <w:rPr>
          <w:rFonts w:ascii="Arial" w:hAnsi="Arial" w:cs="Arial"/>
        </w:rPr>
      </w:pPr>
      <w:r>
        <w:object w:dxaOrig="1696" w:dyaOrig="1336">
          <v:shape id="_x0000_i1041" type="#_x0000_t75" style="width:84.75pt;height:66.75pt" o:ole="">
            <v:imagedata r:id="rId40" o:title=""/>
          </v:shape>
          <o:OLEObject Type="Embed" ProgID="ACD.ChemSketch.20" ShapeID="_x0000_i1041" DrawAspect="Content" ObjectID="_1715236320" r:id="rId41"/>
        </w:object>
      </w:r>
    </w:p>
    <w:p w:rsidR="00F44BEA" w:rsidRDefault="00F44BEA" w:rsidP="00F44BEA">
      <w:pPr>
        <w:pStyle w:val="ListParagraph"/>
        <w:ind w:left="540"/>
        <w:jc w:val="both"/>
        <w:rPr>
          <w:rFonts w:ascii="Arial" w:hAnsi="Arial" w:cs="Arial"/>
        </w:rPr>
      </w:pPr>
    </w:p>
    <w:p w:rsidR="00F44BEA" w:rsidRDefault="00F44BEA" w:rsidP="00F44BEA">
      <w:pPr>
        <w:pStyle w:val="ListParagraph"/>
        <w:ind w:left="540"/>
        <w:jc w:val="both"/>
        <w:rPr>
          <w:rFonts w:ascii="Arial" w:hAnsi="Arial" w:cs="Arial"/>
        </w:rPr>
      </w:pPr>
    </w:p>
    <w:p w:rsidR="001852EF" w:rsidRDefault="001852EF" w:rsidP="00DD69FD">
      <w:pPr>
        <w:pStyle w:val="ListParagraph"/>
        <w:spacing w:after="0"/>
        <w:ind w:left="540"/>
        <w:jc w:val="both"/>
        <w:rPr>
          <w:rFonts w:ascii="Arial" w:hAnsi="Arial" w:cs="Arial"/>
        </w:rPr>
      </w:pPr>
    </w:p>
    <w:sectPr w:rsidR="001852EF" w:rsidSect="00206E6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F3" w:rsidRDefault="00F518F3" w:rsidP="00110C2F">
      <w:pPr>
        <w:spacing w:after="0" w:line="240" w:lineRule="auto"/>
      </w:pPr>
      <w:r>
        <w:separator/>
      </w:r>
    </w:p>
  </w:endnote>
  <w:endnote w:type="continuationSeparator" w:id="0">
    <w:p w:rsidR="00F518F3" w:rsidRDefault="00F518F3" w:rsidP="0011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5B" w:rsidRDefault="00913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7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C2F" w:rsidRDefault="00985536" w:rsidP="00985536">
        <w:pPr>
          <w:pStyle w:val="Footer"/>
          <w:ind w:firstLine="2160"/>
          <w:jc w:val="center"/>
        </w:pPr>
        <w:r>
          <w:rPr>
            <w:noProof/>
          </w:rPr>
          <w:t xml:space="preserve">                     </w:t>
        </w:r>
        <w:r w:rsidR="00206E67">
          <w:rPr>
            <w:noProof/>
          </w:rPr>
          <w:t xml:space="preserve">                    </w:t>
        </w:r>
      </w:p>
    </w:sdtContent>
  </w:sdt>
  <w:p w:rsidR="00110C2F" w:rsidRDefault="00110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5B" w:rsidRDefault="0091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F3" w:rsidRDefault="00F518F3" w:rsidP="00110C2F">
      <w:pPr>
        <w:spacing w:after="0" w:line="240" w:lineRule="auto"/>
      </w:pPr>
      <w:r>
        <w:separator/>
      </w:r>
    </w:p>
  </w:footnote>
  <w:footnote w:type="continuationSeparator" w:id="0">
    <w:p w:rsidR="00F518F3" w:rsidRDefault="00F518F3" w:rsidP="0011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5B" w:rsidRDefault="00913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26651"/>
      <w:docPartObj>
        <w:docPartGallery w:val="Watermarks"/>
        <w:docPartUnique/>
      </w:docPartObj>
    </w:sdtPr>
    <w:sdtEndPr/>
    <w:sdtContent>
      <w:p w:rsidR="0091365B" w:rsidRDefault="00F518F3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52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5B" w:rsidRDefault="00913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754B"/>
    <w:multiLevelType w:val="hybridMultilevel"/>
    <w:tmpl w:val="76F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BA5"/>
    <w:multiLevelType w:val="hybridMultilevel"/>
    <w:tmpl w:val="6AD83872"/>
    <w:lvl w:ilvl="0" w:tplc="C886402C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5F6AC9"/>
    <w:multiLevelType w:val="hybridMultilevel"/>
    <w:tmpl w:val="A94C6E9C"/>
    <w:lvl w:ilvl="0" w:tplc="7904F70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DB120B"/>
    <w:multiLevelType w:val="hybridMultilevel"/>
    <w:tmpl w:val="0BE4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BAB"/>
    <w:multiLevelType w:val="hybridMultilevel"/>
    <w:tmpl w:val="29B46712"/>
    <w:lvl w:ilvl="0" w:tplc="C55CCF2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2EF"/>
    <w:rsid w:val="00071BB1"/>
    <w:rsid w:val="000844F3"/>
    <w:rsid w:val="00095574"/>
    <w:rsid w:val="00110C2F"/>
    <w:rsid w:val="001852EF"/>
    <w:rsid w:val="00197BB8"/>
    <w:rsid w:val="00206E67"/>
    <w:rsid w:val="00246498"/>
    <w:rsid w:val="00263834"/>
    <w:rsid w:val="0032336A"/>
    <w:rsid w:val="00336C9D"/>
    <w:rsid w:val="0037051D"/>
    <w:rsid w:val="004E4000"/>
    <w:rsid w:val="0051126E"/>
    <w:rsid w:val="005F6692"/>
    <w:rsid w:val="006C01EA"/>
    <w:rsid w:val="006D534B"/>
    <w:rsid w:val="006D6285"/>
    <w:rsid w:val="00765835"/>
    <w:rsid w:val="00792CAD"/>
    <w:rsid w:val="007B1525"/>
    <w:rsid w:val="007B633B"/>
    <w:rsid w:val="007F6542"/>
    <w:rsid w:val="00867A29"/>
    <w:rsid w:val="0087335F"/>
    <w:rsid w:val="00883292"/>
    <w:rsid w:val="008D1B04"/>
    <w:rsid w:val="00900C07"/>
    <w:rsid w:val="0091365B"/>
    <w:rsid w:val="00953E2E"/>
    <w:rsid w:val="00971F2F"/>
    <w:rsid w:val="00985536"/>
    <w:rsid w:val="00993A80"/>
    <w:rsid w:val="009B1D8F"/>
    <w:rsid w:val="009B7A65"/>
    <w:rsid w:val="009F53BF"/>
    <w:rsid w:val="00A056AB"/>
    <w:rsid w:val="00A72F9B"/>
    <w:rsid w:val="00AC770C"/>
    <w:rsid w:val="00AF6FCF"/>
    <w:rsid w:val="00B713F8"/>
    <w:rsid w:val="00BA3BFA"/>
    <w:rsid w:val="00BB0401"/>
    <w:rsid w:val="00C10ABA"/>
    <w:rsid w:val="00C415DB"/>
    <w:rsid w:val="00C76722"/>
    <w:rsid w:val="00CC0624"/>
    <w:rsid w:val="00CF4C57"/>
    <w:rsid w:val="00D404E3"/>
    <w:rsid w:val="00DD69FD"/>
    <w:rsid w:val="00E07075"/>
    <w:rsid w:val="00F11C3F"/>
    <w:rsid w:val="00F178F8"/>
    <w:rsid w:val="00F44BEA"/>
    <w:rsid w:val="00F45977"/>
    <w:rsid w:val="00F518F3"/>
    <w:rsid w:val="00F74132"/>
    <w:rsid w:val="00F7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4CDEF88-1466-47FE-8171-A821D35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2F"/>
  </w:style>
  <w:style w:type="paragraph" w:styleId="Footer">
    <w:name w:val="footer"/>
    <w:basedOn w:val="Normal"/>
    <w:link w:val="FooterChar"/>
    <w:uiPriority w:val="99"/>
    <w:unhideWhenUsed/>
    <w:rsid w:val="0011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2F"/>
  </w:style>
  <w:style w:type="paragraph" w:styleId="BalloonText">
    <w:name w:val="Balloon Text"/>
    <w:basedOn w:val="Normal"/>
    <w:link w:val="BalloonTextChar"/>
    <w:uiPriority w:val="99"/>
    <w:semiHidden/>
    <w:unhideWhenUsed/>
    <w:rsid w:val="0020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LIBDL-13</cp:lastModifiedBy>
  <cp:revision>5</cp:revision>
  <cp:lastPrinted>2019-04-13T10:49:00Z</cp:lastPrinted>
  <dcterms:created xsi:type="dcterms:W3CDTF">2019-04-13T10:50:00Z</dcterms:created>
  <dcterms:modified xsi:type="dcterms:W3CDTF">2022-05-28T04:15:00Z</dcterms:modified>
</cp:coreProperties>
</file>