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5BF" w:rsidRDefault="004635BF" w:rsidP="004635BF"/>
    <w:p w:rsidR="004635BF" w:rsidRPr="00143389" w:rsidRDefault="00BA091F" w:rsidP="004635BF">
      <w:pPr>
        <w:rPr>
          <w:rFonts w:ascii="Arial" w:hAnsi="Arial" w:cs="Arial"/>
          <w:b/>
          <w:bCs/>
        </w:rPr>
      </w:pPr>
      <w:r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301.25pt;margin-top:8.45pt;width:195.25pt;height:28.9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">
            <v:textbox>
              <w:txbxContent>
                <w:p w:rsidR="004635BF" w:rsidRPr="003054B1" w:rsidRDefault="004635BF" w:rsidP="004635BF">
                  <w:pPr>
                    <w:rPr>
                      <w:b/>
                      <w:sz w:val="44"/>
                      <w:szCs w:val="32"/>
                    </w:rPr>
                  </w:pPr>
                  <w:r w:rsidRPr="003054B1">
                    <w:rPr>
                      <w:b/>
                      <w:sz w:val="34"/>
                    </w:rPr>
                    <w:t>DATE:</w:t>
                  </w:r>
                  <w:r w:rsidR="003054B1" w:rsidRPr="003054B1">
                    <w:rPr>
                      <w:b/>
                      <w:sz w:val="34"/>
                    </w:rPr>
                    <w:t xml:space="preserve"> 24-06-2019</w:t>
                  </w:r>
                </w:p>
              </w:txbxContent>
            </v:textbox>
          </v:shape>
        </w:pict>
      </w:r>
      <w:r w:rsidR="004635BF">
        <w:rPr>
          <w:rFonts w:ascii="Arial" w:hAnsi="Arial" w:cs="Arial"/>
          <w:b/>
          <w:noProof/>
        </w:rPr>
        <w:drawing>
          <wp:inline distT="0" distB="0" distL="0" distR="0">
            <wp:extent cx="762000" cy="781050"/>
            <wp:effectExtent l="19050" t="0" r="0" b="0"/>
            <wp:docPr id="6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35BF" w:rsidRPr="00AF6DDD" w:rsidRDefault="004635BF" w:rsidP="004635B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AF6DDD">
        <w:rPr>
          <w:rFonts w:ascii="Arial" w:hAnsi="Arial" w:cs="Arial"/>
          <w:b/>
          <w:bCs/>
          <w:sz w:val="24"/>
          <w:szCs w:val="24"/>
        </w:rPr>
        <w:t>ST. JOSEPH’S COLLEGE (AUTONOMOUS), BANGALORE-27</w:t>
      </w:r>
    </w:p>
    <w:p w:rsidR="004635BF" w:rsidRPr="00AF6DDD" w:rsidRDefault="00EE37C2" w:rsidP="004635BF">
      <w:pPr>
        <w:spacing w:after="0"/>
        <w:contextualSpacing/>
        <w:jc w:val="center"/>
        <w:rPr>
          <w:rFonts w:ascii="Arial" w:hAnsi="Arial" w:cs="Arial"/>
          <w:b/>
          <w:sz w:val="24"/>
          <w:szCs w:val="24"/>
        </w:rPr>
      </w:pPr>
      <w:bookmarkStart w:id="0" w:name="_Hlk536426309"/>
      <w:r>
        <w:rPr>
          <w:rFonts w:ascii="Arial" w:hAnsi="Arial" w:cs="Arial"/>
          <w:b/>
          <w:sz w:val="24"/>
          <w:szCs w:val="24"/>
        </w:rPr>
        <w:t xml:space="preserve">BA </w:t>
      </w:r>
      <w:r w:rsidR="001F03AE">
        <w:rPr>
          <w:rFonts w:ascii="Arial" w:hAnsi="Arial" w:cs="Arial"/>
          <w:b/>
          <w:sz w:val="24"/>
          <w:szCs w:val="24"/>
        </w:rPr>
        <w:t>VISUAL COMMUNICATION – VI</w:t>
      </w:r>
      <w:r w:rsidR="004635BF" w:rsidRPr="00AF6DDD">
        <w:rPr>
          <w:rFonts w:ascii="Arial" w:hAnsi="Arial" w:cs="Arial"/>
          <w:b/>
          <w:sz w:val="24"/>
          <w:szCs w:val="24"/>
        </w:rPr>
        <w:t xml:space="preserve"> SEMESTER</w:t>
      </w:r>
    </w:p>
    <w:bookmarkEnd w:id="0"/>
    <w:p w:rsidR="003054B1" w:rsidRDefault="003054B1" w:rsidP="004635BF">
      <w:pPr>
        <w:pStyle w:val="Title"/>
        <w:outlineLvl w:val="0"/>
        <w:rPr>
          <w:rFonts w:ascii="Arial" w:hAnsi="Arial" w:cs="Arial"/>
          <w:color w:val="000000"/>
          <w:lang w:eastAsia="en-IN"/>
        </w:rPr>
      </w:pPr>
      <w:r>
        <w:rPr>
          <w:rFonts w:ascii="Arial" w:hAnsi="Arial" w:cs="Arial"/>
        </w:rPr>
        <w:t>SPECIAL SUPPLIMENTORY EXAMINATION-JUNE</w:t>
      </w:r>
      <w:r w:rsidRPr="00EE37C2">
        <w:rPr>
          <w:rFonts w:ascii="Arial" w:hAnsi="Arial" w:cs="Arial"/>
          <w:color w:val="000000"/>
          <w:lang w:eastAsia="en-IN"/>
        </w:rPr>
        <w:t xml:space="preserve"> </w:t>
      </w:r>
    </w:p>
    <w:p w:rsidR="00054F81" w:rsidRDefault="004635BF" w:rsidP="004635BF">
      <w:pPr>
        <w:pStyle w:val="Title"/>
        <w:outlineLvl w:val="0"/>
        <w:rPr>
          <w:rFonts w:ascii="Arial" w:hAnsi="Arial" w:cs="Arial"/>
          <w:color w:val="000000"/>
          <w:lang w:eastAsia="en-IN"/>
        </w:rPr>
      </w:pPr>
      <w:bookmarkStart w:id="1" w:name="_GoBack"/>
      <w:r w:rsidRPr="00EE37C2">
        <w:rPr>
          <w:rFonts w:ascii="Arial" w:hAnsi="Arial" w:cs="Arial"/>
          <w:color w:val="000000"/>
          <w:lang w:eastAsia="en-IN"/>
        </w:rPr>
        <w:t>VC611</w:t>
      </w:r>
      <w:r w:rsidR="00302567" w:rsidRPr="00EE37C2">
        <w:rPr>
          <w:rFonts w:ascii="Arial" w:hAnsi="Arial" w:cs="Arial"/>
          <w:color w:val="000000"/>
          <w:lang w:eastAsia="en-IN"/>
        </w:rPr>
        <w:t>7</w:t>
      </w:r>
      <w:r w:rsidR="00EE37C2" w:rsidRPr="00EE37C2">
        <w:rPr>
          <w:rFonts w:ascii="Arial" w:hAnsi="Arial" w:cs="Arial"/>
          <w:color w:val="000000"/>
          <w:lang w:eastAsia="en-IN"/>
        </w:rPr>
        <w:t>:</w:t>
      </w:r>
      <w:r>
        <w:rPr>
          <w:rFonts w:ascii="Arial" w:hAnsi="Arial" w:cs="Arial"/>
          <w:color w:val="000000"/>
          <w:lang w:eastAsia="en-IN"/>
        </w:rPr>
        <w:t xml:space="preserve"> </w:t>
      </w:r>
      <w:r w:rsidR="001020B0">
        <w:rPr>
          <w:rFonts w:ascii="Arial" w:hAnsi="Arial" w:cs="Arial"/>
          <w:color w:val="000000"/>
          <w:lang w:eastAsia="en-IN"/>
        </w:rPr>
        <w:t>Television Production</w:t>
      </w:r>
    </w:p>
    <w:bookmarkEnd w:id="1"/>
    <w:p w:rsidR="003054B1" w:rsidRDefault="003054B1" w:rsidP="003054B1">
      <w:pPr>
        <w:pStyle w:val="NoSpacing"/>
        <w:jc w:val="center"/>
        <w:rPr>
          <w:b/>
        </w:rPr>
      </w:pPr>
    </w:p>
    <w:p w:rsidR="003054B1" w:rsidRPr="001814B2" w:rsidRDefault="003054B1" w:rsidP="003054B1">
      <w:pPr>
        <w:pStyle w:val="NoSpacing"/>
        <w:jc w:val="center"/>
        <w:rPr>
          <w:b/>
        </w:rPr>
      </w:pPr>
      <w:r w:rsidRPr="001814B2">
        <w:rPr>
          <w:b/>
        </w:rPr>
        <w:t>Supplementary candidates only.</w:t>
      </w:r>
    </w:p>
    <w:p w:rsidR="004635BF" w:rsidRPr="00AF6DDD" w:rsidRDefault="004635BF" w:rsidP="004635BF">
      <w:pPr>
        <w:pStyle w:val="Title"/>
        <w:outlineLvl w:val="0"/>
        <w:rPr>
          <w:rFonts w:ascii="Arial" w:hAnsi="Arial" w:cs="Arial"/>
        </w:rPr>
      </w:pPr>
    </w:p>
    <w:p w:rsidR="004635BF" w:rsidRDefault="004635BF" w:rsidP="004635BF">
      <w:pPr>
        <w:pStyle w:val="Title"/>
        <w:outlineLvl w:val="0"/>
        <w:rPr>
          <w:rFonts w:ascii="Arial" w:hAnsi="Arial" w:cs="Arial"/>
        </w:rPr>
      </w:pPr>
      <w:r>
        <w:rPr>
          <w:rFonts w:ascii="Arial" w:hAnsi="Arial" w:cs="Arial"/>
        </w:rPr>
        <w:t>Time</w:t>
      </w:r>
      <w:r w:rsidRPr="00962C26">
        <w:rPr>
          <w:rFonts w:ascii="Arial" w:hAnsi="Arial" w:cs="Arial"/>
        </w:rPr>
        <w:t>-</w:t>
      </w:r>
      <w:r w:rsidR="00C05A64">
        <w:rPr>
          <w:rFonts w:ascii="Arial" w:hAnsi="Arial" w:cs="Arial"/>
        </w:rPr>
        <w:t xml:space="preserve">2 ½ </w:t>
      </w:r>
      <w:proofErr w:type="spellStart"/>
      <w:r w:rsidRPr="00962C26">
        <w:rPr>
          <w:rFonts w:ascii="Arial" w:hAnsi="Arial" w:cs="Arial"/>
        </w:rPr>
        <w:t>hrs</w:t>
      </w:r>
      <w:proofErr w:type="spellEnd"/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EE37C2">
        <w:rPr>
          <w:rFonts w:ascii="Arial" w:hAnsi="Arial" w:cs="Arial"/>
        </w:rPr>
        <w:tab/>
      </w:r>
      <w:r w:rsidR="00EE37C2">
        <w:rPr>
          <w:rFonts w:ascii="Arial" w:hAnsi="Arial" w:cs="Arial"/>
        </w:rPr>
        <w:tab/>
      </w:r>
      <w:r w:rsidR="00EE37C2">
        <w:rPr>
          <w:rFonts w:ascii="Arial" w:hAnsi="Arial" w:cs="Arial"/>
        </w:rPr>
        <w:tab/>
      </w:r>
      <w:r w:rsidRPr="00962C26">
        <w:rPr>
          <w:rFonts w:ascii="Arial" w:hAnsi="Arial" w:cs="Arial"/>
        </w:rPr>
        <w:t>Max Marks-</w:t>
      </w:r>
      <w:r w:rsidR="00C05A64">
        <w:rPr>
          <w:rFonts w:ascii="Arial" w:hAnsi="Arial" w:cs="Arial"/>
        </w:rPr>
        <w:t>7</w:t>
      </w:r>
      <w:r>
        <w:rPr>
          <w:rFonts w:ascii="Arial" w:hAnsi="Arial" w:cs="Arial"/>
        </w:rPr>
        <w:t>0</w:t>
      </w:r>
    </w:p>
    <w:p w:rsidR="004635BF" w:rsidRPr="00962C26" w:rsidRDefault="004635BF" w:rsidP="004635BF">
      <w:pPr>
        <w:pStyle w:val="Title"/>
        <w:outlineLvl w:val="0"/>
        <w:rPr>
          <w:rFonts w:ascii="Arial" w:hAnsi="Arial" w:cs="Arial"/>
          <w:b w:val="0"/>
        </w:rPr>
      </w:pPr>
    </w:p>
    <w:p w:rsidR="004635BF" w:rsidRDefault="004635BF" w:rsidP="004635BF">
      <w:pPr>
        <w:ind w:left="360" w:hanging="360"/>
        <w:jc w:val="center"/>
        <w:rPr>
          <w:rFonts w:ascii="Arial" w:hAnsi="Arial" w:cs="Arial"/>
          <w:b/>
        </w:rPr>
      </w:pPr>
      <w:r w:rsidRPr="00E05D0E">
        <w:rPr>
          <w:rFonts w:ascii="Arial" w:hAnsi="Arial" w:cs="Arial"/>
          <w:b/>
        </w:rPr>
        <w:t xml:space="preserve">This paper contains </w:t>
      </w:r>
      <w:r w:rsidR="009D2FF1">
        <w:rPr>
          <w:rFonts w:ascii="Arial" w:hAnsi="Arial" w:cs="Arial"/>
          <w:b/>
          <w:color w:val="000000" w:themeColor="text1"/>
        </w:rPr>
        <w:t>ONE</w:t>
      </w:r>
      <w:r w:rsidR="003054B1">
        <w:rPr>
          <w:rFonts w:ascii="Arial" w:hAnsi="Arial" w:cs="Arial"/>
          <w:b/>
          <w:color w:val="000000" w:themeColor="text1"/>
        </w:rPr>
        <w:t xml:space="preserve"> </w:t>
      </w:r>
      <w:r>
        <w:rPr>
          <w:rFonts w:ascii="Arial" w:hAnsi="Arial" w:cs="Arial"/>
          <w:b/>
        </w:rPr>
        <w:t xml:space="preserve">printed </w:t>
      </w:r>
      <w:r w:rsidR="00054F81">
        <w:rPr>
          <w:rFonts w:ascii="Arial" w:hAnsi="Arial" w:cs="Arial"/>
          <w:b/>
        </w:rPr>
        <w:t>page</w:t>
      </w:r>
      <w:r w:rsidR="003054B1">
        <w:rPr>
          <w:rFonts w:ascii="Arial" w:hAnsi="Arial" w:cs="Arial"/>
          <w:b/>
        </w:rPr>
        <w:t xml:space="preserve"> </w:t>
      </w:r>
      <w:r w:rsidR="00103AEA">
        <w:rPr>
          <w:rFonts w:ascii="Arial" w:hAnsi="Arial" w:cs="Arial"/>
          <w:b/>
        </w:rPr>
        <w:t xml:space="preserve">and </w:t>
      </w:r>
      <w:r w:rsidR="009D2FF1">
        <w:rPr>
          <w:rFonts w:ascii="Arial" w:hAnsi="Arial" w:cs="Arial"/>
          <w:b/>
        </w:rPr>
        <w:t>TWO</w:t>
      </w:r>
      <w:r w:rsidRPr="00E05D0E">
        <w:rPr>
          <w:rFonts w:ascii="Arial" w:hAnsi="Arial" w:cs="Arial"/>
          <w:b/>
        </w:rPr>
        <w:t xml:space="preserve"> parts</w:t>
      </w:r>
    </w:p>
    <w:p w:rsidR="00054F81" w:rsidRDefault="00054F81" w:rsidP="004635BF">
      <w:pPr>
        <w:ind w:left="360" w:hanging="360"/>
        <w:jc w:val="center"/>
        <w:rPr>
          <w:rFonts w:ascii="Arial" w:hAnsi="Arial" w:cs="Arial"/>
          <w:b/>
        </w:rPr>
      </w:pPr>
    </w:p>
    <w:p w:rsidR="004635BF" w:rsidRDefault="004635BF" w:rsidP="004635BF">
      <w:pPr>
        <w:ind w:left="360" w:hanging="360"/>
        <w:rPr>
          <w:rFonts w:ascii="Arial" w:hAnsi="Arial" w:cs="Arial"/>
          <w:b/>
          <w:sz w:val="24"/>
          <w:szCs w:val="24"/>
        </w:rPr>
      </w:pPr>
      <w:r w:rsidRPr="00C04614">
        <w:rPr>
          <w:rFonts w:ascii="Arial" w:hAnsi="Arial" w:cs="Arial"/>
          <w:b/>
          <w:sz w:val="24"/>
          <w:szCs w:val="24"/>
        </w:rPr>
        <w:t>I. Answer an</w:t>
      </w:r>
      <w:r>
        <w:rPr>
          <w:rFonts w:ascii="Arial" w:hAnsi="Arial" w:cs="Arial"/>
          <w:b/>
          <w:sz w:val="24"/>
          <w:szCs w:val="24"/>
        </w:rPr>
        <w:t xml:space="preserve">y FIVE of the following in </w:t>
      </w:r>
      <w:r w:rsidR="00EF1C28">
        <w:rPr>
          <w:rFonts w:ascii="Arial" w:hAnsi="Arial" w:cs="Arial"/>
          <w:b/>
          <w:sz w:val="24"/>
          <w:szCs w:val="24"/>
        </w:rPr>
        <w:t>250</w:t>
      </w:r>
      <w:r w:rsidRPr="00C04614">
        <w:rPr>
          <w:rFonts w:ascii="Arial" w:hAnsi="Arial" w:cs="Arial"/>
          <w:b/>
          <w:sz w:val="24"/>
          <w:szCs w:val="24"/>
        </w:rPr>
        <w:t xml:space="preserve"> word</w:t>
      </w:r>
      <w:r>
        <w:rPr>
          <w:rFonts w:ascii="Arial" w:hAnsi="Arial" w:cs="Arial"/>
          <w:b/>
          <w:sz w:val="24"/>
          <w:szCs w:val="24"/>
        </w:rPr>
        <w:t>s</w:t>
      </w:r>
      <w:r w:rsidR="00EE37C2">
        <w:rPr>
          <w:rFonts w:ascii="Arial" w:hAnsi="Arial" w:cs="Arial"/>
          <w:b/>
          <w:sz w:val="24"/>
          <w:szCs w:val="24"/>
        </w:rPr>
        <w:t xml:space="preserve"> each</w:t>
      </w:r>
      <w:r>
        <w:rPr>
          <w:rFonts w:ascii="Arial" w:hAnsi="Arial" w:cs="Arial"/>
          <w:b/>
          <w:sz w:val="24"/>
          <w:szCs w:val="24"/>
        </w:rPr>
        <w:t>.</w:t>
      </w:r>
      <w:r w:rsidRPr="00C04614">
        <w:rPr>
          <w:rFonts w:ascii="Arial" w:hAnsi="Arial" w:cs="Arial"/>
          <w:b/>
          <w:sz w:val="24"/>
          <w:szCs w:val="24"/>
        </w:rPr>
        <w:t xml:space="preserve">       (</w:t>
      </w:r>
      <w:r>
        <w:rPr>
          <w:rFonts w:ascii="Arial" w:hAnsi="Arial" w:cs="Arial"/>
          <w:b/>
          <w:sz w:val="24"/>
          <w:szCs w:val="24"/>
        </w:rPr>
        <w:t>5X</w:t>
      </w:r>
      <w:r w:rsidR="00EF1C28">
        <w:rPr>
          <w:rFonts w:ascii="Arial" w:hAnsi="Arial" w:cs="Arial"/>
          <w:b/>
          <w:sz w:val="24"/>
          <w:szCs w:val="24"/>
        </w:rPr>
        <w:t>8</w:t>
      </w:r>
      <w:r>
        <w:rPr>
          <w:rFonts w:ascii="Arial" w:hAnsi="Arial" w:cs="Arial"/>
          <w:b/>
          <w:sz w:val="24"/>
          <w:szCs w:val="24"/>
        </w:rPr>
        <w:t xml:space="preserve"> = </w:t>
      </w:r>
      <w:r w:rsidR="00EF1C28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>0</w:t>
      </w:r>
      <w:r w:rsidRPr="00C04614">
        <w:rPr>
          <w:rFonts w:ascii="Arial" w:hAnsi="Arial" w:cs="Arial"/>
          <w:b/>
          <w:sz w:val="24"/>
          <w:szCs w:val="24"/>
        </w:rPr>
        <w:t>)</w:t>
      </w:r>
    </w:p>
    <w:p w:rsidR="004635BF" w:rsidRPr="00D56205" w:rsidRDefault="00EF1C28" w:rsidP="00EE37C2">
      <w:pPr>
        <w:ind w:left="567" w:hanging="360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4635BF">
        <w:rPr>
          <w:rFonts w:ascii="Arial" w:hAnsi="Arial" w:cs="Arial"/>
        </w:rPr>
        <w:t xml:space="preserve">. </w:t>
      </w:r>
      <w:r w:rsidR="004635BF" w:rsidRPr="00D56205">
        <w:rPr>
          <w:rFonts w:ascii="Arial" w:hAnsi="Arial" w:cs="Arial"/>
        </w:rPr>
        <w:t>Explain</w:t>
      </w:r>
      <w:r w:rsidR="00EE37C2">
        <w:rPr>
          <w:rFonts w:ascii="Arial" w:hAnsi="Arial" w:cs="Arial"/>
        </w:rPr>
        <w:t xml:space="preserve"> technical and non-technical p</w:t>
      </w:r>
      <w:r w:rsidR="00B14038">
        <w:rPr>
          <w:rFonts w:ascii="Arial" w:hAnsi="Arial" w:cs="Arial"/>
        </w:rPr>
        <w:t>roduction personnel</w:t>
      </w:r>
      <w:r w:rsidR="004635BF" w:rsidRPr="00D5620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Explain the roles and </w:t>
      </w:r>
      <w:proofErr w:type="gramStart"/>
      <w:r>
        <w:rPr>
          <w:rFonts w:ascii="Arial" w:hAnsi="Arial" w:cs="Arial"/>
        </w:rPr>
        <w:t>responsibilities</w:t>
      </w:r>
      <w:proofErr w:type="gramEnd"/>
      <w:r>
        <w:rPr>
          <w:rFonts w:ascii="Arial" w:hAnsi="Arial" w:cs="Arial"/>
        </w:rPr>
        <w:t xml:space="preserve"> of both categories.</w:t>
      </w:r>
    </w:p>
    <w:p w:rsidR="004635BF" w:rsidRPr="00D56205" w:rsidRDefault="00EF1C28" w:rsidP="00EE37C2">
      <w:pPr>
        <w:ind w:left="567" w:hanging="36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4635BF">
        <w:rPr>
          <w:rFonts w:ascii="Arial" w:hAnsi="Arial" w:cs="Arial"/>
        </w:rPr>
        <w:t xml:space="preserve">. </w:t>
      </w:r>
      <w:r w:rsidR="004635BF" w:rsidRPr="00D56205">
        <w:rPr>
          <w:rFonts w:ascii="Arial" w:hAnsi="Arial" w:cs="Arial"/>
        </w:rPr>
        <w:t xml:space="preserve">Explain different roles of a </w:t>
      </w:r>
      <w:r w:rsidR="008C2DD3">
        <w:rPr>
          <w:rFonts w:ascii="Arial" w:hAnsi="Arial" w:cs="Arial"/>
        </w:rPr>
        <w:t>Line producer.</w:t>
      </w:r>
      <w:r>
        <w:rPr>
          <w:rFonts w:ascii="Arial" w:hAnsi="Arial" w:cs="Arial"/>
        </w:rPr>
        <w:t xml:space="preserve"> How is it different from roles of a producer?</w:t>
      </w:r>
    </w:p>
    <w:p w:rsidR="00B14038" w:rsidRDefault="00EF1C28" w:rsidP="00EE37C2">
      <w:pPr>
        <w:ind w:left="567" w:hanging="360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4635BF">
        <w:rPr>
          <w:rFonts w:ascii="Arial" w:hAnsi="Arial" w:cs="Arial"/>
        </w:rPr>
        <w:t xml:space="preserve">. </w:t>
      </w:r>
      <w:r w:rsidR="008C2DD3">
        <w:rPr>
          <w:rFonts w:ascii="Arial" w:hAnsi="Arial" w:cs="Arial"/>
        </w:rPr>
        <w:t xml:space="preserve">Explain </w:t>
      </w:r>
      <w:r w:rsidR="008C2DD3" w:rsidRPr="008C2DD3">
        <w:rPr>
          <w:rFonts w:ascii="Arial" w:hAnsi="Arial" w:cs="Arial"/>
        </w:rPr>
        <w:t>Multi Camera Directing Procedures</w:t>
      </w:r>
      <w:r w:rsidR="00B760C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Discuss advantages and disadvantages. </w:t>
      </w:r>
    </w:p>
    <w:p w:rsidR="004635BF" w:rsidRDefault="00EF1C28" w:rsidP="00EE37C2">
      <w:pPr>
        <w:ind w:left="567" w:hanging="360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4635BF">
        <w:rPr>
          <w:rFonts w:ascii="Arial" w:hAnsi="Arial" w:cs="Arial"/>
        </w:rPr>
        <w:t xml:space="preserve">. Explain </w:t>
      </w:r>
      <w:r w:rsidR="008C2DD3">
        <w:rPr>
          <w:rFonts w:ascii="Arial" w:hAnsi="Arial" w:cs="Arial"/>
        </w:rPr>
        <w:t>Linear and non-linear editing system in a studio set-up</w:t>
      </w:r>
      <w:r w:rsidR="004635BF">
        <w:rPr>
          <w:rFonts w:ascii="Arial" w:hAnsi="Arial" w:cs="Arial"/>
        </w:rPr>
        <w:t>.</w:t>
      </w:r>
    </w:p>
    <w:p w:rsidR="004635BF" w:rsidRDefault="00EF1C28" w:rsidP="00EE37C2">
      <w:pPr>
        <w:ind w:left="567" w:hanging="3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5</w:t>
      </w:r>
      <w:r w:rsidR="004635BF">
        <w:rPr>
          <w:rFonts w:ascii="Arial" w:hAnsi="Arial" w:cs="Arial"/>
        </w:rPr>
        <w:t>.</w:t>
      </w:r>
      <w:r w:rsidR="008B4EC3">
        <w:rPr>
          <w:rFonts w:ascii="Arial" w:hAnsi="Arial" w:cs="Arial"/>
        </w:rPr>
        <w:t>Explain</w:t>
      </w:r>
      <w:proofErr w:type="gramEnd"/>
      <w:r w:rsidR="008B4EC3">
        <w:rPr>
          <w:rFonts w:ascii="Arial" w:hAnsi="Arial" w:cs="Arial"/>
        </w:rPr>
        <w:t xml:space="preserve"> </w:t>
      </w:r>
      <w:r w:rsidR="008C2DD3">
        <w:rPr>
          <w:rFonts w:ascii="Arial" w:hAnsi="Arial" w:cs="Arial"/>
        </w:rPr>
        <w:t>interlaced and progressive scanning systems.</w:t>
      </w:r>
    </w:p>
    <w:p w:rsidR="004635BF" w:rsidRDefault="00EF1C28" w:rsidP="00EE37C2">
      <w:pPr>
        <w:rPr>
          <w:rFonts w:ascii="Arial" w:hAnsi="Arial" w:cs="Arial"/>
        </w:rPr>
      </w:pPr>
      <w:r>
        <w:rPr>
          <w:rFonts w:ascii="Arial" w:hAnsi="Arial" w:cs="Arial"/>
        </w:rPr>
        <w:t>6</w:t>
      </w:r>
      <w:r w:rsidR="004635BF">
        <w:rPr>
          <w:rFonts w:ascii="Arial" w:hAnsi="Arial" w:cs="Arial"/>
        </w:rPr>
        <w:t xml:space="preserve">. </w:t>
      </w:r>
      <w:r w:rsidR="008B4EC3">
        <w:rPr>
          <w:rFonts w:ascii="Arial" w:hAnsi="Arial" w:cs="Arial"/>
        </w:rPr>
        <w:t>What is scheduling? Explain different process of scheduling.</w:t>
      </w:r>
    </w:p>
    <w:p w:rsidR="009D2FF1" w:rsidRPr="00EE37C2" w:rsidRDefault="009D2FF1" w:rsidP="00103AEA">
      <w:pPr>
        <w:rPr>
          <w:rFonts w:ascii="Arial" w:hAnsi="Arial" w:cs="Arial"/>
          <w:sz w:val="10"/>
        </w:rPr>
      </w:pPr>
    </w:p>
    <w:p w:rsidR="004635BF" w:rsidRDefault="004635BF" w:rsidP="004635BF">
      <w:pPr>
        <w:ind w:left="360" w:hanging="36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</w:t>
      </w:r>
      <w:r w:rsidRPr="00C04614">
        <w:rPr>
          <w:rFonts w:ascii="Arial" w:hAnsi="Arial" w:cs="Arial"/>
          <w:b/>
          <w:sz w:val="24"/>
          <w:szCs w:val="24"/>
        </w:rPr>
        <w:t>. Answer an</w:t>
      </w:r>
      <w:r>
        <w:rPr>
          <w:rFonts w:ascii="Arial" w:hAnsi="Arial" w:cs="Arial"/>
          <w:b/>
          <w:sz w:val="24"/>
          <w:szCs w:val="24"/>
        </w:rPr>
        <w:t>y TWO of the following in 4</w:t>
      </w:r>
      <w:r w:rsidR="008C2DD3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 xml:space="preserve">0 </w:t>
      </w:r>
      <w:r w:rsidRPr="00C04614">
        <w:rPr>
          <w:rFonts w:ascii="Arial" w:hAnsi="Arial" w:cs="Arial"/>
          <w:b/>
          <w:sz w:val="24"/>
          <w:szCs w:val="24"/>
        </w:rPr>
        <w:t>word</w:t>
      </w:r>
      <w:r>
        <w:rPr>
          <w:rFonts w:ascii="Arial" w:hAnsi="Arial" w:cs="Arial"/>
          <w:b/>
          <w:sz w:val="24"/>
          <w:szCs w:val="24"/>
        </w:rPr>
        <w:t>s</w:t>
      </w:r>
      <w:r w:rsidR="00EE37C2">
        <w:rPr>
          <w:rFonts w:ascii="Arial" w:hAnsi="Arial" w:cs="Arial"/>
          <w:b/>
          <w:sz w:val="24"/>
          <w:szCs w:val="24"/>
        </w:rPr>
        <w:t xml:space="preserve"> each</w:t>
      </w:r>
      <w:r>
        <w:rPr>
          <w:rFonts w:ascii="Arial" w:hAnsi="Arial" w:cs="Arial"/>
          <w:b/>
          <w:sz w:val="24"/>
          <w:szCs w:val="24"/>
        </w:rPr>
        <w:t>.</w:t>
      </w:r>
      <w:r w:rsidRPr="00C04614">
        <w:rPr>
          <w:rFonts w:ascii="Arial" w:hAnsi="Arial" w:cs="Arial"/>
          <w:b/>
          <w:sz w:val="24"/>
          <w:szCs w:val="24"/>
        </w:rPr>
        <w:t xml:space="preserve">       (</w:t>
      </w:r>
      <w:r>
        <w:rPr>
          <w:rFonts w:ascii="Arial" w:hAnsi="Arial" w:cs="Arial"/>
          <w:b/>
          <w:sz w:val="24"/>
          <w:szCs w:val="24"/>
        </w:rPr>
        <w:t>2X15 = 30</w:t>
      </w:r>
      <w:r w:rsidRPr="00C04614">
        <w:rPr>
          <w:rFonts w:ascii="Arial" w:hAnsi="Arial" w:cs="Arial"/>
          <w:b/>
          <w:sz w:val="24"/>
          <w:szCs w:val="24"/>
        </w:rPr>
        <w:t>)</w:t>
      </w:r>
    </w:p>
    <w:p w:rsidR="004635BF" w:rsidRDefault="00EF1C28" w:rsidP="004635BF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7</w:t>
      </w:r>
      <w:r w:rsidR="004635BF">
        <w:rPr>
          <w:rFonts w:ascii="Arial" w:hAnsi="Arial" w:cs="Arial"/>
        </w:rPr>
        <w:t xml:space="preserve">. </w:t>
      </w:r>
      <w:r w:rsidR="004635BF" w:rsidRPr="001C56BC">
        <w:rPr>
          <w:rFonts w:ascii="Arial" w:hAnsi="Arial" w:cs="Arial"/>
        </w:rPr>
        <w:t>Sketch a</w:t>
      </w:r>
      <w:r w:rsidR="004635BF">
        <w:rPr>
          <w:rFonts w:ascii="Arial" w:hAnsi="Arial" w:cs="Arial"/>
        </w:rPr>
        <w:t xml:space="preserve"> detailed</w:t>
      </w:r>
      <w:r w:rsidR="004635BF" w:rsidRPr="001C56BC">
        <w:rPr>
          <w:rFonts w:ascii="Arial" w:hAnsi="Arial" w:cs="Arial"/>
        </w:rPr>
        <w:t xml:space="preserve"> floor plan</w:t>
      </w:r>
      <w:r w:rsidR="004635BF">
        <w:rPr>
          <w:rFonts w:ascii="Arial" w:hAnsi="Arial" w:cs="Arial"/>
        </w:rPr>
        <w:t xml:space="preserve"> and a light plot for a </w:t>
      </w:r>
      <w:r w:rsidR="008C2DD3" w:rsidRPr="008C2DD3">
        <w:rPr>
          <w:rFonts w:ascii="Arial" w:hAnsi="Arial" w:cs="Arial"/>
        </w:rPr>
        <w:t xml:space="preserve">talk </w:t>
      </w:r>
      <w:proofErr w:type="spellStart"/>
      <w:r w:rsidR="008C2DD3" w:rsidRPr="008C2DD3">
        <w:rPr>
          <w:rFonts w:ascii="Arial" w:hAnsi="Arial" w:cs="Arial"/>
        </w:rPr>
        <w:t>show</w:t>
      </w:r>
      <w:r w:rsidR="004635BF">
        <w:rPr>
          <w:rFonts w:ascii="Arial" w:hAnsi="Arial" w:cs="Arial"/>
        </w:rPr>
        <w:t>and</w:t>
      </w:r>
      <w:proofErr w:type="spellEnd"/>
      <w:r w:rsidR="004635BF">
        <w:rPr>
          <w:rFonts w:ascii="Arial" w:hAnsi="Arial" w:cs="Arial"/>
        </w:rPr>
        <w:t xml:space="preserve"> explain your techniques</w:t>
      </w:r>
      <w:r w:rsidR="00EE37C2">
        <w:rPr>
          <w:rFonts w:ascii="Arial" w:hAnsi="Arial" w:cs="Arial"/>
        </w:rPr>
        <w:t>.</w:t>
      </w:r>
    </w:p>
    <w:p w:rsidR="004635BF" w:rsidRDefault="00EF1C28" w:rsidP="004635BF">
      <w:pPr>
        <w:ind w:left="360" w:hanging="360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4635BF">
        <w:rPr>
          <w:rFonts w:ascii="Arial" w:hAnsi="Arial" w:cs="Arial"/>
        </w:rPr>
        <w:t xml:space="preserve">. </w:t>
      </w:r>
      <w:r w:rsidR="00F10D6D">
        <w:rPr>
          <w:rFonts w:ascii="Arial" w:hAnsi="Arial" w:cs="Arial"/>
        </w:rPr>
        <w:t xml:space="preserve">What are the director’s roles with performer and </w:t>
      </w:r>
      <w:proofErr w:type="gramStart"/>
      <w:r w:rsidR="00F10D6D">
        <w:rPr>
          <w:rFonts w:ascii="Arial" w:hAnsi="Arial" w:cs="Arial"/>
        </w:rPr>
        <w:t>talents.</w:t>
      </w:r>
      <w:proofErr w:type="gramEnd"/>
      <w:r w:rsidR="00EE37C2">
        <w:rPr>
          <w:rFonts w:ascii="Arial" w:hAnsi="Arial" w:cs="Arial"/>
        </w:rPr>
        <w:t xml:space="preserve"> Differentiate and explain with </w:t>
      </w:r>
      <w:r w:rsidR="00F10D6D">
        <w:rPr>
          <w:rFonts w:ascii="Arial" w:hAnsi="Arial" w:cs="Arial"/>
        </w:rPr>
        <w:t>relevant examples</w:t>
      </w:r>
      <w:r w:rsidR="00B14038">
        <w:rPr>
          <w:rFonts w:ascii="Arial" w:hAnsi="Arial" w:cs="Arial"/>
        </w:rPr>
        <w:t>.</w:t>
      </w:r>
    </w:p>
    <w:p w:rsidR="004635BF" w:rsidRDefault="00EF1C28" w:rsidP="004635BF">
      <w:pPr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4635BF">
        <w:rPr>
          <w:rFonts w:ascii="Arial" w:hAnsi="Arial" w:cs="Arial"/>
        </w:rPr>
        <w:t>. Come up with a script</w:t>
      </w:r>
      <w:r w:rsidR="008C2DD3">
        <w:rPr>
          <w:rFonts w:ascii="Arial" w:hAnsi="Arial" w:cs="Arial"/>
        </w:rPr>
        <w:t>,</w:t>
      </w:r>
      <w:r w:rsidR="004635BF">
        <w:rPr>
          <w:rFonts w:ascii="Arial" w:hAnsi="Arial" w:cs="Arial"/>
        </w:rPr>
        <w:t xml:space="preserve"> shooting plan and production schedule for a 30 sec TV commercial</w:t>
      </w:r>
      <w:r w:rsidR="00EE37C2">
        <w:rPr>
          <w:rFonts w:ascii="Arial" w:hAnsi="Arial" w:cs="Arial"/>
        </w:rPr>
        <w:t>.</w:t>
      </w:r>
    </w:p>
    <w:p w:rsidR="003054B1" w:rsidRDefault="003054B1"/>
    <w:p w:rsidR="003054B1" w:rsidRDefault="003054B1"/>
    <w:p w:rsidR="003054B1" w:rsidRDefault="003054B1" w:rsidP="003054B1">
      <w:pPr>
        <w:jc w:val="right"/>
      </w:pPr>
      <w:r w:rsidRPr="00EE37C2">
        <w:rPr>
          <w:rFonts w:ascii="Arial" w:hAnsi="Arial" w:cs="Arial"/>
          <w:color w:val="000000"/>
        </w:rPr>
        <w:t>VC6117</w:t>
      </w:r>
      <w:r>
        <w:rPr>
          <w:rFonts w:ascii="Arial" w:hAnsi="Arial" w:cs="Arial"/>
          <w:color w:val="000000"/>
        </w:rPr>
        <w:t>_B_19</w:t>
      </w:r>
    </w:p>
    <w:sectPr w:rsidR="003054B1" w:rsidSect="004635B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091F" w:rsidRDefault="00BA091F" w:rsidP="003054B1">
      <w:pPr>
        <w:spacing w:after="0" w:line="240" w:lineRule="auto"/>
      </w:pPr>
      <w:r>
        <w:separator/>
      </w:r>
    </w:p>
  </w:endnote>
  <w:endnote w:type="continuationSeparator" w:id="0">
    <w:p w:rsidR="00BA091F" w:rsidRDefault="00BA091F" w:rsidP="00305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4B1" w:rsidRDefault="003054B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4B1" w:rsidRDefault="003054B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4B1" w:rsidRDefault="003054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091F" w:rsidRDefault="00BA091F" w:rsidP="003054B1">
      <w:pPr>
        <w:spacing w:after="0" w:line="240" w:lineRule="auto"/>
      </w:pPr>
      <w:r>
        <w:separator/>
      </w:r>
    </w:p>
  </w:footnote>
  <w:footnote w:type="continuationSeparator" w:id="0">
    <w:p w:rsidR="00BA091F" w:rsidRDefault="00BA091F" w:rsidP="00305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4B1" w:rsidRDefault="003054B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8246766"/>
      <w:docPartObj>
        <w:docPartGallery w:val="Watermarks"/>
        <w:docPartUnique/>
      </w:docPartObj>
    </w:sdtPr>
    <w:sdtEndPr/>
    <w:sdtContent>
      <w:p w:rsidR="003054B1" w:rsidRDefault="00BA091F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618171939" o:spid="_x0000_s2049" type="#_x0000_t136" style="position:absolute;margin-left:0;margin-top:0;width:583.7pt;height:76.1pt;rotation:315;z-index:-251658752;mso-position-horizontal:center;mso-position-horizontal-relative:margin;mso-position-vertical:center;mso-position-vertical-relative:margin" o:allowincell="f" fillcolor="red" stroked="f">
              <v:fill opacity=".5"/>
              <v:textpath style="font-family:&quot;Calibri&quot;;font-size:1pt" string="SPECIAL SUPPLI-JUNE-2019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54B1" w:rsidRDefault="003054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35BF"/>
    <w:rsid w:val="00054F81"/>
    <w:rsid w:val="001020B0"/>
    <w:rsid w:val="00103AEA"/>
    <w:rsid w:val="00173325"/>
    <w:rsid w:val="001F03AE"/>
    <w:rsid w:val="00267352"/>
    <w:rsid w:val="002824AB"/>
    <w:rsid w:val="00302567"/>
    <w:rsid w:val="003054B1"/>
    <w:rsid w:val="004635BF"/>
    <w:rsid w:val="0051731E"/>
    <w:rsid w:val="0069158D"/>
    <w:rsid w:val="008410AE"/>
    <w:rsid w:val="008776CA"/>
    <w:rsid w:val="008B4EC3"/>
    <w:rsid w:val="008C2DD3"/>
    <w:rsid w:val="009C6857"/>
    <w:rsid w:val="009D2FF1"/>
    <w:rsid w:val="00B14038"/>
    <w:rsid w:val="00B52C45"/>
    <w:rsid w:val="00B760CF"/>
    <w:rsid w:val="00BA091F"/>
    <w:rsid w:val="00C05A64"/>
    <w:rsid w:val="00EE37C2"/>
    <w:rsid w:val="00EF1C28"/>
    <w:rsid w:val="00F10D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docId w15:val="{4F9E1585-F0DA-4199-9987-838939D7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5BF"/>
    <w:pPr>
      <w:spacing w:after="200" w:line="276" w:lineRule="auto"/>
    </w:pPr>
    <w:rPr>
      <w:rFonts w:eastAsiaTheme="minorEastAsia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4635B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character" w:customStyle="1" w:styleId="TitleChar">
    <w:name w:val="Title Char"/>
    <w:basedOn w:val="DefaultParagraphFont"/>
    <w:link w:val="Title"/>
    <w:rsid w:val="004635BF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7C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7C2"/>
    <w:rPr>
      <w:rFonts w:ascii="Lucida Grande" w:eastAsiaTheme="minorEastAsia" w:hAnsi="Lucida Grande" w:cs="Lucida Grande"/>
      <w:sz w:val="18"/>
      <w:szCs w:val="18"/>
      <w:lang w:val="en-IN" w:eastAsia="en-IN"/>
    </w:rPr>
  </w:style>
  <w:style w:type="paragraph" w:styleId="NoSpacing">
    <w:name w:val="No Spacing"/>
    <w:uiPriority w:val="1"/>
    <w:qFormat/>
    <w:rsid w:val="003054B1"/>
    <w:pPr>
      <w:spacing w:after="0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305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54B1"/>
    <w:rPr>
      <w:rFonts w:eastAsiaTheme="minorEastAsia"/>
      <w:lang w:val="en-IN" w:eastAsia="en-IN"/>
    </w:rPr>
  </w:style>
  <w:style w:type="paragraph" w:styleId="Footer">
    <w:name w:val="footer"/>
    <w:basedOn w:val="Normal"/>
    <w:link w:val="FooterChar"/>
    <w:uiPriority w:val="99"/>
    <w:semiHidden/>
    <w:unhideWhenUsed/>
    <w:rsid w:val="003054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54B1"/>
    <w:rPr>
      <w:rFonts w:eastAsiaTheme="minorEastAsia"/>
      <w:lang w:val="en-IN"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MardhuPadiyan</dc:creator>
  <cp:keywords/>
  <dc:description/>
  <cp:lastModifiedBy>LIBDL-13</cp:lastModifiedBy>
  <cp:revision>5</cp:revision>
  <cp:lastPrinted>2019-06-21T10:11:00Z</cp:lastPrinted>
  <dcterms:created xsi:type="dcterms:W3CDTF">2019-01-30T11:11:00Z</dcterms:created>
  <dcterms:modified xsi:type="dcterms:W3CDTF">2022-05-30T04:33:00Z</dcterms:modified>
</cp:coreProperties>
</file>