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0E1" w:rsidRPr="00561FB3" w:rsidRDefault="008D50E1" w:rsidP="008D50E1">
      <w:pPr>
        <w:spacing w:after="0"/>
        <w:contextualSpacing/>
        <w:jc w:val="center"/>
        <w:rPr>
          <w:rFonts w:ascii="Arial" w:hAnsi="Arial" w:cs="Arial"/>
          <w:b/>
          <w:color w:val="000000" w:themeColor="text1"/>
          <w:sz w:val="24"/>
          <w:szCs w:val="24"/>
        </w:rPr>
      </w:pPr>
      <w:r>
        <w:rPr>
          <w:rFonts w:ascii="Arial" w:hAnsi="Arial" w:cs="Arial"/>
          <w:b/>
          <w:noProof/>
          <w:color w:val="000000" w:themeColor="text1"/>
          <w:sz w:val="24"/>
          <w:szCs w:val="24"/>
        </w:rPr>
        <w:drawing>
          <wp:anchor distT="0" distB="0" distL="114300" distR="114300" simplePos="0" relativeHeight="251659264" behindDoc="1" locked="0" layoutInCell="1" allowOverlap="1">
            <wp:simplePos x="0" y="0"/>
            <wp:positionH relativeFrom="margin">
              <wp:posOffset>-76200</wp:posOffset>
            </wp:positionH>
            <wp:positionV relativeFrom="paragraph">
              <wp:posOffset>0</wp:posOffset>
            </wp:positionV>
            <wp:extent cx="637144" cy="749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7144" cy="749300"/>
                    </a:xfrm>
                    <a:prstGeom prst="rect">
                      <a:avLst/>
                    </a:prstGeom>
                    <a:noFill/>
                  </pic:spPr>
                </pic:pic>
              </a:graphicData>
            </a:graphic>
          </wp:anchor>
        </w:drawing>
      </w:r>
      <w:r>
        <w:rPr>
          <w:rFonts w:ascii="Arial" w:hAnsi="Arial" w:cs="Arial"/>
          <w:b/>
          <w:noProof/>
          <w:color w:val="000000" w:themeColor="text1"/>
          <w:sz w:val="24"/>
          <w:szCs w:val="24"/>
        </w:rPr>
        <w:drawing>
          <wp:anchor distT="0" distB="0" distL="114300" distR="114300" simplePos="0" relativeHeight="251660288" behindDoc="1" locked="0" layoutInCell="1" allowOverlap="1">
            <wp:simplePos x="0" y="0"/>
            <wp:positionH relativeFrom="column">
              <wp:posOffset>4857750</wp:posOffset>
            </wp:positionH>
            <wp:positionV relativeFrom="paragraph">
              <wp:posOffset>-685800</wp:posOffset>
            </wp:positionV>
            <wp:extent cx="1513478"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6818" cy="595755"/>
                    </a:xfrm>
                    <a:prstGeom prst="rect">
                      <a:avLst/>
                    </a:prstGeom>
                    <a:noFill/>
                  </pic:spPr>
                </pic:pic>
              </a:graphicData>
            </a:graphic>
          </wp:anchor>
        </w:drawing>
      </w:r>
      <w:r w:rsidRPr="00561FB3">
        <w:rPr>
          <w:rFonts w:ascii="Arial" w:hAnsi="Arial" w:cs="Arial"/>
          <w:b/>
          <w:color w:val="000000" w:themeColor="text1"/>
          <w:sz w:val="24"/>
          <w:szCs w:val="24"/>
        </w:rPr>
        <w:t>ST. JOSEPH’S COLLEGE (AUTONOMOUS), BANGALORE-27</w:t>
      </w:r>
    </w:p>
    <w:p w:rsidR="008D50E1" w:rsidRPr="00561FB3" w:rsidRDefault="008D50E1" w:rsidP="008D50E1">
      <w:pPr>
        <w:spacing w:after="0"/>
        <w:contextualSpacing/>
        <w:jc w:val="center"/>
        <w:rPr>
          <w:rFonts w:ascii="Arial" w:hAnsi="Arial" w:cs="Arial"/>
          <w:b/>
          <w:color w:val="000000" w:themeColor="text1"/>
          <w:sz w:val="24"/>
          <w:szCs w:val="24"/>
        </w:rPr>
      </w:pPr>
      <w:r w:rsidRPr="00561FB3">
        <w:rPr>
          <w:rFonts w:ascii="Arial" w:hAnsi="Arial" w:cs="Arial"/>
          <w:b/>
          <w:color w:val="000000" w:themeColor="text1"/>
          <w:sz w:val="24"/>
          <w:szCs w:val="24"/>
        </w:rPr>
        <w:t xml:space="preserve">END SEMESTER EXAM: APRIL 2018 </w:t>
      </w:r>
    </w:p>
    <w:p w:rsidR="008D50E1" w:rsidRPr="00561FB3" w:rsidRDefault="008D50E1" w:rsidP="008D50E1">
      <w:pPr>
        <w:tabs>
          <w:tab w:val="center" w:pos="4513"/>
          <w:tab w:val="left" w:pos="5910"/>
        </w:tabs>
        <w:spacing w:after="0"/>
        <w:contextualSpacing/>
        <w:jc w:val="center"/>
        <w:rPr>
          <w:rFonts w:ascii="Arial" w:hAnsi="Arial" w:cs="Arial"/>
          <w:b/>
          <w:color w:val="000000" w:themeColor="text1"/>
          <w:sz w:val="24"/>
          <w:szCs w:val="24"/>
        </w:rPr>
      </w:pPr>
      <w:r w:rsidRPr="00561FB3">
        <w:rPr>
          <w:rFonts w:ascii="Arial" w:hAnsi="Arial" w:cs="Arial"/>
          <w:b/>
          <w:color w:val="000000" w:themeColor="text1"/>
          <w:sz w:val="24"/>
          <w:szCs w:val="24"/>
        </w:rPr>
        <w:t>B.Sc BIOTECHNOLOGY- VI SEM</w:t>
      </w:r>
    </w:p>
    <w:p w:rsidR="008D50E1" w:rsidRPr="00561FB3" w:rsidRDefault="008D50E1" w:rsidP="008D50E1">
      <w:pPr>
        <w:pStyle w:val="NormalWeb"/>
        <w:spacing w:before="0" w:beforeAutospacing="0" w:after="0" w:afterAutospacing="0"/>
        <w:ind w:right="-46"/>
        <w:contextualSpacing/>
        <w:jc w:val="center"/>
        <w:rPr>
          <w:rFonts w:ascii="Arial" w:hAnsi="Arial" w:cs="Arial"/>
          <w:b/>
          <w:bCs/>
          <w:color w:val="000000" w:themeColor="text1"/>
        </w:rPr>
      </w:pPr>
      <w:r w:rsidRPr="00561FB3">
        <w:rPr>
          <w:rFonts w:ascii="Arial" w:hAnsi="Arial" w:cs="Arial"/>
          <w:b/>
          <w:color w:val="000000" w:themeColor="text1"/>
        </w:rPr>
        <w:t>BT 6</w:t>
      </w:r>
      <w:r>
        <w:rPr>
          <w:rFonts w:ascii="Arial" w:hAnsi="Arial" w:cs="Arial"/>
          <w:b/>
          <w:color w:val="000000" w:themeColor="text1"/>
        </w:rPr>
        <w:t>2</w:t>
      </w:r>
      <w:r w:rsidRPr="00561FB3">
        <w:rPr>
          <w:rFonts w:ascii="Arial" w:hAnsi="Arial" w:cs="Arial"/>
          <w:b/>
          <w:color w:val="000000" w:themeColor="text1"/>
        </w:rPr>
        <w:t xml:space="preserve">15: </w:t>
      </w:r>
      <w:r>
        <w:rPr>
          <w:rFonts w:ascii="Arial" w:hAnsi="Arial" w:cs="Arial"/>
          <w:b/>
          <w:color w:val="000000" w:themeColor="text1"/>
        </w:rPr>
        <w:t xml:space="preserve">BIOSTATISTICS AND PLANT </w:t>
      </w:r>
      <w:r w:rsidRPr="00561FB3">
        <w:rPr>
          <w:rFonts w:ascii="Arial" w:hAnsi="Arial" w:cs="Arial"/>
          <w:b/>
          <w:color w:val="000000" w:themeColor="text1"/>
        </w:rPr>
        <w:t>BIOTECHNOLOGY</w:t>
      </w:r>
    </w:p>
    <w:p w:rsidR="008D50E1" w:rsidRDefault="008D50E1" w:rsidP="008D50E1">
      <w:pPr>
        <w:spacing w:after="0" w:line="240" w:lineRule="auto"/>
        <w:contextualSpacing/>
        <w:rPr>
          <w:rFonts w:ascii="Arial" w:hAnsi="Arial" w:cs="Arial"/>
          <w:b/>
          <w:color w:val="000000" w:themeColor="text1"/>
        </w:rPr>
      </w:pPr>
      <w:r w:rsidRPr="00561FB3">
        <w:rPr>
          <w:rFonts w:ascii="Arial" w:hAnsi="Arial" w:cs="Arial"/>
          <w:b/>
          <w:color w:val="000000" w:themeColor="text1"/>
        </w:rPr>
        <w:t>Time: 2.5 Hrs</w:t>
      </w:r>
      <w:r w:rsidRPr="00561FB3">
        <w:rPr>
          <w:rFonts w:ascii="Arial" w:hAnsi="Arial" w:cs="Arial"/>
          <w:b/>
          <w:color w:val="000000" w:themeColor="text1"/>
        </w:rPr>
        <w:tab/>
      </w:r>
      <w:r w:rsidRPr="00561FB3">
        <w:rPr>
          <w:rFonts w:ascii="Arial" w:hAnsi="Arial" w:cs="Arial"/>
          <w:b/>
          <w:color w:val="000000" w:themeColor="text1"/>
        </w:rPr>
        <w:tab/>
      </w:r>
      <w:r w:rsidRPr="00561FB3">
        <w:rPr>
          <w:rFonts w:ascii="Arial" w:hAnsi="Arial" w:cs="Arial"/>
          <w:b/>
          <w:color w:val="000000" w:themeColor="text1"/>
        </w:rPr>
        <w:tab/>
      </w:r>
      <w:r w:rsidRPr="00561FB3">
        <w:rPr>
          <w:rFonts w:ascii="Arial" w:hAnsi="Arial" w:cs="Arial"/>
          <w:b/>
          <w:color w:val="000000" w:themeColor="text1"/>
        </w:rPr>
        <w:tab/>
      </w:r>
      <w:r w:rsidRPr="00561FB3">
        <w:rPr>
          <w:rFonts w:ascii="Arial" w:hAnsi="Arial" w:cs="Arial"/>
          <w:b/>
          <w:color w:val="000000" w:themeColor="text1"/>
        </w:rPr>
        <w:tab/>
      </w:r>
      <w:r w:rsidRPr="00561FB3">
        <w:rPr>
          <w:rFonts w:ascii="Arial" w:hAnsi="Arial" w:cs="Arial"/>
          <w:b/>
          <w:color w:val="000000" w:themeColor="text1"/>
        </w:rPr>
        <w:tab/>
      </w:r>
      <w:r w:rsidRPr="00561FB3">
        <w:rPr>
          <w:rFonts w:ascii="Arial" w:hAnsi="Arial" w:cs="Arial"/>
          <w:b/>
          <w:color w:val="000000" w:themeColor="text1"/>
        </w:rPr>
        <w:tab/>
      </w:r>
      <w:r w:rsidRPr="00561FB3">
        <w:rPr>
          <w:rFonts w:ascii="Arial" w:hAnsi="Arial" w:cs="Arial"/>
          <w:b/>
          <w:color w:val="000000" w:themeColor="text1"/>
        </w:rPr>
        <w:tab/>
        <w:t>Max Marks: 70</w:t>
      </w:r>
    </w:p>
    <w:p w:rsidR="008D50E1" w:rsidRPr="009717A6" w:rsidRDefault="008D50E1" w:rsidP="008D50E1">
      <w:pPr>
        <w:spacing w:after="0" w:line="240" w:lineRule="auto"/>
        <w:contextualSpacing/>
        <w:jc w:val="center"/>
        <w:rPr>
          <w:rFonts w:ascii="Arial" w:hAnsi="Arial" w:cs="Arial"/>
        </w:rPr>
      </w:pPr>
      <w:r w:rsidRPr="009717A6">
        <w:rPr>
          <w:rFonts w:ascii="Arial" w:hAnsi="Arial" w:cs="Arial"/>
          <w:b/>
        </w:rPr>
        <w:t>Note</w:t>
      </w:r>
      <w:r w:rsidR="009717A6">
        <w:rPr>
          <w:rFonts w:ascii="Arial" w:hAnsi="Arial" w:cs="Arial"/>
        </w:rPr>
        <w:t>-</w:t>
      </w:r>
      <w:r w:rsidRPr="009717A6">
        <w:rPr>
          <w:rFonts w:ascii="Arial" w:hAnsi="Arial" w:cs="Arial"/>
        </w:rPr>
        <w:t>The question paper has</w:t>
      </w:r>
      <w:r w:rsidRPr="009717A6">
        <w:rPr>
          <w:rFonts w:ascii="Arial" w:hAnsi="Arial" w:cs="Arial"/>
          <w:b/>
        </w:rPr>
        <w:t xml:space="preserve"> TWO</w:t>
      </w:r>
      <w:r w:rsidRPr="009717A6">
        <w:rPr>
          <w:rFonts w:ascii="Arial" w:hAnsi="Arial" w:cs="Arial"/>
        </w:rPr>
        <w:t xml:space="preserve"> sections. Each section has three parts and the paper has two printed pages. Answer </w:t>
      </w:r>
      <w:bookmarkStart w:id="0" w:name="_GoBack"/>
      <w:bookmarkEnd w:id="0"/>
      <w:r w:rsidRPr="009717A6">
        <w:rPr>
          <w:rFonts w:ascii="Arial" w:hAnsi="Arial" w:cs="Arial"/>
        </w:rPr>
        <w:t>section</w:t>
      </w:r>
      <w:r w:rsidR="00B77E83">
        <w:rPr>
          <w:rFonts w:ascii="Arial" w:hAnsi="Arial" w:cs="Arial"/>
        </w:rPr>
        <w:t xml:space="preserve"> A and B</w:t>
      </w:r>
      <w:r w:rsidRPr="009717A6">
        <w:rPr>
          <w:rFonts w:ascii="Arial" w:hAnsi="Arial" w:cs="Arial"/>
        </w:rPr>
        <w:t xml:space="preserve"> in </w:t>
      </w:r>
      <w:r w:rsidR="009717A6">
        <w:rPr>
          <w:rFonts w:ascii="Arial" w:hAnsi="Arial" w:cs="Arial"/>
        </w:rPr>
        <w:t>separate</w:t>
      </w:r>
      <w:r w:rsidRPr="009717A6">
        <w:rPr>
          <w:rFonts w:ascii="Arial" w:hAnsi="Arial" w:cs="Arial"/>
        </w:rPr>
        <w:t xml:space="preserve"> answer </w:t>
      </w:r>
      <w:r w:rsidR="009717A6">
        <w:rPr>
          <w:rFonts w:ascii="Arial" w:hAnsi="Arial" w:cs="Arial"/>
        </w:rPr>
        <w:t>booklet</w:t>
      </w:r>
      <w:r w:rsidR="00B77E83">
        <w:rPr>
          <w:rFonts w:ascii="Arial" w:hAnsi="Arial" w:cs="Arial"/>
        </w:rPr>
        <w:t>s</w:t>
      </w:r>
      <w:r w:rsidRPr="009717A6">
        <w:rPr>
          <w:rFonts w:ascii="Arial" w:hAnsi="Arial" w:cs="Arial"/>
        </w:rPr>
        <w:t>.</w:t>
      </w:r>
    </w:p>
    <w:p w:rsidR="00865580" w:rsidRDefault="00865580" w:rsidP="008D50E1">
      <w:pPr>
        <w:spacing w:after="0" w:line="240" w:lineRule="auto"/>
        <w:contextualSpacing/>
        <w:jc w:val="center"/>
        <w:rPr>
          <w:rFonts w:ascii="Arial" w:hAnsi="Arial" w:cs="Arial"/>
          <w:b/>
          <w:color w:val="000000" w:themeColor="text1"/>
          <w:u w:val="single"/>
        </w:rPr>
      </w:pPr>
    </w:p>
    <w:p w:rsidR="008D50E1" w:rsidRDefault="008D50E1" w:rsidP="008D50E1">
      <w:pPr>
        <w:spacing w:after="0" w:line="240" w:lineRule="auto"/>
        <w:contextualSpacing/>
        <w:jc w:val="center"/>
        <w:rPr>
          <w:rFonts w:ascii="Arial" w:hAnsi="Arial" w:cs="Arial"/>
          <w:b/>
          <w:color w:val="000000" w:themeColor="text1"/>
          <w:u w:val="single"/>
        </w:rPr>
      </w:pPr>
      <w:r w:rsidRPr="00840048">
        <w:rPr>
          <w:rFonts w:ascii="Arial" w:hAnsi="Arial" w:cs="Arial"/>
          <w:b/>
          <w:color w:val="000000" w:themeColor="text1"/>
          <w:u w:val="single"/>
        </w:rPr>
        <w:t xml:space="preserve">Section A </w:t>
      </w:r>
      <w:r w:rsidR="00840048" w:rsidRPr="00840048">
        <w:rPr>
          <w:rFonts w:ascii="Arial" w:hAnsi="Arial" w:cs="Arial"/>
          <w:b/>
          <w:color w:val="000000" w:themeColor="text1"/>
          <w:u w:val="single"/>
        </w:rPr>
        <w:t xml:space="preserve">-38 Marks </w:t>
      </w:r>
    </w:p>
    <w:p w:rsidR="00865580" w:rsidRPr="00840048" w:rsidRDefault="00865580" w:rsidP="008D50E1">
      <w:pPr>
        <w:spacing w:after="0" w:line="240" w:lineRule="auto"/>
        <w:contextualSpacing/>
        <w:jc w:val="center"/>
        <w:rPr>
          <w:rFonts w:ascii="Arial" w:hAnsi="Arial" w:cs="Arial"/>
          <w:b/>
          <w:color w:val="000000" w:themeColor="text1"/>
          <w:u w:val="single"/>
        </w:rPr>
      </w:pPr>
    </w:p>
    <w:p w:rsidR="00840048" w:rsidRPr="005F45E0" w:rsidRDefault="00840048" w:rsidP="00840048">
      <w:pPr>
        <w:pStyle w:val="ListParagraph"/>
        <w:numPr>
          <w:ilvl w:val="0"/>
          <w:numId w:val="3"/>
        </w:numPr>
        <w:spacing w:after="0" w:line="360" w:lineRule="auto"/>
        <w:ind w:left="284" w:firstLine="0"/>
        <w:jc w:val="both"/>
        <w:rPr>
          <w:rFonts w:ascii="Arial" w:hAnsi="Arial" w:cs="Arial"/>
          <w:b/>
        </w:rPr>
      </w:pPr>
      <w:r w:rsidRPr="005F45E0">
        <w:rPr>
          <w:rFonts w:ascii="Arial" w:hAnsi="Arial" w:cs="Arial"/>
          <w:b/>
        </w:rPr>
        <w:t xml:space="preserve">Answer any </w:t>
      </w:r>
      <w:r w:rsidRPr="005F45E0">
        <w:rPr>
          <w:rFonts w:ascii="Arial" w:hAnsi="Arial" w:cs="Arial"/>
          <w:b/>
          <w:u w:val="single"/>
        </w:rPr>
        <w:t>FIVE</w:t>
      </w:r>
      <w:r w:rsidRPr="005F45E0">
        <w:rPr>
          <w:rFonts w:ascii="Arial" w:hAnsi="Arial" w:cs="Arial"/>
          <w:b/>
        </w:rPr>
        <w:t xml:space="preserve"> of the following</w:t>
      </w:r>
      <w:r w:rsidRPr="005F45E0">
        <w:rPr>
          <w:rFonts w:ascii="Arial" w:hAnsi="Arial" w:cs="Arial"/>
          <w:b/>
        </w:rPr>
        <w:tab/>
      </w:r>
      <w:r w:rsidRPr="005F45E0">
        <w:rPr>
          <w:rFonts w:ascii="Arial" w:hAnsi="Arial" w:cs="Arial"/>
          <w:b/>
        </w:rPr>
        <w:tab/>
      </w:r>
      <w:r w:rsidRPr="005F45E0">
        <w:rPr>
          <w:rFonts w:ascii="Arial" w:hAnsi="Arial" w:cs="Arial"/>
          <w:b/>
        </w:rPr>
        <w:tab/>
      </w:r>
      <w:r w:rsidRPr="005F45E0">
        <w:rPr>
          <w:rFonts w:ascii="Arial" w:hAnsi="Arial" w:cs="Arial"/>
          <w:b/>
        </w:rPr>
        <w:tab/>
        <w:t xml:space="preserve">    5x2=10marks</w:t>
      </w:r>
    </w:p>
    <w:p w:rsidR="00840048" w:rsidRDefault="00840048" w:rsidP="00840048">
      <w:pPr>
        <w:pStyle w:val="ListParagraph"/>
        <w:numPr>
          <w:ilvl w:val="0"/>
          <w:numId w:val="2"/>
        </w:numPr>
        <w:spacing w:after="0" w:line="240" w:lineRule="auto"/>
        <w:jc w:val="both"/>
        <w:rPr>
          <w:rFonts w:ascii="Arial" w:hAnsi="Arial" w:cs="Arial"/>
        </w:rPr>
      </w:pPr>
      <w:r>
        <w:rPr>
          <w:rFonts w:ascii="Arial" w:hAnsi="Arial" w:cs="Arial"/>
        </w:rPr>
        <w:t xml:space="preserve">Justify ‘Mode’ as the best representative of data. </w:t>
      </w:r>
    </w:p>
    <w:p w:rsidR="00840048" w:rsidRDefault="00840048" w:rsidP="00840048">
      <w:pPr>
        <w:pStyle w:val="ListParagraph"/>
        <w:numPr>
          <w:ilvl w:val="0"/>
          <w:numId w:val="2"/>
        </w:numPr>
        <w:spacing w:after="0" w:line="240" w:lineRule="auto"/>
        <w:jc w:val="both"/>
        <w:rPr>
          <w:rFonts w:ascii="Arial" w:hAnsi="Arial" w:cs="Arial"/>
        </w:rPr>
      </w:pPr>
      <w:r>
        <w:rPr>
          <w:rFonts w:ascii="Arial" w:hAnsi="Arial" w:cs="Arial"/>
        </w:rPr>
        <w:t>What is Stratified sampling?</w:t>
      </w:r>
    </w:p>
    <w:p w:rsidR="00840048" w:rsidRDefault="00840048" w:rsidP="00840048">
      <w:pPr>
        <w:pStyle w:val="ListParagraph"/>
        <w:numPr>
          <w:ilvl w:val="0"/>
          <w:numId w:val="2"/>
        </w:numPr>
        <w:spacing w:after="0" w:line="240" w:lineRule="auto"/>
        <w:jc w:val="both"/>
        <w:rPr>
          <w:rFonts w:ascii="Arial" w:hAnsi="Arial" w:cs="Arial"/>
        </w:rPr>
      </w:pPr>
      <w:r>
        <w:rPr>
          <w:rFonts w:ascii="Arial" w:hAnsi="Arial" w:cs="Arial"/>
        </w:rPr>
        <w:t>Calculate the Range and its Coefficient from the following data</w:t>
      </w:r>
    </w:p>
    <w:tbl>
      <w:tblPr>
        <w:tblStyle w:val="TableGrid"/>
        <w:tblW w:w="0" w:type="auto"/>
        <w:tblInd w:w="720" w:type="dxa"/>
        <w:tblLook w:val="04A0"/>
      </w:tblPr>
      <w:tblGrid>
        <w:gridCol w:w="806"/>
        <w:gridCol w:w="805"/>
        <w:gridCol w:w="805"/>
        <w:gridCol w:w="805"/>
        <w:gridCol w:w="805"/>
        <w:gridCol w:w="805"/>
        <w:gridCol w:w="805"/>
        <w:gridCol w:w="805"/>
      </w:tblGrid>
      <w:tr w:rsidR="00840048" w:rsidTr="002464ED">
        <w:tc>
          <w:tcPr>
            <w:tcW w:w="806" w:type="dxa"/>
          </w:tcPr>
          <w:p w:rsidR="00840048" w:rsidRDefault="00840048" w:rsidP="00840048">
            <w:pPr>
              <w:pStyle w:val="ListParagraph"/>
              <w:spacing w:line="240" w:lineRule="auto"/>
              <w:ind w:left="0"/>
              <w:rPr>
                <w:rFonts w:ascii="Arial" w:hAnsi="Arial" w:cs="Arial"/>
              </w:rPr>
            </w:pPr>
            <w:r>
              <w:rPr>
                <w:rFonts w:ascii="Arial" w:hAnsi="Arial" w:cs="Arial"/>
              </w:rPr>
              <w:t>Age</w:t>
            </w:r>
          </w:p>
        </w:tc>
        <w:tc>
          <w:tcPr>
            <w:tcW w:w="805" w:type="dxa"/>
          </w:tcPr>
          <w:p w:rsidR="00840048" w:rsidRDefault="00840048" w:rsidP="00840048">
            <w:pPr>
              <w:pStyle w:val="ListParagraph"/>
              <w:spacing w:line="240" w:lineRule="auto"/>
              <w:ind w:left="0"/>
              <w:rPr>
                <w:rFonts w:ascii="Arial" w:hAnsi="Arial" w:cs="Arial"/>
              </w:rPr>
            </w:pPr>
            <w:r>
              <w:rPr>
                <w:rFonts w:ascii="Arial" w:hAnsi="Arial" w:cs="Arial"/>
              </w:rPr>
              <w:t>20-30</w:t>
            </w:r>
          </w:p>
        </w:tc>
        <w:tc>
          <w:tcPr>
            <w:tcW w:w="805" w:type="dxa"/>
          </w:tcPr>
          <w:p w:rsidR="00840048" w:rsidRDefault="00840048" w:rsidP="00840048">
            <w:pPr>
              <w:pStyle w:val="ListParagraph"/>
              <w:spacing w:line="240" w:lineRule="auto"/>
              <w:ind w:left="0"/>
              <w:rPr>
                <w:rFonts w:ascii="Arial" w:hAnsi="Arial" w:cs="Arial"/>
              </w:rPr>
            </w:pPr>
            <w:r>
              <w:rPr>
                <w:rFonts w:ascii="Arial" w:hAnsi="Arial" w:cs="Arial"/>
              </w:rPr>
              <w:t>30-40</w:t>
            </w:r>
          </w:p>
        </w:tc>
        <w:tc>
          <w:tcPr>
            <w:tcW w:w="805" w:type="dxa"/>
          </w:tcPr>
          <w:p w:rsidR="00840048" w:rsidRDefault="00840048" w:rsidP="00840048">
            <w:pPr>
              <w:pStyle w:val="ListParagraph"/>
              <w:spacing w:line="240" w:lineRule="auto"/>
              <w:ind w:left="0"/>
              <w:rPr>
                <w:rFonts w:ascii="Arial" w:hAnsi="Arial" w:cs="Arial"/>
              </w:rPr>
            </w:pPr>
            <w:r>
              <w:rPr>
                <w:rFonts w:ascii="Arial" w:hAnsi="Arial" w:cs="Arial"/>
              </w:rPr>
              <w:t>40-50</w:t>
            </w:r>
          </w:p>
        </w:tc>
        <w:tc>
          <w:tcPr>
            <w:tcW w:w="805" w:type="dxa"/>
          </w:tcPr>
          <w:p w:rsidR="00840048" w:rsidRDefault="00840048" w:rsidP="00840048">
            <w:pPr>
              <w:pStyle w:val="ListParagraph"/>
              <w:spacing w:line="240" w:lineRule="auto"/>
              <w:ind w:left="0"/>
              <w:rPr>
                <w:rFonts w:ascii="Arial" w:hAnsi="Arial" w:cs="Arial"/>
              </w:rPr>
            </w:pPr>
            <w:r>
              <w:rPr>
                <w:rFonts w:ascii="Arial" w:hAnsi="Arial" w:cs="Arial"/>
              </w:rPr>
              <w:t>50-60</w:t>
            </w:r>
          </w:p>
        </w:tc>
        <w:tc>
          <w:tcPr>
            <w:tcW w:w="805" w:type="dxa"/>
          </w:tcPr>
          <w:p w:rsidR="00840048" w:rsidRDefault="00840048" w:rsidP="00840048">
            <w:pPr>
              <w:pStyle w:val="ListParagraph"/>
              <w:spacing w:line="240" w:lineRule="auto"/>
              <w:ind w:left="0"/>
              <w:rPr>
                <w:rFonts w:ascii="Arial" w:hAnsi="Arial" w:cs="Arial"/>
              </w:rPr>
            </w:pPr>
            <w:r>
              <w:rPr>
                <w:rFonts w:ascii="Arial" w:hAnsi="Arial" w:cs="Arial"/>
              </w:rPr>
              <w:t>60-70</w:t>
            </w:r>
          </w:p>
        </w:tc>
        <w:tc>
          <w:tcPr>
            <w:tcW w:w="805" w:type="dxa"/>
          </w:tcPr>
          <w:p w:rsidR="00840048" w:rsidRDefault="00840048" w:rsidP="00840048">
            <w:pPr>
              <w:pStyle w:val="ListParagraph"/>
              <w:spacing w:line="240" w:lineRule="auto"/>
              <w:ind w:left="0"/>
              <w:rPr>
                <w:rFonts w:ascii="Arial" w:hAnsi="Arial" w:cs="Arial"/>
              </w:rPr>
            </w:pPr>
            <w:r>
              <w:rPr>
                <w:rFonts w:ascii="Arial" w:hAnsi="Arial" w:cs="Arial"/>
              </w:rPr>
              <w:t>70-80</w:t>
            </w:r>
          </w:p>
        </w:tc>
        <w:tc>
          <w:tcPr>
            <w:tcW w:w="805" w:type="dxa"/>
          </w:tcPr>
          <w:p w:rsidR="00840048" w:rsidRDefault="00840048" w:rsidP="00840048">
            <w:pPr>
              <w:pStyle w:val="ListParagraph"/>
              <w:spacing w:line="240" w:lineRule="auto"/>
              <w:ind w:left="0"/>
              <w:rPr>
                <w:rFonts w:ascii="Arial" w:hAnsi="Arial" w:cs="Arial"/>
              </w:rPr>
            </w:pPr>
            <w:r>
              <w:rPr>
                <w:rFonts w:ascii="Arial" w:hAnsi="Arial" w:cs="Arial"/>
              </w:rPr>
              <w:t>80-90</w:t>
            </w:r>
          </w:p>
        </w:tc>
      </w:tr>
      <w:tr w:rsidR="00840048" w:rsidTr="002464ED">
        <w:tc>
          <w:tcPr>
            <w:tcW w:w="806" w:type="dxa"/>
          </w:tcPr>
          <w:p w:rsidR="00840048" w:rsidRDefault="00840048" w:rsidP="00840048">
            <w:pPr>
              <w:pStyle w:val="ListParagraph"/>
              <w:spacing w:line="240" w:lineRule="auto"/>
              <w:ind w:left="0"/>
              <w:rPr>
                <w:rFonts w:ascii="Arial" w:hAnsi="Arial" w:cs="Arial"/>
              </w:rPr>
            </w:pPr>
            <w:r>
              <w:rPr>
                <w:rFonts w:ascii="Arial" w:hAnsi="Arial" w:cs="Arial"/>
              </w:rPr>
              <w:t xml:space="preserve">No. </w:t>
            </w:r>
          </w:p>
        </w:tc>
        <w:tc>
          <w:tcPr>
            <w:tcW w:w="805" w:type="dxa"/>
          </w:tcPr>
          <w:p w:rsidR="00840048" w:rsidRDefault="00840048" w:rsidP="00840048">
            <w:pPr>
              <w:pStyle w:val="ListParagraph"/>
              <w:spacing w:line="240" w:lineRule="auto"/>
              <w:ind w:left="0"/>
              <w:rPr>
                <w:rFonts w:ascii="Arial" w:hAnsi="Arial" w:cs="Arial"/>
              </w:rPr>
            </w:pPr>
            <w:r>
              <w:rPr>
                <w:rFonts w:ascii="Arial" w:hAnsi="Arial" w:cs="Arial"/>
              </w:rPr>
              <w:t>3</w:t>
            </w:r>
          </w:p>
        </w:tc>
        <w:tc>
          <w:tcPr>
            <w:tcW w:w="805" w:type="dxa"/>
          </w:tcPr>
          <w:p w:rsidR="00840048" w:rsidRDefault="00840048" w:rsidP="00840048">
            <w:pPr>
              <w:pStyle w:val="ListParagraph"/>
              <w:spacing w:line="240" w:lineRule="auto"/>
              <w:ind w:left="0"/>
              <w:rPr>
                <w:rFonts w:ascii="Arial" w:hAnsi="Arial" w:cs="Arial"/>
              </w:rPr>
            </w:pPr>
            <w:r>
              <w:rPr>
                <w:rFonts w:ascii="Arial" w:hAnsi="Arial" w:cs="Arial"/>
              </w:rPr>
              <w:t>61</w:t>
            </w:r>
          </w:p>
        </w:tc>
        <w:tc>
          <w:tcPr>
            <w:tcW w:w="805" w:type="dxa"/>
          </w:tcPr>
          <w:p w:rsidR="00840048" w:rsidRDefault="00840048" w:rsidP="00840048">
            <w:pPr>
              <w:pStyle w:val="ListParagraph"/>
              <w:spacing w:line="240" w:lineRule="auto"/>
              <w:ind w:left="0"/>
              <w:rPr>
                <w:rFonts w:ascii="Arial" w:hAnsi="Arial" w:cs="Arial"/>
              </w:rPr>
            </w:pPr>
            <w:r>
              <w:rPr>
                <w:rFonts w:ascii="Arial" w:hAnsi="Arial" w:cs="Arial"/>
              </w:rPr>
              <w:t>132</w:t>
            </w:r>
          </w:p>
        </w:tc>
        <w:tc>
          <w:tcPr>
            <w:tcW w:w="805" w:type="dxa"/>
          </w:tcPr>
          <w:p w:rsidR="00840048" w:rsidRDefault="00840048" w:rsidP="00840048">
            <w:pPr>
              <w:pStyle w:val="ListParagraph"/>
              <w:spacing w:line="240" w:lineRule="auto"/>
              <w:ind w:left="0"/>
              <w:rPr>
                <w:rFonts w:ascii="Arial" w:hAnsi="Arial" w:cs="Arial"/>
              </w:rPr>
            </w:pPr>
            <w:r>
              <w:rPr>
                <w:rFonts w:ascii="Arial" w:hAnsi="Arial" w:cs="Arial"/>
              </w:rPr>
              <w:t>153</w:t>
            </w:r>
          </w:p>
        </w:tc>
        <w:tc>
          <w:tcPr>
            <w:tcW w:w="805" w:type="dxa"/>
          </w:tcPr>
          <w:p w:rsidR="00840048" w:rsidRDefault="00840048" w:rsidP="00840048">
            <w:pPr>
              <w:pStyle w:val="ListParagraph"/>
              <w:spacing w:line="240" w:lineRule="auto"/>
              <w:ind w:left="0"/>
              <w:rPr>
                <w:rFonts w:ascii="Arial" w:hAnsi="Arial" w:cs="Arial"/>
              </w:rPr>
            </w:pPr>
            <w:r>
              <w:rPr>
                <w:rFonts w:ascii="Arial" w:hAnsi="Arial" w:cs="Arial"/>
              </w:rPr>
              <w:t>140</w:t>
            </w:r>
          </w:p>
        </w:tc>
        <w:tc>
          <w:tcPr>
            <w:tcW w:w="805" w:type="dxa"/>
          </w:tcPr>
          <w:p w:rsidR="00840048" w:rsidRDefault="00840048" w:rsidP="00840048">
            <w:pPr>
              <w:pStyle w:val="ListParagraph"/>
              <w:spacing w:line="240" w:lineRule="auto"/>
              <w:ind w:left="0"/>
              <w:rPr>
                <w:rFonts w:ascii="Arial" w:hAnsi="Arial" w:cs="Arial"/>
              </w:rPr>
            </w:pPr>
            <w:r>
              <w:rPr>
                <w:rFonts w:ascii="Arial" w:hAnsi="Arial" w:cs="Arial"/>
              </w:rPr>
              <w:t>51</w:t>
            </w:r>
          </w:p>
        </w:tc>
        <w:tc>
          <w:tcPr>
            <w:tcW w:w="805" w:type="dxa"/>
          </w:tcPr>
          <w:p w:rsidR="00840048" w:rsidRDefault="00840048" w:rsidP="00840048">
            <w:pPr>
              <w:pStyle w:val="ListParagraph"/>
              <w:spacing w:line="240" w:lineRule="auto"/>
              <w:ind w:left="0"/>
              <w:rPr>
                <w:rFonts w:ascii="Arial" w:hAnsi="Arial" w:cs="Arial"/>
              </w:rPr>
            </w:pPr>
            <w:r>
              <w:rPr>
                <w:rFonts w:ascii="Arial" w:hAnsi="Arial" w:cs="Arial"/>
              </w:rPr>
              <w:t>2</w:t>
            </w:r>
          </w:p>
        </w:tc>
      </w:tr>
    </w:tbl>
    <w:p w:rsidR="00840048" w:rsidRDefault="00840048" w:rsidP="00840048">
      <w:pPr>
        <w:pStyle w:val="ListParagraph"/>
        <w:numPr>
          <w:ilvl w:val="0"/>
          <w:numId w:val="2"/>
        </w:numPr>
        <w:spacing w:after="0" w:line="240" w:lineRule="auto"/>
        <w:jc w:val="both"/>
        <w:rPr>
          <w:rFonts w:ascii="Arial" w:hAnsi="Arial" w:cs="Arial"/>
        </w:rPr>
      </w:pPr>
      <w:r>
        <w:rPr>
          <w:rFonts w:ascii="Arial" w:hAnsi="Arial" w:cs="Arial"/>
        </w:rPr>
        <w:t>When do we use the F-test? What is the test statistic?</w:t>
      </w:r>
    </w:p>
    <w:p w:rsidR="00840048" w:rsidRDefault="00840048" w:rsidP="00840048">
      <w:pPr>
        <w:pStyle w:val="ListParagraph"/>
        <w:numPr>
          <w:ilvl w:val="0"/>
          <w:numId w:val="2"/>
        </w:numPr>
        <w:spacing w:after="0" w:line="240" w:lineRule="auto"/>
        <w:jc w:val="both"/>
        <w:rPr>
          <w:rFonts w:ascii="Arial" w:hAnsi="Arial" w:cs="Arial"/>
        </w:rPr>
      </w:pPr>
      <w:r>
        <w:rPr>
          <w:rFonts w:ascii="Arial" w:hAnsi="Arial" w:cs="Arial"/>
        </w:rPr>
        <w:t xml:space="preserve">What is Regression? </w:t>
      </w:r>
    </w:p>
    <w:p w:rsidR="00840048" w:rsidRDefault="00840048" w:rsidP="00840048">
      <w:pPr>
        <w:pStyle w:val="ListParagraph"/>
        <w:numPr>
          <w:ilvl w:val="0"/>
          <w:numId w:val="2"/>
        </w:numPr>
        <w:spacing w:after="0" w:line="240" w:lineRule="auto"/>
        <w:jc w:val="both"/>
        <w:rPr>
          <w:rFonts w:ascii="Arial" w:hAnsi="Arial" w:cs="Arial"/>
        </w:rPr>
      </w:pPr>
      <w:r>
        <w:rPr>
          <w:rFonts w:ascii="Arial" w:hAnsi="Arial" w:cs="Arial"/>
        </w:rPr>
        <w:t>What are the assumptions of a Binomial distribution?</w:t>
      </w:r>
    </w:p>
    <w:p w:rsidR="00840048" w:rsidRDefault="00840048" w:rsidP="00840048">
      <w:pPr>
        <w:pStyle w:val="ListParagraph"/>
        <w:spacing w:after="0" w:line="240" w:lineRule="auto"/>
        <w:jc w:val="both"/>
        <w:rPr>
          <w:rFonts w:ascii="Arial" w:hAnsi="Arial" w:cs="Arial"/>
        </w:rPr>
      </w:pPr>
    </w:p>
    <w:p w:rsidR="00840048" w:rsidRPr="00840048" w:rsidRDefault="00840048" w:rsidP="00840048">
      <w:pPr>
        <w:pStyle w:val="ListParagraph"/>
        <w:numPr>
          <w:ilvl w:val="0"/>
          <w:numId w:val="3"/>
        </w:numPr>
        <w:ind w:left="567" w:hanging="207"/>
        <w:rPr>
          <w:rFonts w:ascii="Arial" w:hAnsi="Arial" w:cs="Arial"/>
          <w:b/>
        </w:rPr>
      </w:pPr>
      <w:r w:rsidRPr="00840048">
        <w:rPr>
          <w:rFonts w:ascii="Arial" w:hAnsi="Arial" w:cs="Arial"/>
          <w:b/>
        </w:rPr>
        <w:t xml:space="preserve">Answer any </w:t>
      </w:r>
      <w:r w:rsidRPr="00840048">
        <w:rPr>
          <w:rFonts w:ascii="Arial" w:hAnsi="Arial" w:cs="Arial"/>
          <w:b/>
          <w:u w:val="single"/>
        </w:rPr>
        <w:t>THREE</w:t>
      </w:r>
      <w:r w:rsidRPr="00840048">
        <w:rPr>
          <w:rFonts w:ascii="Arial" w:hAnsi="Arial" w:cs="Arial"/>
          <w:b/>
        </w:rPr>
        <w:t xml:space="preserve"> of the following </w:t>
      </w:r>
      <w:r w:rsidRPr="00840048">
        <w:rPr>
          <w:rFonts w:ascii="Arial" w:hAnsi="Arial" w:cs="Arial"/>
          <w:b/>
        </w:rPr>
        <w:tab/>
        <w:t xml:space="preserve">    3x6=18marks</w:t>
      </w:r>
    </w:p>
    <w:p w:rsidR="00840048" w:rsidRDefault="00840048" w:rsidP="00840048">
      <w:pPr>
        <w:pStyle w:val="ListParagraph"/>
        <w:numPr>
          <w:ilvl w:val="0"/>
          <w:numId w:val="2"/>
        </w:numPr>
        <w:spacing w:after="0" w:line="360" w:lineRule="auto"/>
        <w:jc w:val="both"/>
        <w:rPr>
          <w:rFonts w:ascii="Arial" w:hAnsi="Arial" w:cs="Arial"/>
        </w:rPr>
      </w:pPr>
      <w:r>
        <w:rPr>
          <w:rFonts w:ascii="Arial" w:hAnsi="Arial" w:cs="Arial"/>
        </w:rPr>
        <w:t>Calculate the median from the following data recorded on a variety of rice</w:t>
      </w:r>
    </w:p>
    <w:tbl>
      <w:tblPr>
        <w:tblStyle w:val="TableGrid"/>
        <w:tblW w:w="0" w:type="auto"/>
        <w:tblInd w:w="720" w:type="dxa"/>
        <w:tblLook w:val="04A0"/>
      </w:tblPr>
      <w:tblGrid>
        <w:gridCol w:w="932"/>
        <w:gridCol w:w="825"/>
        <w:gridCol w:w="824"/>
        <w:gridCol w:w="824"/>
        <w:gridCol w:w="825"/>
        <w:gridCol w:w="840"/>
        <w:gridCol w:w="863"/>
        <w:gridCol w:w="863"/>
        <w:gridCol w:w="863"/>
        <w:gridCol w:w="863"/>
      </w:tblGrid>
      <w:tr w:rsidR="00840048" w:rsidTr="002464ED">
        <w:tc>
          <w:tcPr>
            <w:tcW w:w="957" w:type="dxa"/>
          </w:tcPr>
          <w:p w:rsidR="00840048" w:rsidRPr="00912B0A" w:rsidRDefault="00840048" w:rsidP="002464ED">
            <w:pPr>
              <w:pStyle w:val="ListParagraph"/>
              <w:spacing w:line="360" w:lineRule="auto"/>
              <w:ind w:left="0"/>
              <w:rPr>
                <w:rFonts w:ascii="Arial" w:hAnsi="Arial" w:cs="Arial"/>
                <w:sz w:val="16"/>
                <w:szCs w:val="16"/>
              </w:rPr>
            </w:pPr>
            <w:r w:rsidRPr="00912B0A">
              <w:rPr>
                <w:rFonts w:ascii="Arial" w:hAnsi="Arial" w:cs="Arial"/>
                <w:sz w:val="16"/>
                <w:szCs w:val="16"/>
              </w:rPr>
              <w:t>Number of spikes per panicle</w:t>
            </w:r>
          </w:p>
        </w:tc>
        <w:tc>
          <w:tcPr>
            <w:tcW w:w="957" w:type="dxa"/>
          </w:tcPr>
          <w:p w:rsidR="00840048" w:rsidRDefault="00840048" w:rsidP="002464ED">
            <w:pPr>
              <w:pStyle w:val="ListParagraph"/>
              <w:spacing w:line="360" w:lineRule="auto"/>
              <w:ind w:left="0"/>
              <w:rPr>
                <w:rFonts w:ascii="Arial" w:hAnsi="Arial" w:cs="Arial"/>
              </w:rPr>
            </w:pPr>
            <w:r>
              <w:rPr>
                <w:rFonts w:ascii="Arial" w:hAnsi="Arial" w:cs="Arial"/>
              </w:rPr>
              <w:t>50-60</w:t>
            </w:r>
          </w:p>
        </w:tc>
        <w:tc>
          <w:tcPr>
            <w:tcW w:w="957" w:type="dxa"/>
          </w:tcPr>
          <w:p w:rsidR="00840048" w:rsidRDefault="00840048" w:rsidP="002464ED">
            <w:pPr>
              <w:pStyle w:val="ListParagraph"/>
              <w:spacing w:line="360" w:lineRule="auto"/>
              <w:ind w:left="0"/>
              <w:rPr>
                <w:rFonts w:ascii="Arial" w:hAnsi="Arial" w:cs="Arial"/>
              </w:rPr>
            </w:pPr>
            <w:r>
              <w:rPr>
                <w:rFonts w:ascii="Arial" w:hAnsi="Arial" w:cs="Arial"/>
              </w:rPr>
              <w:t>60-70</w:t>
            </w:r>
          </w:p>
        </w:tc>
        <w:tc>
          <w:tcPr>
            <w:tcW w:w="957" w:type="dxa"/>
          </w:tcPr>
          <w:p w:rsidR="00840048" w:rsidRDefault="00840048" w:rsidP="002464ED">
            <w:pPr>
              <w:pStyle w:val="ListParagraph"/>
              <w:spacing w:line="360" w:lineRule="auto"/>
              <w:ind w:left="0"/>
              <w:rPr>
                <w:rFonts w:ascii="Arial" w:hAnsi="Arial" w:cs="Arial"/>
              </w:rPr>
            </w:pPr>
            <w:r>
              <w:rPr>
                <w:rFonts w:ascii="Arial" w:hAnsi="Arial" w:cs="Arial"/>
              </w:rPr>
              <w:t>70-80</w:t>
            </w:r>
          </w:p>
        </w:tc>
        <w:tc>
          <w:tcPr>
            <w:tcW w:w="958" w:type="dxa"/>
          </w:tcPr>
          <w:p w:rsidR="00840048" w:rsidRDefault="00840048" w:rsidP="002464ED">
            <w:pPr>
              <w:pStyle w:val="ListParagraph"/>
              <w:spacing w:line="360" w:lineRule="auto"/>
              <w:ind w:left="0"/>
              <w:rPr>
                <w:rFonts w:ascii="Arial" w:hAnsi="Arial" w:cs="Arial"/>
              </w:rPr>
            </w:pPr>
            <w:r>
              <w:rPr>
                <w:rFonts w:ascii="Arial" w:hAnsi="Arial" w:cs="Arial"/>
              </w:rPr>
              <w:t>80-90</w:t>
            </w:r>
          </w:p>
        </w:tc>
        <w:tc>
          <w:tcPr>
            <w:tcW w:w="958" w:type="dxa"/>
          </w:tcPr>
          <w:p w:rsidR="00840048" w:rsidRDefault="00840048" w:rsidP="002464ED">
            <w:pPr>
              <w:pStyle w:val="ListParagraph"/>
              <w:spacing w:line="360" w:lineRule="auto"/>
              <w:ind w:left="0"/>
              <w:rPr>
                <w:rFonts w:ascii="Arial" w:hAnsi="Arial" w:cs="Arial"/>
              </w:rPr>
            </w:pPr>
            <w:r>
              <w:rPr>
                <w:rFonts w:ascii="Arial" w:hAnsi="Arial" w:cs="Arial"/>
              </w:rPr>
              <w:t>90-100</w:t>
            </w:r>
          </w:p>
        </w:tc>
        <w:tc>
          <w:tcPr>
            <w:tcW w:w="958" w:type="dxa"/>
          </w:tcPr>
          <w:p w:rsidR="00840048" w:rsidRDefault="00840048" w:rsidP="002464ED">
            <w:pPr>
              <w:pStyle w:val="ListParagraph"/>
              <w:spacing w:line="360" w:lineRule="auto"/>
              <w:ind w:left="0"/>
              <w:rPr>
                <w:rFonts w:ascii="Arial" w:hAnsi="Arial" w:cs="Arial"/>
              </w:rPr>
            </w:pPr>
            <w:r>
              <w:rPr>
                <w:rFonts w:ascii="Arial" w:hAnsi="Arial" w:cs="Arial"/>
              </w:rPr>
              <w:t>110-120</w:t>
            </w:r>
          </w:p>
        </w:tc>
        <w:tc>
          <w:tcPr>
            <w:tcW w:w="958" w:type="dxa"/>
          </w:tcPr>
          <w:p w:rsidR="00840048" w:rsidRDefault="00840048" w:rsidP="002464ED">
            <w:pPr>
              <w:pStyle w:val="ListParagraph"/>
              <w:spacing w:line="360" w:lineRule="auto"/>
              <w:ind w:left="0"/>
              <w:rPr>
                <w:rFonts w:ascii="Arial" w:hAnsi="Arial" w:cs="Arial"/>
              </w:rPr>
            </w:pPr>
            <w:r>
              <w:rPr>
                <w:rFonts w:ascii="Arial" w:hAnsi="Arial" w:cs="Arial"/>
              </w:rPr>
              <w:t>120-130</w:t>
            </w:r>
          </w:p>
        </w:tc>
        <w:tc>
          <w:tcPr>
            <w:tcW w:w="958" w:type="dxa"/>
          </w:tcPr>
          <w:p w:rsidR="00840048" w:rsidRDefault="00840048" w:rsidP="002464ED">
            <w:pPr>
              <w:pStyle w:val="ListParagraph"/>
              <w:spacing w:line="360" w:lineRule="auto"/>
              <w:ind w:left="0"/>
              <w:rPr>
                <w:rFonts w:ascii="Arial" w:hAnsi="Arial" w:cs="Arial"/>
              </w:rPr>
            </w:pPr>
            <w:r>
              <w:rPr>
                <w:rFonts w:ascii="Arial" w:hAnsi="Arial" w:cs="Arial"/>
              </w:rPr>
              <w:t>130-140</w:t>
            </w:r>
          </w:p>
        </w:tc>
        <w:tc>
          <w:tcPr>
            <w:tcW w:w="958" w:type="dxa"/>
          </w:tcPr>
          <w:p w:rsidR="00840048" w:rsidRDefault="00840048" w:rsidP="002464ED">
            <w:pPr>
              <w:pStyle w:val="ListParagraph"/>
              <w:spacing w:line="360" w:lineRule="auto"/>
              <w:ind w:left="0"/>
              <w:rPr>
                <w:rFonts w:ascii="Arial" w:hAnsi="Arial" w:cs="Arial"/>
              </w:rPr>
            </w:pPr>
            <w:r>
              <w:rPr>
                <w:rFonts w:ascii="Arial" w:hAnsi="Arial" w:cs="Arial"/>
              </w:rPr>
              <w:t>140-150</w:t>
            </w:r>
          </w:p>
        </w:tc>
      </w:tr>
      <w:tr w:rsidR="00840048" w:rsidTr="002464ED">
        <w:tc>
          <w:tcPr>
            <w:tcW w:w="957" w:type="dxa"/>
          </w:tcPr>
          <w:p w:rsidR="00840048" w:rsidRPr="00912B0A" w:rsidRDefault="00840048" w:rsidP="002464ED">
            <w:pPr>
              <w:pStyle w:val="ListParagraph"/>
              <w:spacing w:line="360" w:lineRule="auto"/>
              <w:ind w:left="0"/>
              <w:rPr>
                <w:rFonts w:ascii="Arial" w:hAnsi="Arial" w:cs="Arial"/>
                <w:sz w:val="16"/>
                <w:szCs w:val="16"/>
              </w:rPr>
            </w:pPr>
            <w:r>
              <w:rPr>
                <w:rFonts w:ascii="Arial" w:hAnsi="Arial" w:cs="Arial"/>
                <w:sz w:val="16"/>
                <w:szCs w:val="16"/>
              </w:rPr>
              <w:t>Number of branches</w:t>
            </w:r>
          </w:p>
        </w:tc>
        <w:tc>
          <w:tcPr>
            <w:tcW w:w="957" w:type="dxa"/>
          </w:tcPr>
          <w:p w:rsidR="00840048" w:rsidRDefault="00840048" w:rsidP="002464ED">
            <w:pPr>
              <w:pStyle w:val="ListParagraph"/>
              <w:spacing w:line="360" w:lineRule="auto"/>
              <w:ind w:left="0"/>
              <w:rPr>
                <w:rFonts w:ascii="Arial" w:hAnsi="Arial" w:cs="Arial"/>
              </w:rPr>
            </w:pPr>
            <w:r>
              <w:rPr>
                <w:rFonts w:ascii="Arial" w:hAnsi="Arial" w:cs="Arial"/>
              </w:rPr>
              <w:t>5</w:t>
            </w:r>
          </w:p>
        </w:tc>
        <w:tc>
          <w:tcPr>
            <w:tcW w:w="957" w:type="dxa"/>
          </w:tcPr>
          <w:p w:rsidR="00840048" w:rsidRDefault="00840048" w:rsidP="002464ED">
            <w:pPr>
              <w:pStyle w:val="ListParagraph"/>
              <w:spacing w:line="360" w:lineRule="auto"/>
              <w:ind w:left="0"/>
              <w:rPr>
                <w:rFonts w:ascii="Arial" w:hAnsi="Arial" w:cs="Arial"/>
              </w:rPr>
            </w:pPr>
            <w:r>
              <w:rPr>
                <w:rFonts w:ascii="Arial" w:hAnsi="Arial" w:cs="Arial"/>
              </w:rPr>
              <w:t>13</w:t>
            </w:r>
          </w:p>
        </w:tc>
        <w:tc>
          <w:tcPr>
            <w:tcW w:w="957" w:type="dxa"/>
          </w:tcPr>
          <w:p w:rsidR="00840048" w:rsidRDefault="00840048" w:rsidP="002464ED">
            <w:pPr>
              <w:pStyle w:val="ListParagraph"/>
              <w:spacing w:line="360" w:lineRule="auto"/>
              <w:ind w:left="0"/>
              <w:rPr>
                <w:rFonts w:ascii="Arial" w:hAnsi="Arial" w:cs="Arial"/>
              </w:rPr>
            </w:pPr>
            <w:r>
              <w:rPr>
                <w:rFonts w:ascii="Arial" w:hAnsi="Arial" w:cs="Arial"/>
              </w:rPr>
              <w:t>17</w:t>
            </w:r>
          </w:p>
        </w:tc>
        <w:tc>
          <w:tcPr>
            <w:tcW w:w="958" w:type="dxa"/>
          </w:tcPr>
          <w:p w:rsidR="00840048" w:rsidRDefault="00840048" w:rsidP="002464ED">
            <w:pPr>
              <w:pStyle w:val="ListParagraph"/>
              <w:spacing w:line="360" w:lineRule="auto"/>
              <w:ind w:left="0"/>
              <w:rPr>
                <w:rFonts w:ascii="Arial" w:hAnsi="Arial" w:cs="Arial"/>
              </w:rPr>
            </w:pPr>
            <w:r>
              <w:rPr>
                <w:rFonts w:ascii="Arial" w:hAnsi="Arial" w:cs="Arial"/>
              </w:rPr>
              <w:t>25</w:t>
            </w:r>
          </w:p>
        </w:tc>
        <w:tc>
          <w:tcPr>
            <w:tcW w:w="958" w:type="dxa"/>
          </w:tcPr>
          <w:p w:rsidR="00840048" w:rsidRDefault="00840048" w:rsidP="002464ED">
            <w:pPr>
              <w:pStyle w:val="ListParagraph"/>
              <w:spacing w:line="360" w:lineRule="auto"/>
              <w:ind w:left="0"/>
              <w:rPr>
                <w:rFonts w:ascii="Arial" w:hAnsi="Arial" w:cs="Arial"/>
              </w:rPr>
            </w:pPr>
            <w:r>
              <w:rPr>
                <w:rFonts w:ascii="Arial" w:hAnsi="Arial" w:cs="Arial"/>
              </w:rPr>
              <w:t>29</w:t>
            </w:r>
          </w:p>
        </w:tc>
        <w:tc>
          <w:tcPr>
            <w:tcW w:w="958" w:type="dxa"/>
          </w:tcPr>
          <w:p w:rsidR="00840048" w:rsidRDefault="00840048" w:rsidP="002464ED">
            <w:pPr>
              <w:pStyle w:val="ListParagraph"/>
              <w:spacing w:line="360" w:lineRule="auto"/>
              <w:ind w:left="0"/>
              <w:rPr>
                <w:rFonts w:ascii="Arial" w:hAnsi="Arial" w:cs="Arial"/>
              </w:rPr>
            </w:pPr>
            <w:r>
              <w:rPr>
                <w:rFonts w:ascii="Arial" w:hAnsi="Arial" w:cs="Arial"/>
              </w:rPr>
              <w:t>22</w:t>
            </w:r>
          </w:p>
        </w:tc>
        <w:tc>
          <w:tcPr>
            <w:tcW w:w="958" w:type="dxa"/>
          </w:tcPr>
          <w:p w:rsidR="00840048" w:rsidRDefault="00840048" w:rsidP="002464ED">
            <w:pPr>
              <w:pStyle w:val="ListParagraph"/>
              <w:spacing w:line="360" w:lineRule="auto"/>
              <w:ind w:left="0"/>
              <w:rPr>
                <w:rFonts w:ascii="Arial" w:hAnsi="Arial" w:cs="Arial"/>
              </w:rPr>
            </w:pPr>
            <w:r>
              <w:rPr>
                <w:rFonts w:ascii="Arial" w:hAnsi="Arial" w:cs="Arial"/>
              </w:rPr>
              <w:t>17</w:t>
            </w:r>
          </w:p>
        </w:tc>
        <w:tc>
          <w:tcPr>
            <w:tcW w:w="958" w:type="dxa"/>
          </w:tcPr>
          <w:p w:rsidR="00840048" w:rsidRDefault="00840048" w:rsidP="002464ED">
            <w:pPr>
              <w:pStyle w:val="ListParagraph"/>
              <w:spacing w:line="360" w:lineRule="auto"/>
              <w:ind w:left="0"/>
              <w:rPr>
                <w:rFonts w:ascii="Arial" w:hAnsi="Arial" w:cs="Arial"/>
              </w:rPr>
            </w:pPr>
            <w:r>
              <w:rPr>
                <w:rFonts w:ascii="Arial" w:hAnsi="Arial" w:cs="Arial"/>
              </w:rPr>
              <w:t>12</w:t>
            </w:r>
          </w:p>
        </w:tc>
        <w:tc>
          <w:tcPr>
            <w:tcW w:w="958" w:type="dxa"/>
          </w:tcPr>
          <w:p w:rsidR="00840048" w:rsidRDefault="00840048" w:rsidP="002464ED">
            <w:pPr>
              <w:pStyle w:val="ListParagraph"/>
              <w:spacing w:line="360" w:lineRule="auto"/>
              <w:ind w:left="0"/>
              <w:rPr>
                <w:rFonts w:ascii="Arial" w:hAnsi="Arial" w:cs="Arial"/>
              </w:rPr>
            </w:pPr>
            <w:r>
              <w:rPr>
                <w:rFonts w:ascii="Arial" w:hAnsi="Arial" w:cs="Arial"/>
              </w:rPr>
              <w:t>5</w:t>
            </w:r>
          </w:p>
        </w:tc>
      </w:tr>
    </w:tbl>
    <w:p w:rsidR="00840048" w:rsidRDefault="00840048" w:rsidP="00840048">
      <w:pPr>
        <w:pStyle w:val="ListParagraph"/>
        <w:numPr>
          <w:ilvl w:val="0"/>
          <w:numId w:val="2"/>
        </w:numPr>
        <w:spacing w:after="0" w:line="360" w:lineRule="auto"/>
        <w:jc w:val="both"/>
        <w:rPr>
          <w:rFonts w:ascii="Arial" w:hAnsi="Arial" w:cs="Arial"/>
        </w:rPr>
      </w:pPr>
      <w:r>
        <w:rPr>
          <w:rFonts w:ascii="Arial" w:hAnsi="Arial" w:cs="Arial"/>
        </w:rPr>
        <w:t>Calculate the standard deviation and the coefficient of variation from the following data recorded on number of clusters in a variety of black gram</w:t>
      </w:r>
    </w:p>
    <w:p w:rsidR="00840048" w:rsidRDefault="00840048" w:rsidP="00840048">
      <w:pPr>
        <w:pStyle w:val="ListParagraph"/>
        <w:rPr>
          <w:rFonts w:ascii="Arial" w:hAnsi="Arial" w:cs="Arial"/>
        </w:rPr>
      </w:pPr>
      <w:r>
        <w:rPr>
          <w:rFonts w:ascii="Arial" w:hAnsi="Arial" w:cs="Arial"/>
        </w:rPr>
        <w:t>No. of clusters= 8,10, 10, 10, 12, 13, 15, 15,17, 20</w:t>
      </w:r>
    </w:p>
    <w:p w:rsidR="00840048" w:rsidRDefault="00840048" w:rsidP="00840048">
      <w:pPr>
        <w:pStyle w:val="ListParagraph"/>
        <w:numPr>
          <w:ilvl w:val="0"/>
          <w:numId w:val="2"/>
        </w:numPr>
        <w:spacing w:after="0" w:line="360" w:lineRule="auto"/>
        <w:jc w:val="both"/>
        <w:rPr>
          <w:rFonts w:ascii="Arial" w:hAnsi="Arial" w:cs="Arial"/>
        </w:rPr>
      </w:pPr>
      <w:r>
        <w:rPr>
          <w:rFonts w:ascii="Arial" w:hAnsi="Arial" w:cs="Arial"/>
        </w:rPr>
        <w:t xml:space="preserve">A firm manufactured articles of which 1% are defective. These articles are packed in boxes each containing 5. Find out the probability of boxes which are free from defective articles. </w:t>
      </w:r>
    </w:p>
    <w:p w:rsidR="00840048" w:rsidRDefault="00840048" w:rsidP="00840048">
      <w:pPr>
        <w:pStyle w:val="ListParagraph"/>
        <w:numPr>
          <w:ilvl w:val="0"/>
          <w:numId w:val="2"/>
        </w:numPr>
        <w:spacing w:after="0" w:line="360" w:lineRule="auto"/>
        <w:jc w:val="both"/>
        <w:rPr>
          <w:rFonts w:ascii="Arial" w:hAnsi="Arial" w:cs="Arial"/>
        </w:rPr>
      </w:pPr>
      <w:r>
        <w:rPr>
          <w:rFonts w:ascii="Arial" w:hAnsi="Arial" w:cs="Arial"/>
        </w:rPr>
        <w:t xml:space="preserve">Data obtained on two sets of results with regards to number of flowers per plant. Analyze the data using t-test and give your inference on the mean difference on number of flowers. </w:t>
      </w:r>
    </w:p>
    <w:tbl>
      <w:tblPr>
        <w:tblStyle w:val="TableGrid"/>
        <w:tblpPr w:leftFromText="180" w:rightFromText="180" w:vertAnchor="text" w:tblpY="1"/>
        <w:tblOverlap w:val="never"/>
        <w:tblW w:w="0" w:type="auto"/>
        <w:tblInd w:w="2088" w:type="dxa"/>
        <w:tblLook w:val="04A0"/>
      </w:tblPr>
      <w:tblGrid>
        <w:gridCol w:w="1618"/>
        <w:gridCol w:w="1442"/>
        <w:gridCol w:w="1530"/>
      </w:tblGrid>
      <w:tr w:rsidR="00840048" w:rsidTr="00875EAD">
        <w:tc>
          <w:tcPr>
            <w:tcW w:w="1618" w:type="dxa"/>
          </w:tcPr>
          <w:p w:rsidR="00840048" w:rsidRDefault="00840048" w:rsidP="00875EAD">
            <w:pPr>
              <w:pStyle w:val="ListParagraph"/>
              <w:ind w:left="0"/>
              <w:rPr>
                <w:rFonts w:ascii="Arial" w:hAnsi="Arial" w:cs="Arial"/>
              </w:rPr>
            </w:pPr>
          </w:p>
        </w:tc>
        <w:tc>
          <w:tcPr>
            <w:tcW w:w="1442" w:type="dxa"/>
          </w:tcPr>
          <w:p w:rsidR="00840048" w:rsidRPr="00DD56F8" w:rsidRDefault="00840048" w:rsidP="00875EAD">
            <w:pPr>
              <w:pStyle w:val="ListParagraph"/>
              <w:ind w:left="0"/>
              <w:jc w:val="center"/>
              <w:rPr>
                <w:rFonts w:ascii="Arial" w:hAnsi="Arial" w:cs="Arial"/>
                <w:b/>
              </w:rPr>
            </w:pPr>
            <w:r w:rsidRPr="00DD56F8">
              <w:rPr>
                <w:rFonts w:ascii="Arial" w:hAnsi="Arial" w:cs="Arial"/>
                <w:b/>
              </w:rPr>
              <w:t>Set 1</w:t>
            </w:r>
          </w:p>
        </w:tc>
        <w:tc>
          <w:tcPr>
            <w:tcW w:w="1530" w:type="dxa"/>
          </w:tcPr>
          <w:p w:rsidR="00840048" w:rsidRPr="00DD56F8" w:rsidRDefault="00840048" w:rsidP="00875EAD">
            <w:pPr>
              <w:pStyle w:val="ListParagraph"/>
              <w:ind w:left="0"/>
              <w:jc w:val="center"/>
              <w:rPr>
                <w:rFonts w:ascii="Arial" w:hAnsi="Arial" w:cs="Arial"/>
                <w:b/>
              </w:rPr>
            </w:pPr>
            <w:r w:rsidRPr="00DD56F8">
              <w:rPr>
                <w:rFonts w:ascii="Arial" w:hAnsi="Arial" w:cs="Arial"/>
                <w:b/>
              </w:rPr>
              <w:t>Set 2</w:t>
            </w:r>
          </w:p>
        </w:tc>
      </w:tr>
      <w:tr w:rsidR="00840048" w:rsidTr="00875EAD">
        <w:tc>
          <w:tcPr>
            <w:tcW w:w="1618" w:type="dxa"/>
          </w:tcPr>
          <w:p w:rsidR="00840048" w:rsidRPr="00DD56F8" w:rsidRDefault="00840048" w:rsidP="00875EAD">
            <w:pPr>
              <w:pStyle w:val="ListParagraph"/>
              <w:ind w:left="0"/>
              <w:jc w:val="center"/>
              <w:rPr>
                <w:rFonts w:ascii="Arial" w:hAnsi="Arial" w:cs="Arial"/>
                <w:b/>
              </w:rPr>
            </w:pPr>
            <w:r w:rsidRPr="00DD56F8">
              <w:rPr>
                <w:rFonts w:ascii="Arial" w:hAnsi="Arial" w:cs="Arial"/>
                <w:b/>
              </w:rPr>
              <w:t>n</w:t>
            </w:r>
          </w:p>
        </w:tc>
        <w:tc>
          <w:tcPr>
            <w:tcW w:w="1442" w:type="dxa"/>
          </w:tcPr>
          <w:p w:rsidR="00840048" w:rsidRDefault="00840048" w:rsidP="00875EAD">
            <w:pPr>
              <w:pStyle w:val="ListParagraph"/>
              <w:ind w:left="0"/>
              <w:jc w:val="center"/>
              <w:rPr>
                <w:rFonts w:ascii="Arial" w:hAnsi="Arial" w:cs="Arial"/>
              </w:rPr>
            </w:pPr>
            <w:r>
              <w:rPr>
                <w:rFonts w:ascii="Arial" w:hAnsi="Arial" w:cs="Arial"/>
              </w:rPr>
              <w:t>30</w:t>
            </w:r>
          </w:p>
        </w:tc>
        <w:tc>
          <w:tcPr>
            <w:tcW w:w="1530" w:type="dxa"/>
          </w:tcPr>
          <w:p w:rsidR="00840048" w:rsidRDefault="00840048" w:rsidP="00875EAD">
            <w:pPr>
              <w:pStyle w:val="ListParagraph"/>
              <w:ind w:left="0"/>
              <w:jc w:val="center"/>
              <w:rPr>
                <w:rFonts w:ascii="Arial" w:hAnsi="Arial" w:cs="Arial"/>
              </w:rPr>
            </w:pPr>
            <w:r>
              <w:rPr>
                <w:rFonts w:ascii="Arial" w:hAnsi="Arial" w:cs="Arial"/>
              </w:rPr>
              <w:t>32</w:t>
            </w:r>
          </w:p>
        </w:tc>
      </w:tr>
      <w:tr w:rsidR="00840048" w:rsidTr="00875EAD">
        <w:tc>
          <w:tcPr>
            <w:tcW w:w="1618" w:type="dxa"/>
          </w:tcPr>
          <w:p w:rsidR="00840048" w:rsidRPr="00DD56F8" w:rsidRDefault="00840048" w:rsidP="00875EAD">
            <w:pPr>
              <w:pStyle w:val="ListParagraph"/>
              <w:ind w:left="0"/>
              <w:jc w:val="center"/>
              <w:rPr>
                <w:rFonts w:ascii="Arial" w:hAnsi="Arial" w:cs="Arial"/>
                <w:b/>
              </w:rPr>
            </w:pPr>
            <w:r w:rsidRPr="00DD56F8">
              <w:rPr>
                <w:rFonts w:ascii="Arial" w:hAnsi="Arial" w:cs="Arial"/>
                <w:b/>
              </w:rPr>
              <w:t>Mean</w:t>
            </w:r>
          </w:p>
        </w:tc>
        <w:tc>
          <w:tcPr>
            <w:tcW w:w="1442" w:type="dxa"/>
          </w:tcPr>
          <w:p w:rsidR="00840048" w:rsidRDefault="00840048" w:rsidP="00875EAD">
            <w:pPr>
              <w:pStyle w:val="ListParagraph"/>
              <w:ind w:left="0"/>
              <w:jc w:val="center"/>
              <w:rPr>
                <w:rFonts w:ascii="Arial" w:hAnsi="Arial" w:cs="Arial"/>
              </w:rPr>
            </w:pPr>
            <w:r>
              <w:rPr>
                <w:rFonts w:ascii="Arial" w:hAnsi="Arial" w:cs="Arial"/>
              </w:rPr>
              <w:t>15.65</w:t>
            </w:r>
          </w:p>
        </w:tc>
        <w:tc>
          <w:tcPr>
            <w:tcW w:w="1530" w:type="dxa"/>
          </w:tcPr>
          <w:p w:rsidR="00840048" w:rsidRDefault="00840048" w:rsidP="00875EAD">
            <w:pPr>
              <w:pStyle w:val="ListParagraph"/>
              <w:ind w:left="0"/>
              <w:jc w:val="center"/>
              <w:rPr>
                <w:rFonts w:ascii="Arial" w:hAnsi="Arial" w:cs="Arial"/>
              </w:rPr>
            </w:pPr>
            <w:r>
              <w:rPr>
                <w:rFonts w:ascii="Arial" w:hAnsi="Arial" w:cs="Arial"/>
              </w:rPr>
              <w:t>10.15</w:t>
            </w:r>
          </w:p>
        </w:tc>
      </w:tr>
      <w:tr w:rsidR="00840048" w:rsidTr="00875EAD">
        <w:tc>
          <w:tcPr>
            <w:tcW w:w="1618" w:type="dxa"/>
          </w:tcPr>
          <w:p w:rsidR="00840048" w:rsidRPr="00DD56F8" w:rsidRDefault="00840048" w:rsidP="00875EAD">
            <w:pPr>
              <w:pStyle w:val="ListParagraph"/>
              <w:ind w:left="0"/>
              <w:jc w:val="center"/>
              <w:rPr>
                <w:rFonts w:ascii="Arial" w:hAnsi="Arial" w:cs="Arial"/>
                <w:b/>
              </w:rPr>
            </w:pPr>
            <w:r w:rsidRPr="00DD56F8">
              <w:rPr>
                <w:rFonts w:ascii="Arial" w:hAnsi="Arial" w:cs="Arial"/>
                <w:b/>
              </w:rPr>
              <w:t>Variance</w:t>
            </w:r>
          </w:p>
        </w:tc>
        <w:tc>
          <w:tcPr>
            <w:tcW w:w="1442" w:type="dxa"/>
          </w:tcPr>
          <w:p w:rsidR="00840048" w:rsidRDefault="00840048" w:rsidP="00875EAD">
            <w:pPr>
              <w:pStyle w:val="ListParagraph"/>
              <w:ind w:left="0"/>
              <w:jc w:val="center"/>
              <w:rPr>
                <w:rFonts w:ascii="Arial" w:hAnsi="Arial" w:cs="Arial"/>
              </w:rPr>
            </w:pPr>
            <w:r>
              <w:rPr>
                <w:rFonts w:ascii="Arial" w:hAnsi="Arial" w:cs="Arial"/>
              </w:rPr>
              <w:t>6.20</w:t>
            </w:r>
          </w:p>
        </w:tc>
        <w:tc>
          <w:tcPr>
            <w:tcW w:w="1530" w:type="dxa"/>
          </w:tcPr>
          <w:p w:rsidR="00840048" w:rsidRDefault="00840048" w:rsidP="00875EAD">
            <w:pPr>
              <w:pStyle w:val="ListParagraph"/>
              <w:ind w:left="0"/>
              <w:jc w:val="center"/>
              <w:rPr>
                <w:rFonts w:ascii="Arial" w:hAnsi="Arial" w:cs="Arial"/>
              </w:rPr>
            </w:pPr>
            <w:r>
              <w:rPr>
                <w:rFonts w:ascii="Arial" w:hAnsi="Arial" w:cs="Arial"/>
              </w:rPr>
              <w:t>7.80</w:t>
            </w:r>
          </w:p>
        </w:tc>
      </w:tr>
    </w:tbl>
    <w:p w:rsidR="00840048" w:rsidRDefault="00875EAD" w:rsidP="00840048">
      <w:pPr>
        <w:pStyle w:val="ListParagraph"/>
        <w:rPr>
          <w:rFonts w:ascii="Arial" w:hAnsi="Arial" w:cs="Arial"/>
        </w:rPr>
      </w:pPr>
      <w:r>
        <w:rPr>
          <w:rFonts w:ascii="Arial" w:hAnsi="Arial" w:cs="Arial"/>
        </w:rPr>
        <w:br w:type="textWrapping" w:clear="all"/>
      </w:r>
    </w:p>
    <w:p w:rsidR="00840048" w:rsidRDefault="00875EAD" w:rsidP="00875EAD">
      <w:pPr>
        <w:pStyle w:val="ListParagraph"/>
        <w:tabs>
          <w:tab w:val="left" w:pos="1170"/>
        </w:tabs>
        <w:jc w:val="right"/>
        <w:rPr>
          <w:rFonts w:ascii="Arial" w:hAnsi="Arial" w:cs="Arial"/>
        </w:rPr>
      </w:pPr>
      <w:r>
        <w:rPr>
          <w:rFonts w:ascii="Arial" w:hAnsi="Arial" w:cs="Arial"/>
        </w:rPr>
        <w:tab/>
        <w:t>BT-6215-B-18</w:t>
      </w:r>
    </w:p>
    <w:p w:rsidR="00840048" w:rsidRPr="00C27BB0" w:rsidRDefault="00840048" w:rsidP="00840048">
      <w:pPr>
        <w:pStyle w:val="ListParagraph"/>
        <w:numPr>
          <w:ilvl w:val="0"/>
          <w:numId w:val="3"/>
        </w:numPr>
        <w:ind w:left="567" w:hanging="207"/>
        <w:rPr>
          <w:rFonts w:ascii="Arial" w:hAnsi="Arial" w:cs="Arial"/>
          <w:b/>
        </w:rPr>
      </w:pPr>
      <w:r w:rsidRPr="00C27BB0">
        <w:rPr>
          <w:rFonts w:ascii="Arial" w:hAnsi="Arial" w:cs="Arial"/>
          <w:b/>
        </w:rPr>
        <w:lastRenderedPageBreak/>
        <w:t xml:space="preserve">Answer </w:t>
      </w:r>
      <w:r>
        <w:rPr>
          <w:rFonts w:ascii="Arial" w:hAnsi="Arial" w:cs="Arial"/>
          <w:b/>
        </w:rPr>
        <w:t xml:space="preserve">any </w:t>
      </w:r>
      <w:r w:rsidRPr="00A82D24">
        <w:rPr>
          <w:rFonts w:ascii="Arial" w:hAnsi="Arial" w:cs="Arial"/>
          <w:b/>
          <w:u w:val="single"/>
        </w:rPr>
        <w:t>ONE</w:t>
      </w:r>
      <w:r w:rsidRPr="00C27BB0">
        <w:rPr>
          <w:rFonts w:ascii="Arial" w:hAnsi="Arial" w:cs="Arial"/>
          <w:b/>
        </w:rPr>
        <w:t>the following</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1x10=10marks</w:t>
      </w:r>
    </w:p>
    <w:p w:rsidR="00840048" w:rsidRDefault="00840048" w:rsidP="00840048">
      <w:pPr>
        <w:pStyle w:val="ListParagraph"/>
        <w:ind w:hanging="810"/>
        <w:rPr>
          <w:rFonts w:ascii="Arial" w:hAnsi="Arial" w:cs="Arial"/>
        </w:rPr>
      </w:pPr>
      <w:r>
        <w:rPr>
          <w:rFonts w:ascii="Arial" w:hAnsi="Arial" w:cs="Arial"/>
        </w:rPr>
        <w:t>11 a. Data recorded on the length of panicle and the number of grains per panicle in a variety of rice. Calculate the correlation coefficient and find out its level of significance.</w:t>
      </w:r>
    </w:p>
    <w:tbl>
      <w:tblPr>
        <w:tblStyle w:val="TableGrid"/>
        <w:tblW w:w="0" w:type="auto"/>
        <w:tblInd w:w="720" w:type="dxa"/>
        <w:tblLook w:val="04A0"/>
      </w:tblPr>
      <w:tblGrid>
        <w:gridCol w:w="794"/>
        <w:gridCol w:w="772"/>
        <w:gridCol w:w="772"/>
        <w:gridCol w:w="773"/>
        <w:gridCol w:w="773"/>
        <w:gridCol w:w="773"/>
        <w:gridCol w:w="773"/>
        <w:gridCol w:w="773"/>
        <w:gridCol w:w="773"/>
        <w:gridCol w:w="773"/>
        <w:gridCol w:w="773"/>
      </w:tblGrid>
      <w:tr w:rsidR="00840048" w:rsidTr="002464ED">
        <w:tc>
          <w:tcPr>
            <w:tcW w:w="806" w:type="dxa"/>
          </w:tcPr>
          <w:p w:rsidR="00840048" w:rsidRPr="00802440" w:rsidRDefault="00840048" w:rsidP="002464ED">
            <w:pPr>
              <w:pStyle w:val="ListParagraph"/>
              <w:ind w:left="0"/>
              <w:rPr>
                <w:rFonts w:ascii="Arial" w:hAnsi="Arial" w:cs="Arial"/>
                <w:b/>
                <w:sz w:val="16"/>
                <w:szCs w:val="16"/>
              </w:rPr>
            </w:pPr>
            <w:r w:rsidRPr="00802440">
              <w:rPr>
                <w:rFonts w:ascii="Arial" w:hAnsi="Arial" w:cs="Arial"/>
                <w:b/>
                <w:sz w:val="16"/>
                <w:szCs w:val="16"/>
              </w:rPr>
              <w:t>Length (cms)</w:t>
            </w:r>
          </w:p>
        </w:tc>
        <w:tc>
          <w:tcPr>
            <w:tcW w:w="805" w:type="dxa"/>
          </w:tcPr>
          <w:p w:rsidR="00840048" w:rsidRDefault="00840048" w:rsidP="002464ED">
            <w:pPr>
              <w:pStyle w:val="ListParagraph"/>
              <w:ind w:left="0"/>
              <w:rPr>
                <w:rFonts w:ascii="Arial" w:hAnsi="Arial" w:cs="Arial"/>
              </w:rPr>
            </w:pPr>
            <w:r>
              <w:rPr>
                <w:rFonts w:ascii="Arial" w:hAnsi="Arial" w:cs="Arial"/>
              </w:rPr>
              <w:t>10.5</w:t>
            </w:r>
          </w:p>
        </w:tc>
        <w:tc>
          <w:tcPr>
            <w:tcW w:w="805" w:type="dxa"/>
          </w:tcPr>
          <w:p w:rsidR="00840048" w:rsidRDefault="00840048" w:rsidP="002464ED">
            <w:pPr>
              <w:pStyle w:val="ListParagraph"/>
              <w:ind w:left="0"/>
              <w:rPr>
                <w:rFonts w:ascii="Arial" w:hAnsi="Arial" w:cs="Arial"/>
              </w:rPr>
            </w:pPr>
            <w:r>
              <w:rPr>
                <w:rFonts w:ascii="Arial" w:hAnsi="Arial" w:cs="Arial"/>
              </w:rPr>
              <w:t>12.0</w:t>
            </w:r>
          </w:p>
        </w:tc>
        <w:tc>
          <w:tcPr>
            <w:tcW w:w="805" w:type="dxa"/>
          </w:tcPr>
          <w:p w:rsidR="00840048" w:rsidRDefault="00840048" w:rsidP="002464ED">
            <w:pPr>
              <w:pStyle w:val="ListParagraph"/>
              <w:ind w:left="0"/>
              <w:rPr>
                <w:rFonts w:ascii="Arial" w:hAnsi="Arial" w:cs="Arial"/>
              </w:rPr>
            </w:pPr>
            <w:r>
              <w:rPr>
                <w:rFonts w:ascii="Arial" w:hAnsi="Arial" w:cs="Arial"/>
              </w:rPr>
              <w:t>15.5</w:t>
            </w:r>
          </w:p>
        </w:tc>
        <w:tc>
          <w:tcPr>
            <w:tcW w:w="805" w:type="dxa"/>
          </w:tcPr>
          <w:p w:rsidR="00840048" w:rsidRDefault="00840048" w:rsidP="002464ED">
            <w:pPr>
              <w:pStyle w:val="ListParagraph"/>
              <w:ind w:left="0"/>
              <w:rPr>
                <w:rFonts w:ascii="Arial" w:hAnsi="Arial" w:cs="Arial"/>
              </w:rPr>
            </w:pPr>
            <w:r>
              <w:rPr>
                <w:rFonts w:ascii="Arial" w:hAnsi="Arial" w:cs="Arial"/>
              </w:rPr>
              <w:t>12.5</w:t>
            </w:r>
          </w:p>
        </w:tc>
        <w:tc>
          <w:tcPr>
            <w:tcW w:w="805" w:type="dxa"/>
          </w:tcPr>
          <w:p w:rsidR="00840048" w:rsidRDefault="00840048" w:rsidP="002464ED">
            <w:pPr>
              <w:pStyle w:val="ListParagraph"/>
              <w:ind w:left="0"/>
              <w:rPr>
                <w:rFonts w:ascii="Arial" w:hAnsi="Arial" w:cs="Arial"/>
              </w:rPr>
            </w:pPr>
            <w:r>
              <w:rPr>
                <w:rFonts w:ascii="Arial" w:hAnsi="Arial" w:cs="Arial"/>
              </w:rPr>
              <w:t>15.0</w:t>
            </w:r>
          </w:p>
        </w:tc>
        <w:tc>
          <w:tcPr>
            <w:tcW w:w="805" w:type="dxa"/>
          </w:tcPr>
          <w:p w:rsidR="00840048" w:rsidRDefault="00840048" w:rsidP="002464ED">
            <w:pPr>
              <w:pStyle w:val="ListParagraph"/>
              <w:ind w:left="0"/>
              <w:rPr>
                <w:rFonts w:ascii="Arial" w:hAnsi="Arial" w:cs="Arial"/>
              </w:rPr>
            </w:pPr>
            <w:r>
              <w:rPr>
                <w:rFonts w:ascii="Arial" w:hAnsi="Arial" w:cs="Arial"/>
              </w:rPr>
              <w:t>11.0</w:t>
            </w:r>
          </w:p>
        </w:tc>
        <w:tc>
          <w:tcPr>
            <w:tcW w:w="805" w:type="dxa"/>
          </w:tcPr>
          <w:p w:rsidR="00840048" w:rsidRDefault="00840048" w:rsidP="002464ED">
            <w:pPr>
              <w:pStyle w:val="ListParagraph"/>
              <w:ind w:left="0"/>
              <w:rPr>
                <w:rFonts w:ascii="Arial" w:hAnsi="Arial" w:cs="Arial"/>
              </w:rPr>
            </w:pPr>
            <w:r>
              <w:rPr>
                <w:rFonts w:ascii="Arial" w:hAnsi="Arial" w:cs="Arial"/>
              </w:rPr>
              <w:t>16.0</w:t>
            </w:r>
          </w:p>
        </w:tc>
        <w:tc>
          <w:tcPr>
            <w:tcW w:w="805" w:type="dxa"/>
          </w:tcPr>
          <w:p w:rsidR="00840048" w:rsidRDefault="00840048" w:rsidP="002464ED">
            <w:pPr>
              <w:pStyle w:val="ListParagraph"/>
              <w:ind w:left="0"/>
              <w:rPr>
                <w:rFonts w:ascii="Arial" w:hAnsi="Arial" w:cs="Arial"/>
              </w:rPr>
            </w:pPr>
            <w:r>
              <w:rPr>
                <w:rFonts w:ascii="Arial" w:hAnsi="Arial" w:cs="Arial"/>
              </w:rPr>
              <w:t>14.0</w:t>
            </w:r>
          </w:p>
        </w:tc>
        <w:tc>
          <w:tcPr>
            <w:tcW w:w="805" w:type="dxa"/>
          </w:tcPr>
          <w:p w:rsidR="00840048" w:rsidRDefault="00840048" w:rsidP="002464ED">
            <w:pPr>
              <w:pStyle w:val="ListParagraph"/>
              <w:ind w:left="0"/>
              <w:rPr>
                <w:rFonts w:ascii="Arial" w:hAnsi="Arial" w:cs="Arial"/>
              </w:rPr>
            </w:pPr>
            <w:r>
              <w:rPr>
                <w:rFonts w:ascii="Arial" w:hAnsi="Arial" w:cs="Arial"/>
              </w:rPr>
              <w:t>16.5</w:t>
            </w:r>
          </w:p>
        </w:tc>
        <w:tc>
          <w:tcPr>
            <w:tcW w:w="805" w:type="dxa"/>
          </w:tcPr>
          <w:p w:rsidR="00840048" w:rsidRDefault="00840048" w:rsidP="002464ED">
            <w:pPr>
              <w:pStyle w:val="ListParagraph"/>
              <w:ind w:left="0"/>
              <w:rPr>
                <w:rFonts w:ascii="Arial" w:hAnsi="Arial" w:cs="Arial"/>
              </w:rPr>
            </w:pPr>
            <w:r>
              <w:rPr>
                <w:rFonts w:ascii="Arial" w:hAnsi="Arial" w:cs="Arial"/>
              </w:rPr>
              <w:t>13.5</w:t>
            </w:r>
          </w:p>
        </w:tc>
      </w:tr>
      <w:tr w:rsidR="00840048" w:rsidTr="002464ED">
        <w:tc>
          <w:tcPr>
            <w:tcW w:w="806" w:type="dxa"/>
          </w:tcPr>
          <w:p w:rsidR="00840048" w:rsidRPr="00802440" w:rsidRDefault="00840048" w:rsidP="002464ED">
            <w:pPr>
              <w:pStyle w:val="ListParagraph"/>
              <w:ind w:left="0"/>
              <w:rPr>
                <w:rFonts w:ascii="Arial" w:hAnsi="Arial" w:cs="Arial"/>
                <w:b/>
                <w:sz w:val="16"/>
                <w:szCs w:val="16"/>
              </w:rPr>
            </w:pPr>
            <w:r w:rsidRPr="00802440">
              <w:rPr>
                <w:rFonts w:ascii="Arial" w:hAnsi="Arial" w:cs="Arial"/>
                <w:b/>
                <w:sz w:val="16"/>
                <w:szCs w:val="16"/>
              </w:rPr>
              <w:t>No. of grains</w:t>
            </w:r>
          </w:p>
        </w:tc>
        <w:tc>
          <w:tcPr>
            <w:tcW w:w="805" w:type="dxa"/>
          </w:tcPr>
          <w:p w:rsidR="00840048" w:rsidRDefault="00840048" w:rsidP="002464ED">
            <w:pPr>
              <w:pStyle w:val="ListParagraph"/>
              <w:ind w:left="0"/>
              <w:rPr>
                <w:rFonts w:ascii="Arial" w:hAnsi="Arial" w:cs="Arial"/>
              </w:rPr>
            </w:pPr>
            <w:r>
              <w:rPr>
                <w:rFonts w:ascii="Arial" w:hAnsi="Arial" w:cs="Arial"/>
              </w:rPr>
              <w:t>75</w:t>
            </w:r>
          </w:p>
        </w:tc>
        <w:tc>
          <w:tcPr>
            <w:tcW w:w="805" w:type="dxa"/>
          </w:tcPr>
          <w:p w:rsidR="00840048" w:rsidRDefault="00840048" w:rsidP="002464ED">
            <w:pPr>
              <w:pStyle w:val="ListParagraph"/>
              <w:ind w:left="0"/>
              <w:rPr>
                <w:rFonts w:ascii="Arial" w:hAnsi="Arial" w:cs="Arial"/>
              </w:rPr>
            </w:pPr>
            <w:r>
              <w:rPr>
                <w:rFonts w:ascii="Arial" w:hAnsi="Arial" w:cs="Arial"/>
              </w:rPr>
              <w:t>80</w:t>
            </w:r>
          </w:p>
        </w:tc>
        <w:tc>
          <w:tcPr>
            <w:tcW w:w="805" w:type="dxa"/>
          </w:tcPr>
          <w:p w:rsidR="00840048" w:rsidRDefault="00840048" w:rsidP="002464ED">
            <w:pPr>
              <w:pStyle w:val="ListParagraph"/>
              <w:ind w:left="0"/>
              <w:rPr>
                <w:rFonts w:ascii="Arial" w:hAnsi="Arial" w:cs="Arial"/>
              </w:rPr>
            </w:pPr>
            <w:r>
              <w:rPr>
                <w:rFonts w:ascii="Arial" w:hAnsi="Arial" w:cs="Arial"/>
              </w:rPr>
              <w:t>85</w:t>
            </w:r>
          </w:p>
        </w:tc>
        <w:tc>
          <w:tcPr>
            <w:tcW w:w="805" w:type="dxa"/>
          </w:tcPr>
          <w:p w:rsidR="00840048" w:rsidRDefault="00840048" w:rsidP="002464ED">
            <w:pPr>
              <w:pStyle w:val="ListParagraph"/>
              <w:ind w:left="0"/>
              <w:rPr>
                <w:rFonts w:ascii="Arial" w:hAnsi="Arial" w:cs="Arial"/>
              </w:rPr>
            </w:pPr>
            <w:r>
              <w:rPr>
                <w:rFonts w:ascii="Arial" w:hAnsi="Arial" w:cs="Arial"/>
              </w:rPr>
              <w:t>108</w:t>
            </w:r>
          </w:p>
        </w:tc>
        <w:tc>
          <w:tcPr>
            <w:tcW w:w="805" w:type="dxa"/>
          </w:tcPr>
          <w:p w:rsidR="00840048" w:rsidRDefault="00840048" w:rsidP="002464ED">
            <w:pPr>
              <w:pStyle w:val="ListParagraph"/>
              <w:ind w:left="0"/>
              <w:rPr>
                <w:rFonts w:ascii="Arial" w:hAnsi="Arial" w:cs="Arial"/>
              </w:rPr>
            </w:pPr>
            <w:r>
              <w:rPr>
                <w:rFonts w:ascii="Arial" w:hAnsi="Arial" w:cs="Arial"/>
              </w:rPr>
              <w:t>110</w:t>
            </w:r>
          </w:p>
        </w:tc>
        <w:tc>
          <w:tcPr>
            <w:tcW w:w="805" w:type="dxa"/>
          </w:tcPr>
          <w:p w:rsidR="00840048" w:rsidRDefault="00840048" w:rsidP="002464ED">
            <w:pPr>
              <w:pStyle w:val="ListParagraph"/>
              <w:ind w:left="0"/>
              <w:rPr>
                <w:rFonts w:ascii="Arial" w:hAnsi="Arial" w:cs="Arial"/>
              </w:rPr>
            </w:pPr>
            <w:r>
              <w:rPr>
                <w:rFonts w:ascii="Arial" w:hAnsi="Arial" w:cs="Arial"/>
              </w:rPr>
              <w:t>85</w:t>
            </w:r>
          </w:p>
        </w:tc>
        <w:tc>
          <w:tcPr>
            <w:tcW w:w="805" w:type="dxa"/>
          </w:tcPr>
          <w:p w:rsidR="00840048" w:rsidRDefault="00840048" w:rsidP="002464ED">
            <w:pPr>
              <w:pStyle w:val="ListParagraph"/>
              <w:ind w:left="0"/>
              <w:rPr>
                <w:rFonts w:ascii="Arial" w:hAnsi="Arial" w:cs="Arial"/>
              </w:rPr>
            </w:pPr>
            <w:r>
              <w:rPr>
                <w:rFonts w:ascii="Arial" w:hAnsi="Arial" w:cs="Arial"/>
              </w:rPr>
              <w:t>105</w:t>
            </w:r>
          </w:p>
        </w:tc>
        <w:tc>
          <w:tcPr>
            <w:tcW w:w="805" w:type="dxa"/>
          </w:tcPr>
          <w:p w:rsidR="00840048" w:rsidRDefault="00840048" w:rsidP="002464ED">
            <w:pPr>
              <w:pStyle w:val="ListParagraph"/>
              <w:ind w:left="0"/>
              <w:rPr>
                <w:rFonts w:ascii="Arial" w:hAnsi="Arial" w:cs="Arial"/>
              </w:rPr>
            </w:pPr>
            <w:r>
              <w:rPr>
                <w:rFonts w:ascii="Arial" w:hAnsi="Arial" w:cs="Arial"/>
              </w:rPr>
              <w:t>110</w:t>
            </w:r>
          </w:p>
        </w:tc>
        <w:tc>
          <w:tcPr>
            <w:tcW w:w="805" w:type="dxa"/>
          </w:tcPr>
          <w:p w:rsidR="00840048" w:rsidRDefault="00840048" w:rsidP="002464ED">
            <w:pPr>
              <w:pStyle w:val="ListParagraph"/>
              <w:ind w:left="0"/>
              <w:rPr>
                <w:rFonts w:ascii="Arial" w:hAnsi="Arial" w:cs="Arial"/>
              </w:rPr>
            </w:pPr>
            <w:r>
              <w:rPr>
                <w:rFonts w:ascii="Arial" w:hAnsi="Arial" w:cs="Arial"/>
              </w:rPr>
              <w:t>112</w:t>
            </w:r>
          </w:p>
        </w:tc>
        <w:tc>
          <w:tcPr>
            <w:tcW w:w="805" w:type="dxa"/>
          </w:tcPr>
          <w:p w:rsidR="00840048" w:rsidRDefault="00840048" w:rsidP="002464ED">
            <w:pPr>
              <w:pStyle w:val="ListParagraph"/>
              <w:ind w:left="0"/>
              <w:rPr>
                <w:rFonts w:ascii="Arial" w:hAnsi="Arial" w:cs="Arial"/>
              </w:rPr>
            </w:pPr>
            <w:r>
              <w:rPr>
                <w:rFonts w:ascii="Arial" w:hAnsi="Arial" w:cs="Arial"/>
              </w:rPr>
              <w:t>107</w:t>
            </w:r>
          </w:p>
        </w:tc>
      </w:tr>
    </w:tbl>
    <w:p w:rsidR="00840048" w:rsidRPr="0055497A" w:rsidRDefault="00840048" w:rsidP="00840048">
      <w:pPr>
        <w:pStyle w:val="ListParagraph"/>
        <w:ind w:hanging="810"/>
        <w:jc w:val="center"/>
        <w:rPr>
          <w:rFonts w:ascii="Arial" w:hAnsi="Arial" w:cs="Arial"/>
          <w:b/>
        </w:rPr>
      </w:pPr>
      <w:r w:rsidRPr="0055497A">
        <w:rPr>
          <w:rFonts w:ascii="Arial" w:hAnsi="Arial" w:cs="Arial"/>
          <w:b/>
        </w:rPr>
        <w:t>OR</w:t>
      </w:r>
    </w:p>
    <w:p w:rsidR="00840048" w:rsidRDefault="00840048" w:rsidP="00840048">
      <w:pPr>
        <w:pStyle w:val="ListParagraph"/>
        <w:ind w:hanging="810"/>
        <w:rPr>
          <w:rFonts w:ascii="Arial" w:hAnsi="Arial" w:cs="Arial"/>
        </w:rPr>
      </w:pPr>
      <w:r>
        <w:rPr>
          <w:rFonts w:ascii="Arial" w:hAnsi="Arial" w:cs="Arial"/>
        </w:rPr>
        <w:t xml:space="preserve">b. in a grassland, association of two species, </w:t>
      </w:r>
      <w:r w:rsidRPr="000F201C">
        <w:rPr>
          <w:rFonts w:ascii="Arial" w:hAnsi="Arial" w:cs="Arial"/>
          <w:i/>
        </w:rPr>
        <w:t>Heteropogoncontortus</w:t>
      </w:r>
      <w:r>
        <w:rPr>
          <w:rFonts w:ascii="Arial" w:hAnsi="Arial" w:cs="Arial"/>
        </w:rPr>
        <w:t xml:space="preserve"> and </w:t>
      </w:r>
      <w:r w:rsidRPr="000F201C">
        <w:rPr>
          <w:rFonts w:ascii="Arial" w:hAnsi="Arial" w:cs="Arial"/>
          <w:i/>
        </w:rPr>
        <w:t>Aristidasetacea</w:t>
      </w:r>
      <w:r>
        <w:rPr>
          <w:rFonts w:ascii="Arial" w:hAnsi="Arial" w:cs="Arial"/>
        </w:rPr>
        <w:t xml:space="preserve"> was investigated in 240 quadrats. The presence and the absence data for the species are given below in the table. Calculate the nature of association. (Expected values are shown in parantheses).</w:t>
      </w: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3"/>
        <w:gridCol w:w="1493"/>
        <w:gridCol w:w="1498"/>
        <w:gridCol w:w="1470"/>
        <w:gridCol w:w="1388"/>
      </w:tblGrid>
      <w:tr w:rsidR="00C3766D" w:rsidTr="00C3766D">
        <w:tc>
          <w:tcPr>
            <w:tcW w:w="4109" w:type="dxa"/>
            <w:gridSpan w:val="2"/>
            <w:vMerge w:val="restart"/>
          </w:tcPr>
          <w:p w:rsidR="00C3766D" w:rsidRPr="00E54C04" w:rsidRDefault="00C3766D" w:rsidP="002464ED">
            <w:pPr>
              <w:pStyle w:val="ListParagraph"/>
              <w:ind w:left="0"/>
              <w:jc w:val="center"/>
              <w:rPr>
                <w:rFonts w:ascii="Arial" w:hAnsi="Arial" w:cs="Arial"/>
                <w:b/>
              </w:rPr>
            </w:pPr>
          </w:p>
        </w:tc>
        <w:tc>
          <w:tcPr>
            <w:tcW w:w="4413" w:type="dxa"/>
            <w:gridSpan w:val="3"/>
          </w:tcPr>
          <w:p w:rsidR="00C3766D" w:rsidRPr="00E54C04" w:rsidRDefault="00C3766D" w:rsidP="002464ED">
            <w:pPr>
              <w:pStyle w:val="ListParagraph"/>
              <w:ind w:left="0"/>
              <w:jc w:val="center"/>
              <w:rPr>
                <w:rFonts w:ascii="Arial" w:hAnsi="Arial" w:cs="Arial"/>
                <w:b/>
              </w:rPr>
            </w:pPr>
            <w:r w:rsidRPr="00E54C04">
              <w:rPr>
                <w:rFonts w:ascii="Arial" w:hAnsi="Arial" w:cs="Arial"/>
                <w:b/>
              </w:rPr>
              <w:t xml:space="preserve">Species A: </w:t>
            </w:r>
            <w:r w:rsidRPr="00E54C04">
              <w:rPr>
                <w:rFonts w:ascii="Arial" w:hAnsi="Arial" w:cs="Arial"/>
                <w:b/>
                <w:i/>
              </w:rPr>
              <w:t>Aristidasetacea</w:t>
            </w:r>
          </w:p>
        </w:tc>
      </w:tr>
      <w:tr w:rsidR="00C3766D" w:rsidTr="00BF019A">
        <w:tc>
          <w:tcPr>
            <w:tcW w:w="4109" w:type="dxa"/>
            <w:gridSpan w:val="2"/>
            <w:vMerge/>
          </w:tcPr>
          <w:p w:rsidR="00C3766D" w:rsidRDefault="00C3766D" w:rsidP="002464ED">
            <w:pPr>
              <w:pStyle w:val="ListParagraph"/>
              <w:ind w:left="0"/>
              <w:rPr>
                <w:rFonts w:ascii="Arial" w:hAnsi="Arial" w:cs="Arial"/>
              </w:rPr>
            </w:pPr>
          </w:p>
        </w:tc>
        <w:tc>
          <w:tcPr>
            <w:tcW w:w="1514" w:type="dxa"/>
          </w:tcPr>
          <w:p w:rsidR="00C3766D" w:rsidRPr="00E54C04" w:rsidRDefault="00C3766D" w:rsidP="002464ED">
            <w:pPr>
              <w:pStyle w:val="ListParagraph"/>
              <w:ind w:left="0"/>
              <w:rPr>
                <w:rFonts w:ascii="Arial" w:hAnsi="Arial" w:cs="Arial"/>
                <w:b/>
              </w:rPr>
            </w:pPr>
            <w:r w:rsidRPr="00E54C04">
              <w:rPr>
                <w:rFonts w:ascii="Arial" w:hAnsi="Arial" w:cs="Arial"/>
                <w:b/>
              </w:rPr>
              <w:t>Present</w:t>
            </w:r>
          </w:p>
        </w:tc>
        <w:tc>
          <w:tcPr>
            <w:tcW w:w="1488" w:type="dxa"/>
          </w:tcPr>
          <w:p w:rsidR="00C3766D" w:rsidRPr="00E54C04" w:rsidRDefault="00C3766D" w:rsidP="002464ED">
            <w:pPr>
              <w:pStyle w:val="ListParagraph"/>
              <w:ind w:left="0"/>
              <w:rPr>
                <w:rFonts w:ascii="Arial" w:hAnsi="Arial" w:cs="Arial"/>
                <w:b/>
              </w:rPr>
            </w:pPr>
            <w:r w:rsidRPr="00E54C04">
              <w:rPr>
                <w:rFonts w:ascii="Arial" w:hAnsi="Arial" w:cs="Arial"/>
                <w:b/>
              </w:rPr>
              <w:t>Absent</w:t>
            </w:r>
          </w:p>
        </w:tc>
        <w:tc>
          <w:tcPr>
            <w:tcW w:w="1411" w:type="dxa"/>
          </w:tcPr>
          <w:p w:rsidR="00C3766D" w:rsidRPr="00E54C04" w:rsidRDefault="00C3766D" w:rsidP="002464ED">
            <w:pPr>
              <w:pStyle w:val="ListParagraph"/>
              <w:ind w:left="0"/>
              <w:rPr>
                <w:rFonts w:ascii="Arial" w:hAnsi="Arial" w:cs="Arial"/>
                <w:b/>
              </w:rPr>
            </w:pPr>
            <w:r w:rsidRPr="00E54C04">
              <w:rPr>
                <w:rFonts w:ascii="Arial" w:hAnsi="Arial" w:cs="Arial"/>
                <w:b/>
              </w:rPr>
              <w:t>Total</w:t>
            </w:r>
          </w:p>
        </w:tc>
      </w:tr>
      <w:tr w:rsidR="00840048" w:rsidTr="00C3766D">
        <w:tc>
          <w:tcPr>
            <w:tcW w:w="2600" w:type="dxa"/>
            <w:vMerge w:val="restart"/>
          </w:tcPr>
          <w:p w:rsidR="00840048" w:rsidRPr="00E54C04" w:rsidRDefault="00840048" w:rsidP="00C3766D">
            <w:pPr>
              <w:pStyle w:val="ListParagraph"/>
              <w:ind w:left="0"/>
              <w:jc w:val="left"/>
              <w:rPr>
                <w:rFonts w:ascii="Arial" w:hAnsi="Arial" w:cs="Arial"/>
                <w:b/>
              </w:rPr>
            </w:pPr>
            <w:r w:rsidRPr="00E54C04">
              <w:rPr>
                <w:rFonts w:ascii="Arial" w:hAnsi="Arial" w:cs="Arial"/>
                <w:b/>
              </w:rPr>
              <w:t>SpeciesB</w:t>
            </w:r>
            <w:r w:rsidR="00C3766D">
              <w:rPr>
                <w:rFonts w:ascii="Arial" w:hAnsi="Arial" w:cs="Arial"/>
                <w:b/>
              </w:rPr>
              <w:t xml:space="preserve"> :</w:t>
            </w:r>
            <w:r w:rsidRPr="00E54C04">
              <w:rPr>
                <w:rFonts w:ascii="Arial" w:hAnsi="Arial" w:cs="Arial"/>
                <w:b/>
                <w:i/>
              </w:rPr>
              <w:t>Heteropogoncontortus</w:t>
            </w:r>
          </w:p>
        </w:tc>
        <w:tc>
          <w:tcPr>
            <w:tcW w:w="1509" w:type="dxa"/>
          </w:tcPr>
          <w:p w:rsidR="00840048" w:rsidRDefault="00840048" w:rsidP="002464ED">
            <w:pPr>
              <w:pStyle w:val="ListParagraph"/>
              <w:ind w:left="0"/>
              <w:rPr>
                <w:rFonts w:ascii="Arial" w:hAnsi="Arial" w:cs="Arial"/>
              </w:rPr>
            </w:pPr>
            <w:r w:rsidRPr="00E54C04">
              <w:rPr>
                <w:rFonts w:ascii="Arial" w:hAnsi="Arial" w:cs="Arial"/>
                <w:b/>
              </w:rPr>
              <w:t>Present</w:t>
            </w:r>
          </w:p>
        </w:tc>
        <w:tc>
          <w:tcPr>
            <w:tcW w:w="1514" w:type="dxa"/>
          </w:tcPr>
          <w:p w:rsidR="00840048" w:rsidRDefault="00840048" w:rsidP="002464ED">
            <w:pPr>
              <w:pStyle w:val="ListParagraph"/>
              <w:ind w:left="0"/>
              <w:rPr>
                <w:rFonts w:ascii="Arial" w:hAnsi="Arial" w:cs="Arial"/>
              </w:rPr>
            </w:pPr>
            <w:r>
              <w:rPr>
                <w:rFonts w:ascii="Arial" w:hAnsi="Arial" w:cs="Arial"/>
              </w:rPr>
              <w:t>65 (63.75)</w:t>
            </w:r>
          </w:p>
        </w:tc>
        <w:tc>
          <w:tcPr>
            <w:tcW w:w="1488" w:type="dxa"/>
          </w:tcPr>
          <w:p w:rsidR="00840048" w:rsidRDefault="00840048" w:rsidP="002464ED">
            <w:pPr>
              <w:pStyle w:val="ListParagraph"/>
              <w:ind w:left="0"/>
              <w:rPr>
                <w:rFonts w:ascii="Arial" w:hAnsi="Arial" w:cs="Arial"/>
              </w:rPr>
            </w:pPr>
            <w:r>
              <w:rPr>
                <w:rFonts w:ascii="Arial" w:hAnsi="Arial" w:cs="Arial"/>
              </w:rPr>
              <w:t>25 (26.25)</w:t>
            </w:r>
          </w:p>
        </w:tc>
        <w:tc>
          <w:tcPr>
            <w:tcW w:w="1411" w:type="dxa"/>
          </w:tcPr>
          <w:p w:rsidR="00840048" w:rsidRDefault="00840048" w:rsidP="002464ED">
            <w:pPr>
              <w:pStyle w:val="ListParagraph"/>
              <w:ind w:left="0"/>
              <w:rPr>
                <w:rFonts w:ascii="Arial" w:hAnsi="Arial" w:cs="Arial"/>
              </w:rPr>
            </w:pPr>
            <w:r>
              <w:rPr>
                <w:rFonts w:ascii="Arial" w:hAnsi="Arial" w:cs="Arial"/>
              </w:rPr>
              <w:t>90</w:t>
            </w:r>
          </w:p>
        </w:tc>
      </w:tr>
      <w:tr w:rsidR="00840048" w:rsidTr="00C3766D">
        <w:tc>
          <w:tcPr>
            <w:tcW w:w="2600" w:type="dxa"/>
            <w:vMerge/>
          </w:tcPr>
          <w:p w:rsidR="00840048" w:rsidRDefault="00840048" w:rsidP="002464ED">
            <w:pPr>
              <w:pStyle w:val="ListParagraph"/>
              <w:ind w:left="0"/>
              <w:rPr>
                <w:rFonts w:ascii="Arial" w:hAnsi="Arial" w:cs="Arial"/>
              </w:rPr>
            </w:pPr>
          </w:p>
        </w:tc>
        <w:tc>
          <w:tcPr>
            <w:tcW w:w="1509" w:type="dxa"/>
          </w:tcPr>
          <w:p w:rsidR="00840048" w:rsidRDefault="00840048" w:rsidP="002464ED">
            <w:pPr>
              <w:pStyle w:val="ListParagraph"/>
              <w:ind w:left="0"/>
              <w:rPr>
                <w:rFonts w:ascii="Arial" w:hAnsi="Arial" w:cs="Arial"/>
              </w:rPr>
            </w:pPr>
            <w:r w:rsidRPr="00E54C04">
              <w:rPr>
                <w:rFonts w:ascii="Arial" w:hAnsi="Arial" w:cs="Arial"/>
                <w:b/>
              </w:rPr>
              <w:t>Absent</w:t>
            </w:r>
          </w:p>
        </w:tc>
        <w:tc>
          <w:tcPr>
            <w:tcW w:w="1514" w:type="dxa"/>
          </w:tcPr>
          <w:p w:rsidR="00840048" w:rsidRDefault="00840048" w:rsidP="002464ED">
            <w:pPr>
              <w:pStyle w:val="ListParagraph"/>
              <w:ind w:left="0"/>
              <w:rPr>
                <w:rFonts w:ascii="Arial" w:hAnsi="Arial" w:cs="Arial"/>
              </w:rPr>
            </w:pPr>
            <w:r>
              <w:rPr>
                <w:rFonts w:ascii="Arial" w:hAnsi="Arial" w:cs="Arial"/>
              </w:rPr>
              <w:t>105 (106.25)</w:t>
            </w:r>
          </w:p>
        </w:tc>
        <w:tc>
          <w:tcPr>
            <w:tcW w:w="1488" w:type="dxa"/>
          </w:tcPr>
          <w:p w:rsidR="00840048" w:rsidRDefault="00840048" w:rsidP="002464ED">
            <w:pPr>
              <w:pStyle w:val="ListParagraph"/>
              <w:ind w:left="0"/>
              <w:rPr>
                <w:rFonts w:ascii="Arial" w:hAnsi="Arial" w:cs="Arial"/>
              </w:rPr>
            </w:pPr>
            <w:r>
              <w:rPr>
                <w:rFonts w:ascii="Arial" w:hAnsi="Arial" w:cs="Arial"/>
              </w:rPr>
              <w:t>45 (43.75)</w:t>
            </w:r>
          </w:p>
        </w:tc>
        <w:tc>
          <w:tcPr>
            <w:tcW w:w="1411" w:type="dxa"/>
          </w:tcPr>
          <w:p w:rsidR="00840048" w:rsidRDefault="00840048" w:rsidP="002464ED">
            <w:pPr>
              <w:pStyle w:val="ListParagraph"/>
              <w:ind w:left="0"/>
              <w:rPr>
                <w:rFonts w:ascii="Arial" w:hAnsi="Arial" w:cs="Arial"/>
              </w:rPr>
            </w:pPr>
            <w:r>
              <w:rPr>
                <w:rFonts w:ascii="Arial" w:hAnsi="Arial" w:cs="Arial"/>
              </w:rPr>
              <w:t>150</w:t>
            </w:r>
          </w:p>
        </w:tc>
      </w:tr>
      <w:tr w:rsidR="00840048" w:rsidTr="00C3766D">
        <w:tc>
          <w:tcPr>
            <w:tcW w:w="2600" w:type="dxa"/>
            <w:vMerge/>
          </w:tcPr>
          <w:p w:rsidR="00840048" w:rsidRDefault="00840048" w:rsidP="002464ED">
            <w:pPr>
              <w:pStyle w:val="ListParagraph"/>
              <w:ind w:left="0"/>
              <w:rPr>
                <w:rFonts w:ascii="Arial" w:hAnsi="Arial" w:cs="Arial"/>
              </w:rPr>
            </w:pPr>
          </w:p>
        </w:tc>
        <w:tc>
          <w:tcPr>
            <w:tcW w:w="1509" w:type="dxa"/>
          </w:tcPr>
          <w:p w:rsidR="00840048" w:rsidRDefault="00840048" w:rsidP="002464ED">
            <w:pPr>
              <w:pStyle w:val="ListParagraph"/>
              <w:ind w:left="0"/>
              <w:rPr>
                <w:rFonts w:ascii="Arial" w:hAnsi="Arial" w:cs="Arial"/>
              </w:rPr>
            </w:pPr>
            <w:r w:rsidRPr="00E54C04">
              <w:rPr>
                <w:rFonts w:ascii="Arial" w:hAnsi="Arial" w:cs="Arial"/>
                <w:b/>
              </w:rPr>
              <w:t>Total</w:t>
            </w:r>
          </w:p>
        </w:tc>
        <w:tc>
          <w:tcPr>
            <w:tcW w:w="1514" w:type="dxa"/>
          </w:tcPr>
          <w:p w:rsidR="00840048" w:rsidRDefault="00840048" w:rsidP="002464ED">
            <w:pPr>
              <w:pStyle w:val="ListParagraph"/>
              <w:ind w:left="0"/>
              <w:rPr>
                <w:rFonts w:ascii="Arial" w:hAnsi="Arial" w:cs="Arial"/>
              </w:rPr>
            </w:pPr>
            <w:r>
              <w:rPr>
                <w:rFonts w:ascii="Arial" w:hAnsi="Arial" w:cs="Arial"/>
              </w:rPr>
              <w:t>170</w:t>
            </w:r>
          </w:p>
        </w:tc>
        <w:tc>
          <w:tcPr>
            <w:tcW w:w="1488" w:type="dxa"/>
          </w:tcPr>
          <w:p w:rsidR="00840048" w:rsidRDefault="00840048" w:rsidP="002464ED">
            <w:pPr>
              <w:pStyle w:val="ListParagraph"/>
              <w:ind w:left="0"/>
              <w:rPr>
                <w:rFonts w:ascii="Arial" w:hAnsi="Arial" w:cs="Arial"/>
              </w:rPr>
            </w:pPr>
            <w:r>
              <w:rPr>
                <w:rFonts w:ascii="Arial" w:hAnsi="Arial" w:cs="Arial"/>
              </w:rPr>
              <w:t>70</w:t>
            </w:r>
          </w:p>
        </w:tc>
        <w:tc>
          <w:tcPr>
            <w:tcW w:w="1411" w:type="dxa"/>
          </w:tcPr>
          <w:p w:rsidR="00840048" w:rsidRDefault="00840048" w:rsidP="002464ED">
            <w:pPr>
              <w:pStyle w:val="ListParagraph"/>
              <w:ind w:left="0"/>
              <w:rPr>
                <w:rFonts w:ascii="Arial" w:hAnsi="Arial" w:cs="Arial"/>
              </w:rPr>
            </w:pPr>
            <w:r>
              <w:rPr>
                <w:rFonts w:ascii="Arial" w:hAnsi="Arial" w:cs="Arial"/>
              </w:rPr>
              <w:t>240</w:t>
            </w:r>
          </w:p>
        </w:tc>
      </w:tr>
    </w:tbl>
    <w:p w:rsidR="00840048" w:rsidRDefault="00840048" w:rsidP="008D50E1">
      <w:pPr>
        <w:spacing w:after="0" w:line="240" w:lineRule="auto"/>
        <w:contextualSpacing/>
        <w:jc w:val="center"/>
        <w:rPr>
          <w:rFonts w:ascii="Arial" w:hAnsi="Arial" w:cs="Arial"/>
          <w:b/>
          <w:color w:val="000000" w:themeColor="text1"/>
        </w:rPr>
      </w:pPr>
    </w:p>
    <w:p w:rsidR="009717A6" w:rsidRPr="00840048" w:rsidRDefault="009717A6" w:rsidP="009717A6">
      <w:pPr>
        <w:jc w:val="center"/>
        <w:rPr>
          <w:rFonts w:ascii="Arial" w:hAnsi="Arial" w:cs="Arial"/>
          <w:b/>
          <w:u w:val="single"/>
        </w:rPr>
      </w:pPr>
      <w:r w:rsidRPr="00840048">
        <w:rPr>
          <w:rFonts w:ascii="Arial" w:hAnsi="Arial" w:cs="Arial"/>
          <w:b/>
          <w:u w:val="single"/>
        </w:rPr>
        <w:t>SECTION B</w:t>
      </w:r>
      <w:r w:rsidR="00C6551B" w:rsidRPr="00840048">
        <w:rPr>
          <w:rFonts w:ascii="Arial" w:hAnsi="Arial" w:cs="Arial"/>
          <w:b/>
          <w:u w:val="single"/>
        </w:rPr>
        <w:t xml:space="preserve">- 32 Marks </w:t>
      </w:r>
    </w:p>
    <w:p w:rsidR="009717A6" w:rsidRPr="009717A6" w:rsidRDefault="009717A6" w:rsidP="009717A6">
      <w:pPr>
        <w:pStyle w:val="ListParagraph"/>
        <w:numPr>
          <w:ilvl w:val="0"/>
          <w:numId w:val="1"/>
        </w:numPr>
        <w:ind w:left="567" w:hanging="207"/>
        <w:rPr>
          <w:rFonts w:ascii="Arial" w:hAnsi="Arial" w:cs="Arial"/>
          <w:b/>
        </w:rPr>
      </w:pPr>
      <w:r w:rsidRPr="009717A6">
        <w:rPr>
          <w:rFonts w:ascii="Arial" w:hAnsi="Arial" w:cs="Arial"/>
          <w:b/>
        </w:rPr>
        <w:t xml:space="preserve">Answer any </w:t>
      </w:r>
      <w:r w:rsidRPr="00093DDE">
        <w:rPr>
          <w:rFonts w:ascii="Arial" w:hAnsi="Arial" w:cs="Arial"/>
          <w:b/>
          <w:u w:val="single"/>
        </w:rPr>
        <w:t>FIVE</w:t>
      </w:r>
      <w:r w:rsidRPr="009717A6">
        <w:rPr>
          <w:rFonts w:ascii="Arial" w:hAnsi="Arial" w:cs="Arial"/>
          <w:b/>
        </w:rPr>
        <w:t xml:space="preserve"> of the following questions</w:t>
      </w:r>
      <w:r w:rsidRPr="009717A6">
        <w:rPr>
          <w:rFonts w:ascii="Arial" w:hAnsi="Arial" w:cs="Arial"/>
          <w:b/>
        </w:rPr>
        <w:tab/>
      </w:r>
      <w:r w:rsidRPr="009717A6">
        <w:rPr>
          <w:rFonts w:ascii="Arial" w:hAnsi="Arial" w:cs="Arial"/>
          <w:b/>
        </w:rPr>
        <w:tab/>
      </w:r>
      <w:r w:rsidRPr="009717A6">
        <w:rPr>
          <w:rFonts w:ascii="Arial" w:hAnsi="Arial" w:cs="Arial"/>
          <w:b/>
        </w:rPr>
        <w:tab/>
        <w:t>5 X 2 = 10 marks</w:t>
      </w:r>
    </w:p>
    <w:p w:rsidR="009717A6" w:rsidRPr="009717A6" w:rsidRDefault="009717A6" w:rsidP="00865580">
      <w:pPr>
        <w:spacing w:after="0"/>
        <w:ind w:left="630"/>
        <w:rPr>
          <w:rFonts w:ascii="Arial" w:hAnsi="Arial" w:cs="Arial"/>
        </w:rPr>
      </w:pPr>
      <w:r w:rsidRPr="009717A6">
        <w:rPr>
          <w:rFonts w:ascii="Arial" w:hAnsi="Arial" w:cs="Arial"/>
        </w:rPr>
        <w:t>1. Define polymorphism.</w:t>
      </w:r>
    </w:p>
    <w:p w:rsidR="009717A6" w:rsidRPr="009717A6" w:rsidRDefault="009717A6" w:rsidP="00865580">
      <w:pPr>
        <w:spacing w:after="0"/>
        <w:ind w:left="630"/>
        <w:rPr>
          <w:rFonts w:ascii="Arial" w:hAnsi="Arial" w:cs="Arial"/>
        </w:rPr>
      </w:pPr>
      <w:r w:rsidRPr="009717A6">
        <w:rPr>
          <w:rFonts w:ascii="Arial" w:hAnsi="Arial" w:cs="Arial"/>
        </w:rPr>
        <w:t>2. Write a brief note on Lepirudin.</w:t>
      </w:r>
    </w:p>
    <w:p w:rsidR="009717A6" w:rsidRPr="009717A6" w:rsidRDefault="009717A6" w:rsidP="00865580">
      <w:pPr>
        <w:spacing w:after="0"/>
        <w:ind w:left="630"/>
        <w:rPr>
          <w:rFonts w:ascii="Arial" w:hAnsi="Arial" w:cs="Arial"/>
        </w:rPr>
      </w:pPr>
      <w:r w:rsidRPr="009717A6">
        <w:rPr>
          <w:rFonts w:ascii="Arial" w:hAnsi="Arial" w:cs="Arial"/>
        </w:rPr>
        <w:t>3. Compare genomic DNA and cDNA libraries.</w:t>
      </w:r>
    </w:p>
    <w:p w:rsidR="009717A6" w:rsidRPr="009717A6" w:rsidRDefault="009717A6" w:rsidP="00865580">
      <w:pPr>
        <w:spacing w:after="0"/>
        <w:ind w:left="630"/>
        <w:rPr>
          <w:rFonts w:ascii="Arial" w:hAnsi="Arial" w:cs="Arial"/>
        </w:rPr>
      </w:pPr>
      <w:r w:rsidRPr="009717A6">
        <w:rPr>
          <w:rFonts w:ascii="Arial" w:hAnsi="Arial" w:cs="Arial"/>
        </w:rPr>
        <w:t>4. What are the steps involved in somatic hybridization?</w:t>
      </w:r>
    </w:p>
    <w:p w:rsidR="009717A6" w:rsidRPr="009717A6" w:rsidRDefault="009717A6" w:rsidP="00865580">
      <w:pPr>
        <w:spacing w:after="0"/>
        <w:ind w:left="630"/>
        <w:rPr>
          <w:rFonts w:ascii="Arial" w:hAnsi="Arial" w:cs="Arial"/>
        </w:rPr>
      </w:pPr>
      <w:r w:rsidRPr="009717A6">
        <w:rPr>
          <w:rFonts w:ascii="Arial" w:hAnsi="Arial" w:cs="Arial"/>
        </w:rPr>
        <w:t xml:space="preserve">5. Write a brief note on ‘Roundup ready’ crops. </w:t>
      </w:r>
    </w:p>
    <w:p w:rsidR="009717A6" w:rsidRPr="009717A6" w:rsidRDefault="009717A6" w:rsidP="00865580">
      <w:pPr>
        <w:spacing w:after="0"/>
        <w:ind w:left="630"/>
        <w:rPr>
          <w:rFonts w:ascii="Arial" w:hAnsi="Arial" w:cs="Arial"/>
        </w:rPr>
      </w:pPr>
      <w:r w:rsidRPr="009717A6">
        <w:rPr>
          <w:rFonts w:ascii="Arial" w:hAnsi="Arial" w:cs="Arial"/>
        </w:rPr>
        <w:t>6. What is ‘disarming’ in the context of plant transformation?</w:t>
      </w:r>
    </w:p>
    <w:p w:rsidR="009717A6" w:rsidRPr="009717A6" w:rsidRDefault="009717A6" w:rsidP="00865580">
      <w:pPr>
        <w:spacing w:after="0"/>
        <w:ind w:left="630"/>
        <w:rPr>
          <w:rFonts w:ascii="Arial" w:hAnsi="Arial" w:cs="Arial"/>
        </w:rPr>
      </w:pPr>
    </w:p>
    <w:p w:rsidR="009717A6" w:rsidRPr="009717A6" w:rsidRDefault="009717A6" w:rsidP="009717A6">
      <w:pPr>
        <w:pStyle w:val="ListParagraph"/>
        <w:numPr>
          <w:ilvl w:val="0"/>
          <w:numId w:val="1"/>
        </w:numPr>
        <w:ind w:left="709" w:hanging="349"/>
        <w:rPr>
          <w:rFonts w:ascii="Arial" w:hAnsi="Arial" w:cs="Arial"/>
          <w:b/>
        </w:rPr>
      </w:pPr>
      <w:r w:rsidRPr="009717A6">
        <w:rPr>
          <w:rFonts w:ascii="Arial" w:hAnsi="Arial" w:cs="Arial"/>
          <w:b/>
        </w:rPr>
        <w:t xml:space="preserve">Answer any </w:t>
      </w:r>
      <w:r w:rsidRPr="00093DDE">
        <w:rPr>
          <w:rFonts w:ascii="Arial" w:hAnsi="Arial" w:cs="Arial"/>
          <w:b/>
          <w:u w:val="single"/>
        </w:rPr>
        <w:t>TWO</w:t>
      </w:r>
      <w:r w:rsidRPr="009717A6">
        <w:rPr>
          <w:rFonts w:ascii="Arial" w:hAnsi="Arial" w:cs="Arial"/>
          <w:b/>
        </w:rPr>
        <w:t xml:space="preserve"> of the following questions</w:t>
      </w:r>
      <w:r w:rsidRPr="009717A6">
        <w:rPr>
          <w:rFonts w:ascii="Arial" w:hAnsi="Arial" w:cs="Arial"/>
          <w:b/>
        </w:rPr>
        <w:tab/>
      </w:r>
      <w:r w:rsidRPr="009717A6">
        <w:rPr>
          <w:rFonts w:ascii="Arial" w:hAnsi="Arial" w:cs="Arial"/>
          <w:b/>
        </w:rPr>
        <w:tab/>
        <w:t xml:space="preserve">             2 X 6 =12 marks</w:t>
      </w:r>
    </w:p>
    <w:p w:rsidR="009717A6" w:rsidRPr="009717A6" w:rsidRDefault="009717A6" w:rsidP="009717A6">
      <w:pPr>
        <w:pStyle w:val="ListParagraph"/>
        <w:ind w:left="1080"/>
        <w:rPr>
          <w:rFonts w:ascii="Arial" w:hAnsi="Arial" w:cs="Arial"/>
        </w:rPr>
      </w:pPr>
    </w:p>
    <w:p w:rsidR="009717A6" w:rsidRPr="009717A6" w:rsidRDefault="009717A6" w:rsidP="009717A6">
      <w:pPr>
        <w:pStyle w:val="ListParagraph"/>
        <w:spacing w:after="0"/>
        <w:ind w:left="0"/>
        <w:rPr>
          <w:rFonts w:ascii="Arial" w:hAnsi="Arial" w:cs="Arial"/>
        </w:rPr>
      </w:pPr>
      <w:r w:rsidRPr="009717A6">
        <w:rPr>
          <w:rFonts w:ascii="Arial" w:hAnsi="Arial" w:cs="Arial"/>
        </w:rPr>
        <w:t>7. Describe the various promoters used in plant transformation.</w:t>
      </w:r>
    </w:p>
    <w:p w:rsidR="009717A6" w:rsidRPr="009717A6" w:rsidRDefault="009717A6" w:rsidP="009717A6">
      <w:pPr>
        <w:spacing w:after="0"/>
        <w:rPr>
          <w:rFonts w:ascii="Arial" w:hAnsi="Arial" w:cs="Arial"/>
        </w:rPr>
      </w:pPr>
      <w:r w:rsidRPr="009717A6">
        <w:rPr>
          <w:rFonts w:ascii="Arial" w:hAnsi="Arial" w:cs="Arial"/>
        </w:rPr>
        <w:t xml:space="preserve">8. Write a note on how phytohormones work. </w:t>
      </w:r>
    </w:p>
    <w:p w:rsidR="009717A6" w:rsidRPr="009717A6" w:rsidRDefault="009717A6" w:rsidP="009717A6">
      <w:pPr>
        <w:spacing w:after="0"/>
        <w:rPr>
          <w:rFonts w:ascii="Arial" w:hAnsi="Arial" w:cs="Arial"/>
          <w:i/>
        </w:rPr>
      </w:pPr>
      <w:r w:rsidRPr="009717A6">
        <w:rPr>
          <w:rFonts w:ascii="Arial" w:hAnsi="Arial" w:cs="Arial"/>
        </w:rPr>
        <w:t>9. Discuss the approaches to improve abiotic stress tolerance in crop plants.</w:t>
      </w:r>
    </w:p>
    <w:p w:rsidR="009717A6" w:rsidRPr="009717A6" w:rsidRDefault="009717A6" w:rsidP="009717A6">
      <w:pPr>
        <w:pStyle w:val="ListParagraph"/>
        <w:spacing w:after="0"/>
        <w:ind w:left="0"/>
        <w:rPr>
          <w:rFonts w:ascii="Arial" w:hAnsi="Arial" w:cs="Arial"/>
        </w:rPr>
      </w:pPr>
    </w:p>
    <w:p w:rsidR="009717A6" w:rsidRPr="009717A6" w:rsidRDefault="009717A6" w:rsidP="00B336AB">
      <w:pPr>
        <w:pStyle w:val="ListParagraph"/>
        <w:numPr>
          <w:ilvl w:val="0"/>
          <w:numId w:val="1"/>
        </w:numPr>
        <w:ind w:left="426" w:firstLine="0"/>
        <w:rPr>
          <w:rFonts w:ascii="Arial" w:hAnsi="Arial" w:cs="Arial"/>
          <w:b/>
        </w:rPr>
      </w:pPr>
      <w:r w:rsidRPr="009717A6">
        <w:rPr>
          <w:rFonts w:ascii="Arial" w:hAnsi="Arial" w:cs="Arial"/>
          <w:b/>
        </w:rPr>
        <w:t xml:space="preserve">Answer any </w:t>
      </w:r>
      <w:r w:rsidRPr="00093DDE">
        <w:rPr>
          <w:rFonts w:ascii="Arial" w:hAnsi="Arial" w:cs="Arial"/>
          <w:b/>
          <w:u w:val="single"/>
        </w:rPr>
        <w:t>ONE</w:t>
      </w:r>
      <w:r w:rsidRPr="009717A6">
        <w:rPr>
          <w:rFonts w:ascii="Arial" w:hAnsi="Arial" w:cs="Arial"/>
          <w:b/>
        </w:rPr>
        <w:t xml:space="preserve"> of the following questions</w:t>
      </w:r>
      <w:r w:rsidRPr="009717A6">
        <w:rPr>
          <w:rFonts w:ascii="Arial" w:hAnsi="Arial" w:cs="Arial"/>
          <w:b/>
        </w:rPr>
        <w:tab/>
      </w:r>
      <w:r>
        <w:rPr>
          <w:rFonts w:ascii="Arial" w:hAnsi="Arial" w:cs="Arial"/>
          <w:b/>
        </w:rPr>
        <w:t xml:space="preserve">  1</w:t>
      </w:r>
      <w:r w:rsidRPr="009717A6">
        <w:rPr>
          <w:rFonts w:ascii="Arial" w:hAnsi="Arial" w:cs="Arial"/>
          <w:b/>
        </w:rPr>
        <w:t xml:space="preserve"> X 10 = 10 marks</w:t>
      </w:r>
    </w:p>
    <w:p w:rsidR="009717A6" w:rsidRPr="009717A6" w:rsidRDefault="009717A6" w:rsidP="00865580">
      <w:pPr>
        <w:pStyle w:val="ListParagraph"/>
        <w:ind w:left="630"/>
        <w:jc w:val="both"/>
        <w:rPr>
          <w:rFonts w:ascii="Arial" w:hAnsi="Arial" w:cs="Arial"/>
        </w:rPr>
      </w:pPr>
      <w:r w:rsidRPr="009717A6">
        <w:rPr>
          <w:rFonts w:ascii="Arial" w:hAnsi="Arial" w:cs="Arial"/>
        </w:rPr>
        <w:t>10.Compare the various host systems available for Biopharming, with special mention of the advantages and disadvantages of each system.</w:t>
      </w:r>
    </w:p>
    <w:p w:rsidR="009717A6" w:rsidRPr="009717A6" w:rsidRDefault="009717A6" w:rsidP="00865580">
      <w:pPr>
        <w:pStyle w:val="ListParagraph"/>
        <w:ind w:left="630"/>
        <w:rPr>
          <w:rFonts w:ascii="Arial" w:hAnsi="Arial" w:cs="Arial"/>
          <w:sz w:val="12"/>
          <w:szCs w:val="12"/>
        </w:rPr>
      </w:pPr>
    </w:p>
    <w:p w:rsidR="009717A6" w:rsidRPr="009717A6" w:rsidRDefault="009717A6" w:rsidP="00865580">
      <w:pPr>
        <w:pStyle w:val="ListParagraph"/>
        <w:ind w:left="630"/>
        <w:jc w:val="center"/>
        <w:rPr>
          <w:rFonts w:ascii="Arial" w:hAnsi="Arial" w:cs="Arial"/>
          <w:b/>
        </w:rPr>
      </w:pPr>
      <w:r w:rsidRPr="009717A6">
        <w:rPr>
          <w:rFonts w:ascii="Arial" w:hAnsi="Arial" w:cs="Arial"/>
          <w:b/>
        </w:rPr>
        <w:t>OR</w:t>
      </w:r>
    </w:p>
    <w:p w:rsidR="009717A6" w:rsidRPr="009717A6" w:rsidRDefault="009717A6" w:rsidP="00865580">
      <w:pPr>
        <w:pStyle w:val="ListParagraph"/>
        <w:ind w:left="630"/>
        <w:rPr>
          <w:rFonts w:ascii="Arial" w:hAnsi="Arial" w:cs="Arial"/>
          <w:sz w:val="12"/>
          <w:szCs w:val="12"/>
        </w:rPr>
      </w:pPr>
    </w:p>
    <w:p w:rsidR="009717A6" w:rsidRPr="009717A6" w:rsidRDefault="009717A6" w:rsidP="00865580">
      <w:pPr>
        <w:pStyle w:val="ListParagraph"/>
        <w:ind w:left="630"/>
        <w:jc w:val="both"/>
        <w:rPr>
          <w:rFonts w:ascii="Arial" w:hAnsi="Arial" w:cs="Arial"/>
        </w:rPr>
      </w:pPr>
      <w:r w:rsidRPr="009717A6">
        <w:rPr>
          <w:rFonts w:ascii="Arial" w:hAnsi="Arial" w:cs="Arial"/>
        </w:rPr>
        <w:t xml:space="preserve">11.Using appropriate illustrations, describe how </w:t>
      </w:r>
      <w:r w:rsidRPr="009717A6">
        <w:rPr>
          <w:rFonts w:ascii="Arial" w:hAnsi="Arial" w:cs="Arial"/>
          <w:i/>
        </w:rPr>
        <w:t>Agrobacterium</w:t>
      </w:r>
      <w:r w:rsidRPr="009717A6">
        <w:rPr>
          <w:rFonts w:ascii="Arial" w:hAnsi="Arial" w:cs="Arial"/>
        </w:rPr>
        <w:t xml:space="preserve"> mediated transformation occurs in nature and how this can be used to generate transgenic crops.</w:t>
      </w:r>
    </w:p>
    <w:sectPr w:rsidR="009717A6" w:rsidRPr="009717A6" w:rsidSect="00875EA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81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637" w:rsidRDefault="00612637" w:rsidP="00B336AB">
      <w:pPr>
        <w:spacing w:after="0" w:line="240" w:lineRule="auto"/>
      </w:pPr>
      <w:r>
        <w:separator/>
      </w:r>
    </w:p>
  </w:endnote>
  <w:endnote w:type="continuationSeparator" w:id="1">
    <w:p w:rsidR="00612637" w:rsidRDefault="00612637" w:rsidP="00B33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AB" w:rsidRDefault="00B336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AB" w:rsidRDefault="00B336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AB" w:rsidRDefault="00B3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637" w:rsidRDefault="00612637" w:rsidP="00B336AB">
      <w:pPr>
        <w:spacing w:after="0" w:line="240" w:lineRule="auto"/>
      </w:pPr>
      <w:r>
        <w:separator/>
      </w:r>
    </w:p>
  </w:footnote>
  <w:footnote w:type="continuationSeparator" w:id="1">
    <w:p w:rsidR="00612637" w:rsidRDefault="00612637" w:rsidP="00B336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AB" w:rsidRDefault="006257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80.05pt;height:56.1pt;rotation:315;z-index:-251655168;mso-position-horizontal:center;mso-position-horizontal-relative:margin;mso-position-vertical:center;mso-position-vertical-relative:margin" o:allowincell="f" fillcolor="silver" stroked="f">
          <v:fill opacity=".5"/>
          <v:textpath style="font-family:&quot;Calibri&quot;;font-size:1pt" string=" stats book needed; USED IN APRIL 2018"/>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AB" w:rsidRDefault="006257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80.05pt;height:56.1pt;rotation:315;z-index:-251653120;mso-position-horizontal:center;mso-position-horizontal-relative:margin;mso-position-vertical:center;mso-position-vertical-relative:margin" o:allowincell="f" fillcolor="silver" stroked="f">
          <v:fill opacity=".5"/>
          <v:textpath style="font-family:&quot;Calibri&quot;;font-size:1pt" string=" stats book needed; USED IN APRIL 2018"/>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AB" w:rsidRDefault="006257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80.05pt;height:56.1pt;rotation:315;z-index:-251657216;mso-position-horizontal:center;mso-position-horizontal-relative:margin;mso-position-vertical:center;mso-position-vertical-relative:margin" o:allowincell="f" fillcolor="silver" stroked="f">
          <v:fill opacity=".5"/>
          <v:textpath style="font-family:&quot;Calibri&quot;;font-size:1pt" string=" stats book needed; USED IN APRIL 2018"/>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072"/>
    <w:multiLevelType w:val="hybridMultilevel"/>
    <w:tmpl w:val="06CC3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9D179D"/>
    <w:multiLevelType w:val="hybridMultilevel"/>
    <w:tmpl w:val="9EBE5A3C"/>
    <w:lvl w:ilvl="0" w:tplc="6FE8BB1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3E14E34"/>
    <w:multiLevelType w:val="hybridMultilevel"/>
    <w:tmpl w:val="F086FD60"/>
    <w:lvl w:ilvl="0" w:tplc="5956A1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8D50E1"/>
    <w:rsid w:val="000563AD"/>
    <w:rsid w:val="00093DDE"/>
    <w:rsid w:val="001B1406"/>
    <w:rsid w:val="001C5F0B"/>
    <w:rsid w:val="0047114A"/>
    <w:rsid w:val="00576CEC"/>
    <w:rsid w:val="005B5F81"/>
    <w:rsid w:val="00612637"/>
    <w:rsid w:val="00625751"/>
    <w:rsid w:val="00802440"/>
    <w:rsid w:val="00840048"/>
    <w:rsid w:val="00865580"/>
    <w:rsid w:val="00875EAD"/>
    <w:rsid w:val="00880E08"/>
    <w:rsid w:val="008D50E1"/>
    <w:rsid w:val="00935552"/>
    <w:rsid w:val="009717A6"/>
    <w:rsid w:val="009F0382"/>
    <w:rsid w:val="00A67AEE"/>
    <w:rsid w:val="00A81B00"/>
    <w:rsid w:val="00AE4936"/>
    <w:rsid w:val="00B336AB"/>
    <w:rsid w:val="00B77E83"/>
    <w:rsid w:val="00C10467"/>
    <w:rsid w:val="00C3766D"/>
    <w:rsid w:val="00C6551B"/>
    <w:rsid w:val="00C767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E1"/>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D50E1"/>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717A6"/>
    <w:pPr>
      <w:ind w:left="720"/>
      <w:contextualSpacing/>
    </w:pPr>
    <w:rPr>
      <w:rFonts w:asciiTheme="minorHAnsi" w:eastAsiaTheme="minorEastAsia" w:hAnsiTheme="minorHAnsi" w:cstheme="minorBidi"/>
    </w:rPr>
  </w:style>
  <w:style w:type="table" w:styleId="TableGrid">
    <w:name w:val="Table Grid"/>
    <w:basedOn w:val="TableNormal"/>
    <w:uiPriority w:val="59"/>
    <w:rsid w:val="00840048"/>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33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6AB"/>
    <w:rPr>
      <w:rFonts w:ascii="Calibri" w:eastAsia="Times New Roman" w:hAnsi="Calibri" w:cs="Times New Roman"/>
      <w:lang w:val="en-US"/>
    </w:rPr>
  </w:style>
  <w:style w:type="paragraph" w:styleId="Footer">
    <w:name w:val="footer"/>
    <w:basedOn w:val="Normal"/>
    <w:link w:val="FooterChar"/>
    <w:uiPriority w:val="99"/>
    <w:unhideWhenUsed/>
    <w:rsid w:val="00B33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6AB"/>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madappa machamada bheemaiah</dc:creator>
  <cp:keywords/>
  <dc:description/>
  <cp:lastModifiedBy>user</cp:lastModifiedBy>
  <cp:revision>19</cp:revision>
  <cp:lastPrinted>2018-02-03T04:53:00Z</cp:lastPrinted>
  <dcterms:created xsi:type="dcterms:W3CDTF">2018-02-02T18:27:00Z</dcterms:created>
  <dcterms:modified xsi:type="dcterms:W3CDTF">2018-02-24T16:15:00Z</dcterms:modified>
</cp:coreProperties>
</file>