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9D" w:rsidRDefault="00F812EA" w:rsidP="00CE705A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val="en-IN" w:eastAsia="en-IN"/>
        </w:rPr>
        <w:pict>
          <v:rect id="Rectangle 6" o:spid="_x0000_s1028" style="position:absolute;left:0;text-align:left;margin-left:651pt;margin-top:-15.75pt;width:47.25pt;height:16.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" fillcolor="#4f81bd" strokecolor="#243f60" strokeweight="2pt"/>
        </w:pict>
      </w:r>
      <w:r>
        <w:rPr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left:0;text-align:left;margin-left:301.25pt;margin-top:8.45pt;width:195.25pt;height:59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W/vQOKgIAAFAEAAAOAAAAAAAAAAAAAAAAAC4CAABkcnMv&#10;ZTJvRG9jLnhtbFBLAQItABQABgAIAAAAIQDXpKIA3wAAAAoBAAAPAAAAAAAAAAAAAAAAAIQEAABk&#10;cnMvZG93bnJldi54bWxQSwUGAAAAAAQABADzAAAAkAUAAAAA&#10;">
            <v:textbox>
              <w:txbxContent>
                <w:p w:rsidR="00666C9D" w:rsidRDefault="00666C9D" w:rsidP="00666C9D">
                  <w:r>
                    <w:t>Register Number:</w:t>
                  </w:r>
                </w:p>
                <w:p w:rsidR="00666C9D" w:rsidRDefault="00666C9D" w:rsidP="00666C9D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DATE: </w:t>
                  </w:r>
                </w:p>
              </w:txbxContent>
            </v:textbox>
          </v:shape>
        </w:pict>
      </w:r>
      <w:r w:rsidR="00666C9D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3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C9D" w:rsidRDefault="00666C9D" w:rsidP="003B409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:rsidR="00666C9D" w:rsidRPr="002D440E" w:rsidRDefault="00666C9D" w:rsidP="003B409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440E">
        <w:rPr>
          <w:rFonts w:ascii="Arial" w:hAnsi="Arial" w:cs="Arial"/>
          <w:b/>
          <w:sz w:val="24"/>
          <w:szCs w:val="24"/>
        </w:rPr>
        <w:t>B.Sc. CHEMISTRY – VI SEMESTER</w:t>
      </w:r>
    </w:p>
    <w:p w:rsidR="00666C9D" w:rsidRPr="002D440E" w:rsidRDefault="00666C9D" w:rsidP="003B409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440E">
        <w:rPr>
          <w:rFonts w:ascii="Arial" w:hAnsi="Arial" w:cs="Arial"/>
          <w:b/>
          <w:sz w:val="24"/>
          <w:szCs w:val="24"/>
        </w:rPr>
        <w:t>SEMESTER EXAMINATION – APRIL 201</w:t>
      </w:r>
      <w:r>
        <w:rPr>
          <w:rFonts w:ascii="Arial" w:hAnsi="Arial" w:cs="Arial"/>
          <w:b/>
          <w:sz w:val="24"/>
          <w:szCs w:val="24"/>
        </w:rPr>
        <w:t>8</w:t>
      </w:r>
    </w:p>
    <w:p w:rsidR="00666C9D" w:rsidRDefault="00666C9D" w:rsidP="003B409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2D440E">
        <w:rPr>
          <w:rFonts w:ascii="Arial" w:hAnsi="Arial" w:cs="Arial"/>
          <w:b/>
          <w:sz w:val="24"/>
          <w:szCs w:val="24"/>
        </w:rPr>
        <w:t>CH 621</w:t>
      </w:r>
      <w:r>
        <w:rPr>
          <w:rFonts w:ascii="Arial" w:hAnsi="Arial" w:cs="Arial"/>
          <w:b/>
          <w:sz w:val="24"/>
          <w:szCs w:val="24"/>
        </w:rPr>
        <w:t>5</w:t>
      </w:r>
      <w:r w:rsidRPr="002D440E">
        <w:rPr>
          <w:rFonts w:ascii="Arial" w:hAnsi="Arial" w:cs="Arial"/>
          <w:b/>
          <w:sz w:val="24"/>
          <w:szCs w:val="24"/>
        </w:rPr>
        <w:t xml:space="preserve">: </w:t>
      </w:r>
      <w:r w:rsidR="00F812EA" w:rsidRPr="002D440E">
        <w:rPr>
          <w:rFonts w:ascii="Arial" w:hAnsi="Arial" w:cs="Arial"/>
          <w:b/>
          <w:sz w:val="24"/>
          <w:szCs w:val="24"/>
        </w:rPr>
        <w:t>Biochemistry</w:t>
      </w:r>
    </w:p>
    <w:bookmarkEnd w:id="0"/>
    <w:p w:rsidR="00666C9D" w:rsidRPr="002D440E" w:rsidRDefault="00666C9D" w:rsidP="00CE705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D440E">
        <w:rPr>
          <w:rFonts w:ascii="Arial" w:hAnsi="Arial" w:cs="Arial"/>
          <w:b/>
          <w:sz w:val="24"/>
          <w:szCs w:val="24"/>
        </w:rPr>
        <w:t>Time :</w:t>
      </w:r>
      <w:proofErr w:type="gramEnd"/>
      <w:r w:rsidRPr="002D44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</w:t>
      </w:r>
      <w:r w:rsidR="003B4098">
        <w:rPr>
          <w:rFonts w:ascii="Arial" w:hAnsi="Arial" w:cs="Arial"/>
          <w:b/>
          <w:sz w:val="24"/>
          <w:szCs w:val="24"/>
        </w:rPr>
        <w:t xml:space="preserve">.5 </w:t>
      </w:r>
      <w:r w:rsidRPr="002D440E">
        <w:rPr>
          <w:rFonts w:ascii="Arial" w:hAnsi="Arial" w:cs="Arial"/>
          <w:b/>
          <w:sz w:val="24"/>
          <w:szCs w:val="24"/>
        </w:rPr>
        <w:t xml:space="preserve">hrs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Pr="002D440E">
        <w:rPr>
          <w:rFonts w:ascii="Arial" w:hAnsi="Arial" w:cs="Arial"/>
          <w:b/>
          <w:sz w:val="24"/>
          <w:szCs w:val="24"/>
        </w:rPr>
        <w:t xml:space="preserve">Max Marks : </w:t>
      </w:r>
      <w:r>
        <w:rPr>
          <w:rFonts w:ascii="Arial" w:hAnsi="Arial" w:cs="Arial"/>
          <w:b/>
          <w:sz w:val="24"/>
          <w:szCs w:val="24"/>
        </w:rPr>
        <w:t>70</w:t>
      </w:r>
    </w:p>
    <w:p w:rsidR="00666C9D" w:rsidRPr="002D440E" w:rsidRDefault="00666C9D" w:rsidP="00CE705A">
      <w:pPr>
        <w:spacing w:line="240" w:lineRule="auto"/>
        <w:jc w:val="both"/>
        <w:rPr>
          <w:rFonts w:ascii="Arial" w:hAnsi="Arial" w:cs="Arial"/>
          <w:i/>
        </w:rPr>
      </w:pPr>
      <w:r w:rsidRPr="002D440E">
        <w:rPr>
          <w:rFonts w:ascii="Arial" w:hAnsi="Arial" w:cs="Arial"/>
          <w:i/>
        </w:rPr>
        <w:t xml:space="preserve">Instructions: The question paper has </w:t>
      </w:r>
      <w:r>
        <w:rPr>
          <w:rFonts w:ascii="Arial" w:hAnsi="Arial" w:cs="Arial"/>
          <w:i/>
        </w:rPr>
        <w:t>2</w:t>
      </w:r>
      <w:r w:rsidRPr="002D440E">
        <w:rPr>
          <w:rFonts w:ascii="Arial" w:hAnsi="Arial" w:cs="Arial"/>
          <w:i/>
        </w:rPr>
        <w:t xml:space="preserve"> printed pages and 3 parts.</w:t>
      </w:r>
      <w:r>
        <w:rPr>
          <w:rFonts w:ascii="Arial" w:hAnsi="Arial" w:cs="Arial"/>
          <w:i/>
        </w:rPr>
        <w:t xml:space="preserve"> Where ever reactions are required structures must be given.</w:t>
      </w:r>
    </w:p>
    <w:p w:rsidR="00666C9D" w:rsidRPr="002D440E" w:rsidRDefault="00666C9D" w:rsidP="00CE705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 w:rsidRPr="002D440E">
        <w:rPr>
          <w:rFonts w:ascii="Arial" w:hAnsi="Arial" w:cs="Arial"/>
          <w:b/>
          <w:sz w:val="24"/>
          <w:szCs w:val="24"/>
        </w:rPr>
        <w:t>Part  A</w:t>
      </w:r>
      <w:proofErr w:type="gramEnd"/>
    </w:p>
    <w:p w:rsidR="00666C9D" w:rsidRPr="002D440E" w:rsidRDefault="00666C9D" w:rsidP="00CE705A">
      <w:pPr>
        <w:spacing w:line="240" w:lineRule="auto"/>
        <w:jc w:val="both"/>
        <w:rPr>
          <w:rFonts w:ascii="Arial" w:hAnsi="Arial" w:cs="Arial"/>
        </w:rPr>
      </w:pPr>
      <w:r w:rsidRPr="002D440E">
        <w:rPr>
          <w:rFonts w:ascii="Arial" w:hAnsi="Arial" w:cs="Arial"/>
        </w:rPr>
        <w:t xml:space="preserve">Answer </w:t>
      </w:r>
      <w:r>
        <w:rPr>
          <w:rFonts w:ascii="Arial" w:hAnsi="Arial" w:cs="Arial"/>
          <w:b/>
          <w:i/>
        </w:rPr>
        <w:t>6</w:t>
      </w:r>
      <w:r w:rsidRPr="002D440E">
        <w:rPr>
          <w:rFonts w:ascii="Arial" w:hAnsi="Arial" w:cs="Arial"/>
          <w:b/>
          <w:i/>
        </w:rPr>
        <w:t xml:space="preserve"> out of </w:t>
      </w:r>
      <w:r>
        <w:rPr>
          <w:rFonts w:ascii="Arial" w:hAnsi="Arial" w:cs="Arial"/>
          <w:b/>
          <w:i/>
        </w:rPr>
        <w:t xml:space="preserve">8 </w:t>
      </w:r>
      <w:proofErr w:type="gramStart"/>
      <w:r w:rsidRPr="002D440E">
        <w:rPr>
          <w:rFonts w:ascii="Arial" w:hAnsi="Arial" w:cs="Arial"/>
        </w:rPr>
        <w:t>questions .</w:t>
      </w:r>
      <w:proofErr w:type="gramEnd"/>
      <w:r w:rsidRPr="002D440E">
        <w:rPr>
          <w:rFonts w:ascii="Arial" w:hAnsi="Arial" w:cs="Arial"/>
        </w:rPr>
        <w:t xml:space="preserve"> Each question carries </w:t>
      </w:r>
      <w:r w:rsidRPr="002D440E">
        <w:rPr>
          <w:rFonts w:ascii="Arial" w:hAnsi="Arial" w:cs="Arial"/>
          <w:b/>
          <w:i/>
        </w:rPr>
        <w:t>2 marks</w:t>
      </w:r>
      <w:r w:rsidRPr="002D440E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440E">
        <w:rPr>
          <w:rFonts w:ascii="Arial" w:hAnsi="Arial" w:cs="Arial"/>
        </w:rPr>
        <w:t>(</w:t>
      </w:r>
      <w:r>
        <w:rPr>
          <w:rFonts w:ascii="Arial" w:hAnsi="Arial" w:cs="Arial"/>
        </w:rPr>
        <w:t>6</w:t>
      </w:r>
      <w:r w:rsidRPr="002D440E">
        <w:rPr>
          <w:rFonts w:ascii="Arial" w:hAnsi="Arial" w:cs="Arial"/>
        </w:rPr>
        <w:t>×2=</w:t>
      </w:r>
      <w:r>
        <w:rPr>
          <w:rFonts w:ascii="Arial" w:hAnsi="Arial" w:cs="Arial"/>
        </w:rPr>
        <w:t>12</w:t>
      </w:r>
      <w:r w:rsidRPr="002D440E">
        <w:rPr>
          <w:rFonts w:ascii="Arial" w:hAnsi="Arial" w:cs="Arial"/>
        </w:rPr>
        <w:t>)</w:t>
      </w:r>
    </w:p>
    <w:p w:rsidR="00666C9D" w:rsidRPr="00780F16" w:rsidRDefault="00666C9D" w:rsidP="00CE705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Why was </w:t>
      </w:r>
      <w:r w:rsidR="00645B93">
        <w:rPr>
          <w:rFonts w:ascii="Arial" w:hAnsi="Arial" w:cs="Arial"/>
        </w:rPr>
        <w:t>copper</w:t>
      </w:r>
      <w:r>
        <w:rPr>
          <w:rFonts w:ascii="Arial" w:hAnsi="Arial" w:cs="Arial"/>
        </w:rPr>
        <w:t xml:space="preserve"> chosen as a cofactor for many </w:t>
      </w:r>
      <w:proofErr w:type="spellStart"/>
      <w:r>
        <w:rPr>
          <w:rFonts w:ascii="Arial" w:hAnsi="Arial" w:cs="Arial"/>
        </w:rPr>
        <w:t>metalloenzymes</w:t>
      </w:r>
      <w:proofErr w:type="spellEnd"/>
      <w:r>
        <w:rPr>
          <w:rFonts w:ascii="Arial" w:hAnsi="Arial" w:cs="Arial"/>
        </w:rPr>
        <w:t>?</w:t>
      </w:r>
    </w:p>
    <w:p w:rsidR="00666C9D" w:rsidRDefault="002E45C1" w:rsidP="00CE705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When is </w:t>
      </w:r>
      <w:proofErr w:type="spellStart"/>
      <w:r>
        <w:rPr>
          <w:rFonts w:ascii="Arial" w:hAnsi="Arial" w:cs="Arial"/>
        </w:rPr>
        <w:t>Michaelis-Menten</w:t>
      </w:r>
      <w:proofErr w:type="spellEnd"/>
      <w:r>
        <w:rPr>
          <w:rFonts w:ascii="Arial" w:hAnsi="Arial" w:cs="Arial"/>
        </w:rPr>
        <w:t xml:space="preserve"> constant equal to the substrate concentration</w:t>
      </w:r>
      <w:r w:rsidR="00666C9D">
        <w:rPr>
          <w:rFonts w:ascii="Arial" w:hAnsi="Arial" w:cs="Arial"/>
        </w:rPr>
        <w:t>?</w:t>
      </w:r>
    </w:p>
    <w:p w:rsidR="00666C9D" w:rsidRPr="00AA2EBA" w:rsidRDefault="0009464C" w:rsidP="00CE705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Give the three let</w:t>
      </w:r>
      <w:r w:rsidR="0098181C">
        <w:rPr>
          <w:rFonts w:ascii="Arial" w:hAnsi="Arial" w:cs="Arial"/>
        </w:rPr>
        <w:t xml:space="preserve">ter code for the start and stop </w:t>
      </w:r>
      <w:r>
        <w:rPr>
          <w:rFonts w:ascii="Arial" w:hAnsi="Arial" w:cs="Arial"/>
        </w:rPr>
        <w:t>codons</w:t>
      </w:r>
      <w:r w:rsidR="00666C9D" w:rsidRPr="00AA2EBA">
        <w:rPr>
          <w:rFonts w:ascii="Arial" w:hAnsi="Arial" w:cs="Arial"/>
        </w:rPr>
        <w:t>?</w:t>
      </w:r>
    </w:p>
    <w:p w:rsidR="00666C9D" w:rsidRPr="00780F16" w:rsidRDefault="00645B93" w:rsidP="00CE705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Draw the structure of 1-stearyl-2-linoleyl-3-palmityl-Sn-glycerol</w:t>
      </w:r>
      <w:r w:rsidR="00666C9D">
        <w:rPr>
          <w:rFonts w:ascii="Arial" w:hAnsi="Arial" w:cs="Arial"/>
        </w:rPr>
        <w:t>?</w:t>
      </w:r>
    </w:p>
    <w:p w:rsidR="00666C9D" w:rsidRPr="00780F16" w:rsidRDefault="00666C9D" w:rsidP="00CE705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 two </w:t>
      </w:r>
      <w:r w:rsidR="00645B93">
        <w:rPr>
          <w:rFonts w:ascii="Arial" w:hAnsi="Arial" w:cs="Arial"/>
        </w:rPr>
        <w:t>high energy molecules other than the nucleotide triphosphates</w:t>
      </w:r>
      <w:r>
        <w:rPr>
          <w:rFonts w:ascii="Arial" w:hAnsi="Arial" w:cs="Arial"/>
        </w:rPr>
        <w:t>?</w:t>
      </w:r>
    </w:p>
    <w:p w:rsidR="00666C9D" w:rsidRPr="00780F16" w:rsidRDefault="00645B93" w:rsidP="00CE705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proofErr w:type="spellStart"/>
      <w:r>
        <w:rPr>
          <w:rFonts w:ascii="Arial" w:hAnsi="Arial" w:cs="Arial"/>
        </w:rPr>
        <w:t>glycosidic</w:t>
      </w:r>
      <w:proofErr w:type="spellEnd"/>
      <w:r>
        <w:rPr>
          <w:rFonts w:ascii="Arial" w:hAnsi="Arial" w:cs="Arial"/>
        </w:rPr>
        <w:t xml:space="preserve"> linkage in 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trehalose</w:t>
      </w:r>
      <w:proofErr w:type="spellEnd"/>
      <w:r>
        <w:rPr>
          <w:rFonts w:ascii="Arial" w:hAnsi="Arial" w:cs="Arial"/>
        </w:rPr>
        <w:t xml:space="preserve"> (ii) </w:t>
      </w:r>
      <w:r w:rsidR="00CE705A">
        <w:rPr>
          <w:rFonts w:ascii="Arial" w:hAnsi="Arial" w:cs="Arial"/>
        </w:rPr>
        <w:t>cellulose</w:t>
      </w:r>
      <w:r w:rsidR="00666C9D">
        <w:rPr>
          <w:rFonts w:ascii="Arial" w:hAnsi="Arial" w:cs="Arial"/>
        </w:rPr>
        <w:t>?</w:t>
      </w:r>
    </w:p>
    <w:p w:rsidR="00666C9D" w:rsidRPr="00780F16" w:rsidRDefault="00B86F38" w:rsidP="00CE705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Why was carbon chosen over silicon as the skelet</w:t>
      </w:r>
      <w:r w:rsidR="00CE705A">
        <w:rPr>
          <w:rFonts w:ascii="Arial" w:hAnsi="Arial" w:cs="Arial"/>
        </w:rPr>
        <w:t>on of biopolymers</w:t>
      </w:r>
      <w:r w:rsidR="00666C9D">
        <w:rPr>
          <w:rFonts w:ascii="Arial" w:hAnsi="Arial" w:cs="Arial"/>
        </w:rPr>
        <w:t>?</w:t>
      </w:r>
    </w:p>
    <w:p w:rsidR="004751F5" w:rsidRDefault="002E45C1" w:rsidP="00CE705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 many moles of ATP are </w:t>
      </w:r>
      <w:proofErr w:type="spellStart"/>
      <w:r>
        <w:rPr>
          <w:rFonts w:ascii="Arial" w:hAnsi="Arial" w:cs="Arial"/>
        </w:rPr>
        <w:t>synthesised</w:t>
      </w:r>
      <w:proofErr w:type="spellEnd"/>
      <w:r>
        <w:rPr>
          <w:rFonts w:ascii="Arial" w:hAnsi="Arial" w:cs="Arial"/>
        </w:rPr>
        <w:t xml:space="preserve"> by the oxidation of 1 mole of glucose under </w:t>
      </w:r>
    </w:p>
    <w:p w:rsidR="00666C9D" w:rsidRPr="00AA2EBA" w:rsidRDefault="002E45C1" w:rsidP="004751F5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(i) </w:t>
      </w:r>
      <w:proofErr w:type="gramStart"/>
      <w:r>
        <w:rPr>
          <w:rFonts w:ascii="Arial" w:hAnsi="Arial" w:cs="Arial"/>
        </w:rPr>
        <w:t>aerobic</w:t>
      </w:r>
      <w:proofErr w:type="gramEnd"/>
      <w:r>
        <w:rPr>
          <w:rFonts w:ascii="Arial" w:hAnsi="Arial" w:cs="Arial"/>
        </w:rPr>
        <w:t xml:space="preserve"> conditions (ii) anaerobic conditions</w:t>
      </w:r>
      <w:r w:rsidR="00666C9D">
        <w:rPr>
          <w:rFonts w:ascii="Arial" w:hAnsi="Arial" w:cs="Arial"/>
        </w:rPr>
        <w:t>?</w:t>
      </w:r>
      <w:r w:rsidR="00666C9D" w:rsidRPr="00AA2EBA">
        <w:rPr>
          <w:rFonts w:ascii="Arial" w:hAnsi="Arial" w:cs="Arial"/>
        </w:rPr>
        <w:t xml:space="preserve">                                     </w:t>
      </w:r>
      <w:r w:rsidR="00666C9D" w:rsidRPr="00AA2EBA">
        <w:rPr>
          <w:rFonts w:ascii="Arial" w:hAnsi="Arial" w:cs="Arial"/>
        </w:rPr>
        <w:tab/>
      </w:r>
      <w:r w:rsidR="00666C9D" w:rsidRPr="00AA2EBA">
        <w:rPr>
          <w:rFonts w:ascii="Arial" w:hAnsi="Arial" w:cs="Arial"/>
        </w:rPr>
        <w:tab/>
      </w:r>
      <w:r w:rsidR="00666C9D" w:rsidRPr="00AA2EBA">
        <w:rPr>
          <w:rFonts w:ascii="Arial" w:hAnsi="Arial" w:cs="Arial"/>
        </w:rPr>
        <w:tab/>
      </w:r>
      <w:r w:rsidR="00666C9D" w:rsidRPr="00AA2EBA">
        <w:rPr>
          <w:rFonts w:ascii="Arial" w:hAnsi="Arial" w:cs="Arial"/>
        </w:rPr>
        <w:tab/>
      </w:r>
      <w:r w:rsidR="00666C9D" w:rsidRPr="00AA2EBA">
        <w:rPr>
          <w:rFonts w:ascii="Arial" w:hAnsi="Arial" w:cs="Arial"/>
        </w:rPr>
        <w:tab/>
      </w:r>
      <w:r w:rsidR="00666C9D" w:rsidRPr="00AA2EBA">
        <w:rPr>
          <w:rFonts w:ascii="Arial" w:hAnsi="Arial" w:cs="Arial"/>
        </w:rPr>
        <w:tab/>
      </w:r>
      <w:r w:rsidR="00666C9D" w:rsidRPr="00AA2EBA">
        <w:rPr>
          <w:rFonts w:ascii="Arial" w:hAnsi="Arial" w:cs="Arial"/>
        </w:rPr>
        <w:tab/>
      </w:r>
      <w:r w:rsidR="00666C9D" w:rsidRPr="00AA2EBA">
        <w:rPr>
          <w:rFonts w:ascii="Arial" w:hAnsi="Arial" w:cs="Arial"/>
        </w:rPr>
        <w:tab/>
      </w:r>
      <w:r w:rsidR="00666C9D" w:rsidRPr="00AA2EBA">
        <w:rPr>
          <w:rFonts w:ascii="Arial" w:hAnsi="Arial" w:cs="Arial"/>
        </w:rPr>
        <w:tab/>
      </w:r>
      <w:r w:rsidR="00666C9D" w:rsidRPr="00AA2EBA">
        <w:rPr>
          <w:rFonts w:ascii="Arial" w:hAnsi="Arial" w:cs="Arial"/>
        </w:rPr>
        <w:tab/>
      </w:r>
      <w:r w:rsidR="00666C9D" w:rsidRPr="00AA2EBA">
        <w:rPr>
          <w:rFonts w:ascii="Arial" w:hAnsi="Arial" w:cs="Arial"/>
        </w:rPr>
        <w:tab/>
      </w:r>
    </w:p>
    <w:p w:rsidR="00666C9D" w:rsidRPr="00780F16" w:rsidRDefault="00666C9D" w:rsidP="00CE705A">
      <w:pPr>
        <w:pStyle w:val="ListParagraph"/>
        <w:spacing w:after="0"/>
        <w:ind w:left="4320"/>
        <w:jc w:val="both"/>
        <w:rPr>
          <w:rFonts w:ascii="Arial" w:hAnsi="Arial" w:cs="Arial"/>
          <w:b/>
          <w:sz w:val="24"/>
          <w:szCs w:val="24"/>
        </w:rPr>
      </w:pPr>
      <w:r w:rsidRPr="00780F16">
        <w:rPr>
          <w:rFonts w:ascii="Arial" w:hAnsi="Arial" w:cs="Arial"/>
          <w:b/>
          <w:sz w:val="24"/>
          <w:szCs w:val="24"/>
        </w:rPr>
        <w:t>Part B</w:t>
      </w:r>
    </w:p>
    <w:p w:rsidR="00666C9D" w:rsidRDefault="00666C9D" w:rsidP="00CE705A">
      <w:pPr>
        <w:pStyle w:val="ListParagraph"/>
        <w:spacing w:after="0"/>
        <w:jc w:val="both"/>
        <w:rPr>
          <w:rFonts w:ascii="Arial" w:hAnsi="Arial" w:cs="Arial"/>
        </w:rPr>
      </w:pPr>
      <w:r w:rsidRPr="00780F16">
        <w:rPr>
          <w:rFonts w:ascii="Arial" w:hAnsi="Arial" w:cs="Arial"/>
        </w:rPr>
        <w:t xml:space="preserve">Answer </w:t>
      </w:r>
      <w:r>
        <w:rPr>
          <w:rFonts w:ascii="Arial" w:hAnsi="Arial" w:cs="Arial"/>
          <w:b/>
          <w:i/>
        </w:rPr>
        <w:t>8</w:t>
      </w:r>
      <w:r w:rsidRPr="00780F16">
        <w:rPr>
          <w:rFonts w:ascii="Arial" w:hAnsi="Arial" w:cs="Arial"/>
          <w:b/>
          <w:i/>
        </w:rPr>
        <w:t xml:space="preserve"> out of 1</w:t>
      </w:r>
      <w:r>
        <w:rPr>
          <w:rFonts w:ascii="Arial" w:hAnsi="Arial" w:cs="Arial"/>
          <w:b/>
          <w:i/>
        </w:rPr>
        <w:t>0</w:t>
      </w:r>
      <w:r w:rsidRPr="00780F16">
        <w:rPr>
          <w:rFonts w:ascii="Arial" w:hAnsi="Arial" w:cs="Arial"/>
        </w:rPr>
        <w:t xml:space="preserve"> questions. Each question carries </w:t>
      </w:r>
      <w:r w:rsidRPr="00780F16">
        <w:rPr>
          <w:rFonts w:ascii="Arial" w:hAnsi="Arial" w:cs="Arial"/>
          <w:b/>
          <w:i/>
        </w:rPr>
        <w:t>6 marks</w:t>
      </w:r>
      <w:r w:rsidRPr="00780F16">
        <w:rPr>
          <w:rFonts w:ascii="Arial" w:hAnsi="Arial" w:cs="Arial"/>
        </w:rPr>
        <w:t>.</w:t>
      </w:r>
      <w:r w:rsidRPr="00780F16">
        <w:rPr>
          <w:rFonts w:ascii="Arial" w:hAnsi="Arial" w:cs="Arial"/>
        </w:rPr>
        <w:tab/>
      </w:r>
      <w:r w:rsidRPr="00780F16">
        <w:rPr>
          <w:rFonts w:ascii="Arial" w:hAnsi="Arial" w:cs="Arial"/>
        </w:rPr>
        <w:tab/>
        <w:t>(</w:t>
      </w:r>
      <w:r>
        <w:rPr>
          <w:rFonts w:ascii="Arial" w:hAnsi="Arial" w:cs="Arial"/>
        </w:rPr>
        <w:t>8</w:t>
      </w:r>
      <w:r w:rsidRPr="00780F16">
        <w:rPr>
          <w:rFonts w:ascii="Arial" w:hAnsi="Arial" w:cs="Arial"/>
        </w:rPr>
        <w:t>×6=</w:t>
      </w:r>
      <w:r>
        <w:rPr>
          <w:rFonts w:ascii="Arial" w:hAnsi="Arial" w:cs="Arial"/>
        </w:rPr>
        <w:t>48</w:t>
      </w:r>
      <w:r w:rsidRPr="00780F16">
        <w:rPr>
          <w:rFonts w:ascii="Arial" w:hAnsi="Arial" w:cs="Arial"/>
        </w:rPr>
        <w:t>)</w:t>
      </w:r>
    </w:p>
    <w:p w:rsidR="00666C9D" w:rsidRPr="00780F16" w:rsidRDefault="00666C9D" w:rsidP="00CE705A">
      <w:pPr>
        <w:pStyle w:val="ListParagraph"/>
        <w:spacing w:after="0"/>
        <w:jc w:val="both"/>
        <w:rPr>
          <w:rFonts w:ascii="Arial" w:hAnsi="Arial" w:cs="Arial"/>
        </w:rPr>
      </w:pPr>
    </w:p>
    <w:p w:rsidR="00666C9D" w:rsidRDefault="002E45C1" w:rsidP="00CE705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Classify polysaccharides on the basis of their composition</w:t>
      </w:r>
      <w:r w:rsidR="00666C9D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Draw the partial structure of (i) amylopectin (ii) </w:t>
      </w:r>
      <w:r w:rsidR="00CE705A">
        <w:rPr>
          <w:rFonts w:ascii="Arial" w:hAnsi="Arial" w:cs="Arial"/>
        </w:rPr>
        <w:t>heparin</w:t>
      </w:r>
      <w:r>
        <w:rPr>
          <w:rFonts w:ascii="Arial" w:hAnsi="Arial" w:cs="Arial"/>
        </w:rPr>
        <w:t xml:space="preserve">? </w:t>
      </w:r>
    </w:p>
    <w:p w:rsidR="00666C9D" w:rsidRDefault="002E45C1" w:rsidP="00CE705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Define and </w:t>
      </w:r>
      <w:r w:rsidR="007B68BA">
        <w:rPr>
          <w:rFonts w:ascii="Arial" w:hAnsi="Arial" w:cs="Arial"/>
        </w:rPr>
        <w:t>state</w:t>
      </w:r>
      <w:r>
        <w:rPr>
          <w:rFonts w:ascii="Arial" w:hAnsi="Arial" w:cs="Arial"/>
        </w:rPr>
        <w:t xml:space="preserve"> the significance of (i) Iodine number (ii) Saponification number</w:t>
      </w:r>
      <w:r w:rsidR="00666C9D" w:rsidRPr="00AA2EBA">
        <w:rPr>
          <w:rFonts w:ascii="Arial" w:hAnsi="Arial" w:cs="Arial"/>
        </w:rPr>
        <w:t>?</w:t>
      </w:r>
    </w:p>
    <w:p w:rsidR="00666C9D" w:rsidRDefault="002E45C1" w:rsidP="00CE705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A2EBA">
        <w:rPr>
          <w:rFonts w:ascii="Arial" w:hAnsi="Arial" w:cs="Arial"/>
        </w:rPr>
        <w:t>Explain with suitable examples the types of interactions that arise in protein structures due to the presence of R groups of amino acids?</w:t>
      </w:r>
      <w:r w:rsidR="00666C9D">
        <w:rPr>
          <w:rFonts w:ascii="Arial" w:hAnsi="Arial" w:cs="Arial"/>
        </w:rPr>
        <w:t>?</w:t>
      </w:r>
    </w:p>
    <w:p w:rsidR="00666C9D" w:rsidRDefault="00B86F38" w:rsidP="00CE705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How are enzymes classified according to the Enzyme Commission, give one example for each group?</w:t>
      </w:r>
    </w:p>
    <w:p w:rsidR="00666C9D" w:rsidRPr="00624B89" w:rsidRDefault="00B86F38" w:rsidP="00CE705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Draw the structure of ATP and explain why the </w:t>
      </w:r>
      <w:proofErr w:type="spellStart"/>
      <w:r>
        <w:rPr>
          <w:rFonts w:ascii="Arial" w:hAnsi="Arial" w:cs="Arial"/>
        </w:rPr>
        <w:t>phosphodiester</w:t>
      </w:r>
      <w:proofErr w:type="spellEnd"/>
      <w:r>
        <w:rPr>
          <w:rFonts w:ascii="Arial" w:hAnsi="Arial" w:cs="Arial"/>
        </w:rPr>
        <w:t xml:space="preserve"> bond is considered a high energy bond</w:t>
      </w:r>
      <w:r w:rsidR="00666C9D" w:rsidRPr="00624B89">
        <w:rPr>
          <w:rFonts w:ascii="Arial" w:hAnsi="Arial" w:cs="Arial"/>
        </w:rPr>
        <w:t xml:space="preserve">? </w:t>
      </w:r>
      <w:r w:rsidR="00666C9D" w:rsidRPr="00624B89">
        <w:rPr>
          <w:rFonts w:ascii="Arial" w:hAnsi="Arial" w:cs="Arial"/>
        </w:rPr>
        <w:tab/>
      </w:r>
      <w:r w:rsidR="00666C9D" w:rsidRPr="00624B89">
        <w:rPr>
          <w:rFonts w:ascii="Arial" w:hAnsi="Arial" w:cs="Arial"/>
        </w:rPr>
        <w:tab/>
      </w:r>
      <w:r w:rsidR="00666C9D" w:rsidRPr="00624B89">
        <w:rPr>
          <w:rFonts w:ascii="Arial" w:hAnsi="Arial" w:cs="Arial"/>
        </w:rPr>
        <w:tab/>
      </w:r>
      <w:r w:rsidR="00666C9D" w:rsidRPr="00624B89">
        <w:rPr>
          <w:rFonts w:ascii="Arial" w:hAnsi="Arial" w:cs="Arial"/>
        </w:rPr>
        <w:tab/>
      </w:r>
      <w:r w:rsidR="00666C9D" w:rsidRPr="00624B89">
        <w:rPr>
          <w:rFonts w:ascii="Arial" w:hAnsi="Arial" w:cs="Arial"/>
        </w:rPr>
        <w:tab/>
      </w:r>
    </w:p>
    <w:p w:rsidR="00666C9D" w:rsidRPr="00780F16" w:rsidRDefault="00666C9D" w:rsidP="00CE705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Give the reactions </w:t>
      </w:r>
      <w:proofErr w:type="spellStart"/>
      <w:r>
        <w:rPr>
          <w:rFonts w:ascii="Arial" w:hAnsi="Arial" w:cs="Arial"/>
        </w:rPr>
        <w:t>catalysed</w:t>
      </w:r>
      <w:proofErr w:type="spellEnd"/>
      <w:r>
        <w:rPr>
          <w:rFonts w:ascii="Arial" w:hAnsi="Arial" w:cs="Arial"/>
        </w:rPr>
        <w:t xml:space="preserve"> by (</w:t>
      </w:r>
      <w:proofErr w:type="spellStart"/>
      <w:r w:rsidR="00B86F38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</w:t>
      </w:r>
      <w:r w:rsidR="00B86F38">
        <w:rPr>
          <w:rFonts w:ascii="Arial" w:hAnsi="Arial" w:cs="Arial"/>
        </w:rPr>
        <w:t>pyruvate dehydrogenase</w:t>
      </w:r>
      <w:r>
        <w:rPr>
          <w:rFonts w:ascii="Arial" w:hAnsi="Arial" w:cs="Arial"/>
        </w:rPr>
        <w:t xml:space="preserve"> (</w:t>
      </w:r>
      <w:r w:rsidR="00B86F38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) </w:t>
      </w:r>
      <w:r w:rsidR="00B86F38">
        <w:rPr>
          <w:rFonts w:ascii="Arial" w:hAnsi="Arial" w:cs="Arial"/>
        </w:rPr>
        <w:t>glutamate dehydrogenase</w:t>
      </w:r>
      <w:r w:rsidR="009818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B86F38">
        <w:rPr>
          <w:rFonts w:ascii="Arial" w:hAnsi="Arial" w:cs="Arial"/>
        </w:rPr>
        <w:t>iii</w:t>
      </w:r>
      <w:r>
        <w:rPr>
          <w:rFonts w:ascii="Arial" w:hAnsi="Arial" w:cs="Arial"/>
        </w:rPr>
        <w:t xml:space="preserve">) </w:t>
      </w:r>
      <w:r w:rsidR="00B86F38">
        <w:rPr>
          <w:rFonts w:ascii="Arial" w:hAnsi="Arial" w:cs="Arial"/>
        </w:rPr>
        <w:t>succinate dehydrogenase</w:t>
      </w:r>
    </w:p>
    <w:p w:rsidR="00666C9D" w:rsidRDefault="007B68BA" w:rsidP="00CE705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 replication what is the role of the following enzymes (i) topoisomerase I (ii) DNA ligase (iii) DNA polymerase III</w:t>
      </w:r>
      <w:r w:rsidR="00666C9D">
        <w:rPr>
          <w:rFonts w:ascii="Arial" w:hAnsi="Arial" w:cs="Arial"/>
        </w:rPr>
        <w:t>?</w:t>
      </w:r>
    </w:p>
    <w:p w:rsidR="00666C9D" w:rsidRPr="00780F16" w:rsidRDefault="00CE705A" w:rsidP="00CE705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Diagramatically</w:t>
      </w:r>
      <w:proofErr w:type="spellEnd"/>
      <w:r>
        <w:rPr>
          <w:rFonts w:ascii="Arial" w:hAnsi="Arial" w:cs="Arial"/>
        </w:rPr>
        <w:t xml:space="preserve"> represent the ETC and mention the sites of ATP synthesis</w:t>
      </w:r>
      <w:r w:rsidR="007B68BA">
        <w:rPr>
          <w:rFonts w:ascii="Arial" w:hAnsi="Arial" w:cs="Arial"/>
        </w:rPr>
        <w:t>?</w:t>
      </w:r>
    </w:p>
    <w:p w:rsidR="00666C9D" w:rsidRDefault="007B68BA" w:rsidP="00CE705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How are hormones classified give an example for each class</w:t>
      </w:r>
      <w:r w:rsidR="00666C9D">
        <w:rPr>
          <w:rFonts w:ascii="Arial" w:hAnsi="Arial" w:cs="Arial"/>
        </w:rPr>
        <w:t>?</w:t>
      </w:r>
    </w:p>
    <w:p w:rsidR="00666C9D" w:rsidRPr="00780F16" w:rsidRDefault="00CE705A" w:rsidP="00CE705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 does an amino acid </w:t>
      </w:r>
      <w:r w:rsidR="0009464C">
        <w:rPr>
          <w:rFonts w:ascii="Arial" w:hAnsi="Arial" w:cs="Arial"/>
        </w:rPr>
        <w:t>react with (</w:t>
      </w:r>
      <w:proofErr w:type="spellStart"/>
      <w:r w:rsidR="0009464C">
        <w:rPr>
          <w:rFonts w:ascii="Arial" w:hAnsi="Arial" w:cs="Arial"/>
        </w:rPr>
        <w:t>i</w:t>
      </w:r>
      <w:proofErr w:type="spellEnd"/>
      <w:r w:rsidR="0009464C">
        <w:rPr>
          <w:rFonts w:ascii="Arial" w:hAnsi="Arial" w:cs="Arial"/>
        </w:rPr>
        <w:t xml:space="preserve">) </w:t>
      </w:r>
      <w:proofErr w:type="spellStart"/>
      <w:r w:rsidR="0009464C">
        <w:rPr>
          <w:rFonts w:ascii="Arial" w:hAnsi="Arial" w:cs="Arial"/>
        </w:rPr>
        <w:t>phenylisothiocyanate</w:t>
      </w:r>
      <w:proofErr w:type="spellEnd"/>
      <w:r w:rsidR="0009464C">
        <w:rPr>
          <w:rFonts w:ascii="Arial" w:hAnsi="Arial" w:cs="Arial"/>
        </w:rPr>
        <w:t xml:space="preserve"> (ii) 1-fluro-2</w:t>
      </w:r>
      <w:proofErr w:type="gramStart"/>
      <w:r w:rsidR="0009464C">
        <w:rPr>
          <w:rFonts w:ascii="Arial" w:hAnsi="Arial" w:cs="Arial"/>
        </w:rPr>
        <w:t>,4</w:t>
      </w:r>
      <w:proofErr w:type="gramEnd"/>
      <w:r w:rsidR="0009464C">
        <w:rPr>
          <w:rFonts w:ascii="Arial" w:hAnsi="Arial" w:cs="Arial"/>
        </w:rPr>
        <w:t>-dinitrobenzene</w:t>
      </w:r>
      <w:r>
        <w:rPr>
          <w:rFonts w:ascii="Arial" w:hAnsi="Arial" w:cs="Arial"/>
        </w:rPr>
        <w:t xml:space="preserve"> and (iii) </w:t>
      </w:r>
      <w:proofErr w:type="spellStart"/>
      <w:r>
        <w:rPr>
          <w:rFonts w:ascii="Arial" w:hAnsi="Arial" w:cs="Arial"/>
        </w:rPr>
        <w:t>Ninhydrin</w:t>
      </w:r>
      <w:proofErr w:type="spellEnd"/>
      <w:r w:rsidR="00666C9D">
        <w:rPr>
          <w:rFonts w:ascii="Arial" w:hAnsi="Arial" w:cs="Arial"/>
        </w:rPr>
        <w:t>?</w:t>
      </w:r>
    </w:p>
    <w:p w:rsidR="00666C9D" w:rsidRPr="002D440E" w:rsidRDefault="00666C9D" w:rsidP="00CE705A">
      <w:pPr>
        <w:spacing w:after="0"/>
        <w:jc w:val="both"/>
        <w:rPr>
          <w:rFonts w:ascii="Arial" w:hAnsi="Arial" w:cs="Arial"/>
        </w:rPr>
      </w:pPr>
    </w:p>
    <w:p w:rsidR="00666C9D" w:rsidRPr="008D0291" w:rsidRDefault="00666C9D" w:rsidP="00CE705A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D0291">
        <w:rPr>
          <w:rFonts w:ascii="Arial" w:hAnsi="Arial" w:cs="Arial"/>
          <w:b/>
          <w:sz w:val="24"/>
          <w:szCs w:val="24"/>
        </w:rPr>
        <w:t>Part C</w:t>
      </w:r>
    </w:p>
    <w:p w:rsidR="00666C9D" w:rsidRPr="00780F16" w:rsidRDefault="00666C9D" w:rsidP="00CE705A">
      <w:pPr>
        <w:pStyle w:val="ListParagraph"/>
        <w:spacing w:after="0"/>
        <w:ind w:hanging="360"/>
        <w:jc w:val="both"/>
        <w:rPr>
          <w:rFonts w:ascii="Arial" w:hAnsi="Arial" w:cs="Arial"/>
        </w:rPr>
      </w:pPr>
      <w:r w:rsidRPr="00780F16">
        <w:rPr>
          <w:rFonts w:ascii="Arial" w:hAnsi="Arial" w:cs="Arial"/>
        </w:rPr>
        <w:t xml:space="preserve">Answer </w:t>
      </w:r>
      <w:r>
        <w:rPr>
          <w:rFonts w:ascii="Arial" w:hAnsi="Arial" w:cs="Arial"/>
          <w:b/>
          <w:i/>
        </w:rPr>
        <w:t>2</w:t>
      </w:r>
      <w:r w:rsidRPr="00780F16">
        <w:rPr>
          <w:rFonts w:ascii="Arial" w:hAnsi="Arial" w:cs="Arial"/>
          <w:b/>
          <w:i/>
        </w:rPr>
        <w:t xml:space="preserve"> out of </w:t>
      </w:r>
      <w:r>
        <w:rPr>
          <w:rFonts w:ascii="Arial" w:hAnsi="Arial" w:cs="Arial"/>
          <w:b/>
          <w:i/>
        </w:rPr>
        <w:t xml:space="preserve">3 </w:t>
      </w:r>
      <w:r w:rsidRPr="00780F16">
        <w:rPr>
          <w:rFonts w:ascii="Arial" w:hAnsi="Arial" w:cs="Arial"/>
        </w:rPr>
        <w:t xml:space="preserve">questions. Each question carries </w:t>
      </w:r>
      <w:r w:rsidRPr="00780F16">
        <w:rPr>
          <w:rFonts w:ascii="Arial" w:hAnsi="Arial" w:cs="Arial"/>
          <w:b/>
          <w:i/>
        </w:rPr>
        <w:t>5 marks</w:t>
      </w:r>
      <w:r w:rsidRPr="00780F1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705A">
        <w:rPr>
          <w:rFonts w:ascii="Arial" w:hAnsi="Arial" w:cs="Arial"/>
        </w:rPr>
        <w:t xml:space="preserve">           </w:t>
      </w:r>
      <w:r w:rsidRPr="00780F16">
        <w:rPr>
          <w:rFonts w:ascii="Arial" w:hAnsi="Arial" w:cs="Arial"/>
        </w:rPr>
        <w:t>(</w:t>
      </w:r>
      <w:r>
        <w:rPr>
          <w:rFonts w:ascii="Arial" w:hAnsi="Arial" w:cs="Arial"/>
        </w:rPr>
        <w:t>2</w:t>
      </w:r>
      <w:r w:rsidRPr="00780F16">
        <w:rPr>
          <w:rFonts w:ascii="Arial" w:hAnsi="Arial" w:cs="Arial"/>
        </w:rPr>
        <w:t>×5=</w:t>
      </w:r>
      <w:r>
        <w:rPr>
          <w:rFonts w:ascii="Arial" w:hAnsi="Arial" w:cs="Arial"/>
        </w:rPr>
        <w:t>1</w:t>
      </w:r>
      <w:r w:rsidRPr="00780F16">
        <w:rPr>
          <w:rFonts w:ascii="Arial" w:hAnsi="Arial" w:cs="Arial"/>
        </w:rPr>
        <w:t>0)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0"/>
        <w:gridCol w:w="80"/>
        <w:gridCol w:w="66"/>
        <w:gridCol w:w="66"/>
        <w:gridCol w:w="81"/>
      </w:tblGrid>
      <w:tr w:rsidR="00666C9D" w:rsidRPr="008D0291" w:rsidTr="00275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6C9D" w:rsidRPr="008D0291" w:rsidRDefault="00666C9D" w:rsidP="00CE70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66C9D" w:rsidRPr="008D0291" w:rsidRDefault="00666C9D" w:rsidP="00CE70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66C9D" w:rsidRPr="008D0291" w:rsidRDefault="00666C9D" w:rsidP="00CE70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666C9D" w:rsidRPr="008D0291" w:rsidRDefault="00666C9D" w:rsidP="00CE70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666C9D" w:rsidRPr="008D0291" w:rsidRDefault="00666C9D" w:rsidP="00CE70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66C9D" w:rsidRPr="008D0291" w:rsidRDefault="00666C9D" w:rsidP="00CE70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66C9D" w:rsidRPr="008D0291" w:rsidRDefault="00666C9D" w:rsidP="00CE70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66C9D" w:rsidRPr="008D0291" w:rsidRDefault="00666C9D" w:rsidP="00CE70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66C9D" w:rsidRDefault="00666C9D" w:rsidP="00CE705A">
      <w:pPr>
        <w:pStyle w:val="ListParagraph"/>
        <w:spacing w:after="0"/>
        <w:jc w:val="both"/>
        <w:rPr>
          <w:rFonts w:ascii="Arial" w:hAnsi="Arial" w:cs="Arial"/>
        </w:rPr>
      </w:pPr>
    </w:p>
    <w:p w:rsidR="00666C9D" w:rsidRDefault="00275302" w:rsidP="00CE705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 the following amino acid residues - methionine, </w:t>
      </w:r>
      <w:proofErr w:type="spellStart"/>
      <w:r>
        <w:rPr>
          <w:rFonts w:ascii="Arial" w:hAnsi="Arial" w:cs="Arial"/>
        </w:rPr>
        <w:t>histidine</w:t>
      </w:r>
      <w:proofErr w:type="spellEnd"/>
      <w:r>
        <w:rPr>
          <w:rFonts w:ascii="Arial" w:hAnsi="Arial" w:cs="Arial"/>
        </w:rPr>
        <w:t xml:space="preserve">, arginine, phenylalanine, </w:t>
      </w:r>
      <w:proofErr w:type="spellStart"/>
      <w:r>
        <w:rPr>
          <w:rFonts w:ascii="Arial" w:hAnsi="Arial" w:cs="Arial"/>
        </w:rPr>
        <w:t>valine</w:t>
      </w:r>
      <w:proofErr w:type="spellEnd"/>
      <w:r>
        <w:rPr>
          <w:rFonts w:ascii="Arial" w:hAnsi="Arial" w:cs="Arial"/>
        </w:rPr>
        <w:t>, glutamine, glutamic acid - which would you expect to find on the (i) surface of a protein and which you expect to find (ii) in the interior? Why?</w:t>
      </w:r>
    </w:p>
    <w:p w:rsidR="00FB72FA" w:rsidRDefault="00FB72FA" w:rsidP="00FB72F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75302" w:rsidRDefault="00F83440" w:rsidP="00CE705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 many tritium atoms are incorporated into acetate if a molecule of </w:t>
      </w:r>
      <w:proofErr w:type="spellStart"/>
      <w:r>
        <w:rPr>
          <w:rFonts w:ascii="Arial" w:hAnsi="Arial" w:cs="Arial"/>
        </w:rPr>
        <w:t>palmitic</w:t>
      </w:r>
      <w:proofErr w:type="spellEnd"/>
      <w:r>
        <w:rPr>
          <w:rFonts w:ascii="Arial" w:hAnsi="Arial" w:cs="Arial"/>
        </w:rPr>
        <w:t xml:space="preserve"> acid is </w:t>
      </w:r>
      <w:proofErr w:type="spellStart"/>
      <w:r>
        <w:rPr>
          <w:rFonts w:ascii="Arial" w:hAnsi="Arial" w:cs="Arial"/>
        </w:rPr>
        <w:t>oxidised</w:t>
      </w:r>
      <w:proofErr w:type="spellEnd"/>
      <w:r>
        <w:rPr>
          <w:rFonts w:ascii="Arial" w:hAnsi="Arial" w:cs="Arial"/>
        </w:rPr>
        <w:t xml:space="preserve"> in 100% </w:t>
      </w:r>
      <w:proofErr w:type="spellStart"/>
      <w:r>
        <w:rPr>
          <w:rFonts w:ascii="Arial" w:hAnsi="Arial" w:cs="Arial"/>
        </w:rPr>
        <w:t>tritiated</w:t>
      </w:r>
      <w:proofErr w:type="spellEnd"/>
      <w:r>
        <w:rPr>
          <w:rFonts w:ascii="Arial" w:hAnsi="Arial" w:cs="Arial"/>
        </w:rPr>
        <w:t xml:space="preserve"> water? Give a logical explanation for your answer.</w:t>
      </w:r>
    </w:p>
    <w:p w:rsidR="00FB72FA" w:rsidRPr="00FB72FA" w:rsidRDefault="00FB72FA" w:rsidP="00FB72FA">
      <w:pPr>
        <w:pStyle w:val="ListParagraph"/>
        <w:rPr>
          <w:rFonts w:ascii="Arial" w:hAnsi="Arial" w:cs="Arial"/>
        </w:rPr>
      </w:pPr>
    </w:p>
    <w:p w:rsidR="00666C9D" w:rsidRPr="00635A38" w:rsidRDefault="00635A38" w:rsidP="00CE705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5A38">
        <w:rPr>
          <w:rFonts w:ascii="Arial" w:hAnsi="Arial" w:cs="Arial"/>
        </w:rPr>
        <w:t xml:space="preserve">Hexokinase (2.7.1.1) is the first enzyme of glycolysis, and exhibits </w:t>
      </w:r>
      <w:proofErr w:type="spellStart"/>
      <w:r w:rsidRPr="00635A38">
        <w:rPr>
          <w:rFonts w:ascii="Arial" w:hAnsi="Arial" w:cs="Arial"/>
        </w:rPr>
        <w:t>multisubstrate</w:t>
      </w:r>
      <w:proofErr w:type="spellEnd"/>
      <w:r w:rsidRPr="00635A38">
        <w:rPr>
          <w:rFonts w:ascii="Arial" w:hAnsi="Arial" w:cs="Arial"/>
        </w:rPr>
        <w:t xml:space="preserve"> binding. Mg-ATP binds with a K</w:t>
      </w:r>
      <w:r w:rsidRPr="00635A38">
        <w:rPr>
          <w:rFonts w:ascii="Arial" w:hAnsi="Arial" w:cs="Arial"/>
          <w:vertAlign w:val="subscript"/>
        </w:rPr>
        <w:t>M</w:t>
      </w:r>
      <w:r w:rsidRPr="00635A38">
        <w:rPr>
          <w:rFonts w:ascii="Arial" w:hAnsi="Arial" w:cs="Arial"/>
        </w:rPr>
        <w:t xml:space="preserve"> = 0.6 </w:t>
      </w:r>
      <w:proofErr w:type="spellStart"/>
      <w:r w:rsidRPr="00635A38">
        <w:rPr>
          <w:rFonts w:ascii="Arial" w:hAnsi="Arial" w:cs="Arial"/>
        </w:rPr>
        <w:t>mM</w:t>
      </w:r>
      <w:proofErr w:type="spellEnd"/>
      <w:r w:rsidRPr="00635A38">
        <w:rPr>
          <w:rFonts w:ascii="Arial" w:hAnsi="Arial" w:cs="Arial"/>
        </w:rPr>
        <w:t xml:space="preserve"> in the presence of glucose, and almost not at all in the absence of glucose. What does this suggest about the structure of the p</w:t>
      </w:r>
      <w:r w:rsidR="00FB72FA">
        <w:rPr>
          <w:rFonts w:ascii="Arial" w:hAnsi="Arial" w:cs="Arial"/>
        </w:rPr>
        <w:t>rotein with and without glucose?</w:t>
      </w:r>
    </w:p>
    <w:p w:rsidR="00235921" w:rsidRDefault="00235921" w:rsidP="00CE705A">
      <w:pPr>
        <w:jc w:val="both"/>
      </w:pPr>
    </w:p>
    <w:sectPr w:rsidR="00235921" w:rsidSect="00235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56719"/>
    <w:multiLevelType w:val="hybridMultilevel"/>
    <w:tmpl w:val="5CA8F9F6"/>
    <w:lvl w:ilvl="0" w:tplc="AC6E8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64C33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97BFE"/>
    <w:multiLevelType w:val="hybridMultilevel"/>
    <w:tmpl w:val="5CA8F9F6"/>
    <w:lvl w:ilvl="0" w:tplc="AC6E8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64C33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6C9D"/>
    <w:rsid w:val="0009464C"/>
    <w:rsid w:val="000B65F3"/>
    <w:rsid w:val="002306F3"/>
    <w:rsid w:val="00235921"/>
    <w:rsid w:val="00275302"/>
    <w:rsid w:val="002E45C1"/>
    <w:rsid w:val="003B4098"/>
    <w:rsid w:val="0045047B"/>
    <w:rsid w:val="004525D5"/>
    <w:rsid w:val="004751F5"/>
    <w:rsid w:val="006357BD"/>
    <w:rsid w:val="00635A38"/>
    <w:rsid w:val="00645B93"/>
    <w:rsid w:val="00666C9D"/>
    <w:rsid w:val="007B68BA"/>
    <w:rsid w:val="0098181C"/>
    <w:rsid w:val="009D39D0"/>
    <w:rsid w:val="00B86F38"/>
    <w:rsid w:val="00C90F7B"/>
    <w:rsid w:val="00CE705A"/>
    <w:rsid w:val="00E0248C"/>
    <w:rsid w:val="00F812EA"/>
    <w:rsid w:val="00F83440"/>
    <w:rsid w:val="00FB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D3FAFA78-77C5-4923-A320-21E34FF5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C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C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8</cp:revision>
  <dcterms:created xsi:type="dcterms:W3CDTF">2018-01-29T10:48:00Z</dcterms:created>
  <dcterms:modified xsi:type="dcterms:W3CDTF">2022-05-31T09:02:00Z</dcterms:modified>
</cp:coreProperties>
</file>