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Look w:val="04A0" w:firstRow="1" w:lastRow="0" w:firstColumn="1" w:lastColumn="0" w:noHBand="0" w:noVBand="1"/>
      </w:tblPr>
      <w:tblGrid>
        <w:gridCol w:w="1057"/>
        <w:gridCol w:w="2349"/>
        <w:gridCol w:w="294"/>
        <w:gridCol w:w="2662"/>
        <w:gridCol w:w="960"/>
        <w:gridCol w:w="960"/>
        <w:gridCol w:w="960"/>
      </w:tblGrid>
      <w:tr w:rsidR="003F4C16" w:rsidRPr="003177C7" w:rsidTr="00BD6EE4">
        <w:trPr>
          <w:trHeight w:val="290"/>
        </w:trPr>
        <w:tc>
          <w:tcPr>
            <w:tcW w:w="876" w:type="dxa"/>
            <w:tcBorders>
              <w:top w:val="nil"/>
              <w:left w:val="nil"/>
              <w:bottom w:val="nil"/>
              <w:right w:val="nil"/>
            </w:tcBorders>
            <w:shd w:val="clear" w:color="auto" w:fill="auto"/>
            <w:noWrap/>
            <w:vAlign w:val="center"/>
            <w:hideMark/>
          </w:tcPr>
          <w:p w:rsidR="003F4C16" w:rsidRPr="003177C7" w:rsidRDefault="003F4C16" w:rsidP="00BD6EE4">
            <w:pPr>
              <w:spacing w:after="0" w:line="240" w:lineRule="auto"/>
              <w:rPr>
                <w:rFonts w:ascii="Times New Roman" w:eastAsia="Times New Roman" w:hAnsi="Times New Roman" w:cs="Times New Roman"/>
                <w:sz w:val="24"/>
                <w:szCs w:val="24"/>
                <w:lang w:eastAsia="en-IN"/>
              </w:rPr>
            </w:pPr>
            <w:bookmarkStart w:id="0" w:name="_GoBack"/>
            <w:bookmarkEnd w:id="0"/>
          </w:p>
        </w:tc>
        <w:tc>
          <w:tcPr>
            <w:tcW w:w="23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71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r>
      <w:tr w:rsidR="003F4C16" w:rsidRPr="003177C7" w:rsidTr="00BD6EE4">
        <w:trPr>
          <w:trHeight w:val="290"/>
        </w:trPr>
        <w:tc>
          <w:tcPr>
            <w:tcW w:w="876" w:type="dxa"/>
            <w:tcBorders>
              <w:top w:val="nil"/>
              <w:left w:val="nil"/>
              <w:bottom w:val="nil"/>
              <w:right w:val="nil"/>
            </w:tcBorders>
            <w:shd w:val="clear" w:color="auto" w:fill="auto"/>
            <w:noWrap/>
            <w:vAlign w:val="center"/>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5644" w:type="dxa"/>
            <w:gridSpan w:val="4"/>
            <w:vMerge w:val="restart"/>
            <w:tcBorders>
              <w:top w:val="nil"/>
              <w:left w:val="nil"/>
              <w:bottom w:val="nil"/>
              <w:right w:val="nil"/>
            </w:tcBorders>
            <w:shd w:val="clear" w:color="auto" w:fill="auto"/>
            <w:noWrap/>
            <w:vAlign w:val="bottom"/>
            <w:hideMark/>
          </w:tcPr>
          <w:p w:rsidR="003F4C16" w:rsidRPr="003177C7" w:rsidRDefault="00FD5980" w:rsidP="00BD6EE4">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mc:AlternateContent>
                <mc:Choice Requires="wps">
                  <w:drawing>
                    <wp:anchor distT="0" distB="0" distL="114300" distR="114300" simplePos="0" relativeHeight="251661312" behindDoc="0" locked="0" layoutInCell="1" allowOverlap="1">
                      <wp:simplePos x="0" y="0"/>
                      <wp:positionH relativeFrom="column">
                        <wp:posOffset>1428750</wp:posOffset>
                      </wp:positionH>
                      <wp:positionV relativeFrom="paragraph">
                        <wp:posOffset>120650</wp:posOffset>
                      </wp:positionV>
                      <wp:extent cx="1993900" cy="679450"/>
                      <wp:effectExtent l="0" t="0" r="25400" b="25400"/>
                      <wp:wrapNone/>
                      <wp:docPr id="4" name="Text Box 4">
                        <a:extLst xmlns:a="http://schemas.openxmlformats.org/drawingml/2006/main">
                          <a:ext uri="{FF2B5EF4-FFF2-40B4-BE49-F238E27FC236}">
                            <a16:creationId xmlns:a16="http://schemas.microsoft.com/office/drawing/2014/main"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79450"/>
                              </a:xfrm>
                              <a:prstGeom prst="rect">
                                <a:avLst/>
                              </a:prstGeom>
                              <a:solidFill>
                                <a:srgbClr val="FFFFFF"/>
                              </a:solidFill>
                              <a:ln w="9525">
                                <a:solidFill>
                                  <a:srgbClr val="000000"/>
                                </a:solidFill>
                                <a:miter lim="800000"/>
                                <a:headEnd/>
                                <a:tailEnd/>
                              </a:ln>
                            </wps:spPr>
                            <wps:txbx>
                              <w:txbxContent>
                                <w:p w:rsidR="003F4C16" w:rsidRDefault="003F4C16" w:rsidP="003F4C16">
                                  <w:pPr>
                                    <w:pStyle w:val="NormalWeb"/>
                                    <w:spacing w:before="0" w:beforeAutospacing="0" w:after="0" w:afterAutospacing="0"/>
                                  </w:pPr>
                                  <w:r>
                                    <w:rPr>
                                      <w:rFonts w:ascii="Calibri" w:hAnsi="Calibri" w:cs="Calibri"/>
                                      <w:color w:val="000000"/>
                                      <w:sz w:val="22"/>
                                      <w:szCs w:val="22"/>
                                    </w:rPr>
                                    <w:t>Register Number:</w:t>
                                  </w:r>
                                </w:p>
                                <w:p w:rsidR="003F4C16" w:rsidRPr="00611921" w:rsidRDefault="003F4C16" w:rsidP="003F4C16">
                                  <w:pPr>
                                    <w:pStyle w:val="NormalWeb"/>
                                    <w:spacing w:before="0" w:beforeAutospacing="0" w:after="0" w:afterAutospacing="0"/>
                                    <w:rPr>
                                      <w:b/>
                                      <w:sz w:val="32"/>
                                    </w:rPr>
                                  </w:pPr>
                                  <w:r w:rsidRPr="00611921">
                                    <w:rPr>
                                      <w:rFonts w:ascii="Calibri" w:hAnsi="Calibri" w:cs="Calibri"/>
                                      <w:b/>
                                      <w:color w:val="000000"/>
                                      <w:sz w:val="30"/>
                                      <w:szCs w:val="22"/>
                                    </w:rPr>
                                    <w:t xml:space="preserve">Date: </w:t>
                                  </w:r>
                                  <w:r w:rsidR="00611921" w:rsidRPr="00611921">
                                    <w:rPr>
                                      <w:rFonts w:ascii="Calibri" w:hAnsi="Calibri" w:cs="Calibri"/>
                                      <w:b/>
                                      <w:color w:val="000000"/>
                                      <w:sz w:val="30"/>
                                      <w:szCs w:val="22"/>
                                    </w:rPr>
                                    <w:t>12</w:t>
                                  </w:r>
                                  <w:r w:rsidRPr="00611921">
                                    <w:rPr>
                                      <w:rFonts w:ascii="Calibri" w:hAnsi="Calibri" w:cs="Calibri"/>
                                      <w:b/>
                                      <w:color w:val="000000"/>
                                      <w:sz w:val="30"/>
                                      <w:szCs w:val="22"/>
                                    </w:rPr>
                                    <w:t>/04/2019</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5pt;margin-top:9.5pt;width:157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">
                      <v:textbox>
                        <w:txbxContent>
                          <w:p w:rsidR="003F4C16" w:rsidRDefault="003F4C16" w:rsidP="003F4C16">
                            <w:pPr>
                              <w:pStyle w:val="NormalWeb"/>
                              <w:spacing w:before="0" w:beforeAutospacing="0" w:after="0" w:afterAutospacing="0"/>
                            </w:pPr>
                            <w:r>
                              <w:rPr>
                                <w:rFonts w:ascii="Calibri" w:hAnsi="Calibri" w:cs="Calibri"/>
                                <w:color w:val="000000"/>
                                <w:sz w:val="22"/>
                                <w:szCs w:val="22"/>
                              </w:rPr>
                              <w:t>Register Number:</w:t>
                            </w:r>
                          </w:p>
                          <w:p w:rsidR="003F4C16" w:rsidRPr="00611921" w:rsidRDefault="003F4C16" w:rsidP="003F4C16">
                            <w:pPr>
                              <w:pStyle w:val="NormalWeb"/>
                              <w:spacing w:before="0" w:beforeAutospacing="0" w:after="0" w:afterAutospacing="0"/>
                              <w:rPr>
                                <w:b/>
                                <w:sz w:val="32"/>
                              </w:rPr>
                            </w:pPr>
                            <w:r w:rsidRPr="00611921">
                              <w:rPr>
                                <w:rFonts w:ascii="Calibri" w:hAnsi="Calibri" w:cs="Calibri"/>
                                <w:b/>
                                <w:color w:val="000000"/>
                                <w:sz w:val="30"/>
                                <w:szCs w:val="22"/>
                              </w:rPr>
                              <w:t xml:space="preserve">Date: </w:t>
                            </w:r>
                            <w:r w:rsidR="00611921" w:rsidRPr="00611921">
                              <w:rPr>
                                <w:rFonts w:ascii="Calibri" w:hAnsi="Calibri" w:cs="Calibri"/>
                                <w:b/>
                                <w:color w:val="000000"/>
                                <w:sz w:val="30"/>
                                <w:szCs w:val="22"/>
                              </w:rPr>
                              <w:t>12</w:t>
                            </w:r>
                            <w:r w:rsidRPr="00611921">
                              <w:rPr>
                                <w:rFonts w:ascii="Calibri" w:hAnsi="Calibri" w:cs="Calibri"/>
                                <w:b/>
                                <w:color w:val="000000"/>
                                <w:sz w:val="30"/>
                                <w:szCs w:val="22"/>
                              </w:rPr>
                              <w:t>/04/2019</w:t>
                            </w:r>
                          </w:p>
                        </w:txbxContent>
                      </v:textbox>
                    </v:shape>
                  </w:pict>
                </mc:Fallback>
              </mc:AlternateContent>
            </w:r>
          </w:p>
        </w:tc>
      </w:tr>
      <w:tr w:rsidR="003F4C16" w:rsidRPr="003177C7" w:rsidTr="00BD6EE4">
        <w:trPr>
          <w:trHeight w:val="290"/>
        </w:trPr>
        <w:tc>
          <w:tcPr>
            <w:tcW w:w="8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Calibri" w:eastAsia="Times New Roman" w:hAnsi="Calibri" w:cs="Calibri"/>
                <w:color w:val="000000"/>
                <w:lang w:eastAsia="en-IN"/>
              </w:rPr>
            </w:pPr>
            <w:r w:rsidRPr="003177C7">
              <w:rPr>
                <w:rFonts w:ascii="Calibri" w:eastAsia="Times New Roman" w:hAnsi="Calibri" w:cs="Calibri"/>
                <w:noProof/>
                <w:color w:val="000000"/>
                <w:lang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63600" cy="768350"/>
                  <wp:effectExtent l="0" t="0" r="0" b="0"/>
                  <wp:wrapNone/>
                  <wp:docPr id="3" name="Picture 3" descr="Description: col LOGO outline">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41"/>
            </w:tblGrid>
            <w:tr w:rsidR="003F4C16" w:rsidRPr="003177C7" w:rsidTr="00BD6EE4">
              <w:trPr>
                <w:trHeight w:val="290"/>
                <w:tblCellSpacing w:w="0" w:type="dxa"/>
              </w:trPr>
              <w:tc>
                <w:tcPr>
                  <w:tcW w:w="860" w:type="dxa"/>
                  <w:tcBorders>
                    <w:top w:val="nil"/>
                    <w:left w:val="nil"/>
                    <w:bottom w:val="nil"/>
                    <w:right w:val="nil"/>
                  </w:tcBorders>
                  <w:shd w:val="clear" w:color="auto" w:fill="auto"/>
                  <w:noWrap/>
                  <w:vAlign w:val="center"/>
                  <w:hideMark/>
                </w:tcPr>
                <w:p w:rsidR="003F4C16" w:rsidRPr="003177C7" w:rsidRDefault="003F4C16" w:rsidP="00BD6EE4">
                  <w:pPr>
                    <w:spacing w:after="0" w:line="240" w:lineRule="auto"/>
                    <w:rPr>
                      <w:rFonts w:ascii="Calibri" w:eastAsia="Times New Roman" w:hAnsi="Calibri" w:cs="Calibri"/>
                      <w:color w:val="000000"/>
                      <w:lang w:eastAsia="en-IN"/>
                    </w:rPr>
                  </w:pPr>
                </w:p>
              </w:tc>
            </w:tr>
          </w:tbl>
          <w:p w:rsidR="003F4C16" w:rsidRPr="003177C7" w:rsidRDefault="003F4C16" w:rsidP="00BD6EE4">
            <w:pPr>
              <w:spacing w:after="0" w:line="240" w:lineRule="auto"/>
              <w:rPr>
                <w:rFonts w:ascii="Calibri" w:eastAsia="Times New Roman" w:hAnsi="Calibri" w:cs="Calibri"/>
                <w:color w:val="000000"/>
                <w:lang w:eastAsia="en-IN"/>
              </w:rPr>
            </w:pPr>
          </w:p>
        </w:tc>
        <w:tc>
          <w:tcPr>
            <w:tcW w:w="23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3F4C16" w:rsidRPr="003177C7" w:rsidRDefault="003F4C16" w:rsidP="00BD6EE4">
            <w:pPr>
              <w:spacing w:after="0" w:line="240" w:lineRule="auto"/>
              <w:rPr>
                <w:rFonts w:ascii="Calibri" w:eastAsia="Times New Roman" w:hAnsi="Calibri" w:cs="Calibri"/>
                <w:color w:val="000000"/>
                <w:lang w:eastAsia="en-IN"/>
              </w:rPr>
            </w:pPr>
          </w:p>
        </w:tc>
      </w:tr>
      <w:tr w:rsidR="003F4C16" w:rsidRPr="003177C7" w:rsidTr="00BD6EE4">
        <w:trPr>
          <w:trHeight w:val="290"/>
        </w:trPr>
        <w:tc>
          <w:tcPr>
            <w:tcW w:w="8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3F4C16" w:rsidRPr="003177C7" w:rsidRDefault="003F4C16" w:rsidP="00BD6EE4">
            <w:pPr>
              <w:spacing w:after="0" w:line="240" w:lineRule="auto"/>
              <w:rPr>
                <w:rFonts w:ascii="Calibri" w:eastAsia="Times New Roman" w:hAnsi="Calibri" w:cs="Calibri"/>
                <w:color w:val="000000"/>
                <w:lang w:eastAsia="en-IN"/>
              </w:rPr>
            </w:pPr>
          </w:p>
        </w:tc>
      </w:tr>
      <w:tr w:rsidR="003F4C16" w:rsidRPr="003177C7" w:rsidTr="00BD6EE4">
        <w:trPr>
          <w:trHeight w:val="290"/>
        </w:trPr>
        <w:tc>
          <w:tcPr>
            <w:tcW w:w="87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3F4C16" w:rsidRPr="003177C7" w:rsidRDefault="003F4C16" w:rsidP="00BD6EE4">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3F4C16" w:rsidRPr="003177C7" w:rsidRDefault="003F4C16" w:rsidP="00BD6EE4">
            <w:pPr>
              <w:spacing w:after="0" w:line="240" w:lineRule="auto"/>
              <w:rPr>
                <w:rFonts w:ascii="Calibri" w:eastAsia="Times New Roman" w:hAnsi="Calibri" w:cs="Calibri"/>
                <w:color w:val="000000"/>
                <w:lang w:eastAsia="en-IN"/>
              </w:rPr>
            </w:pPr>
          </w:p>
        </w:tc>
      </w:tr>
      <w:tr w:rsidR="003F4C16" w:rsidRPr="00FC6762" w:rsidTr="00BD6EE4">
        <w:trPr>
          <w:trHeight w:val="290"/>
        </w:trPr>
        <w:tc>
          <w:tcPr>
            <w:tcW w:w="8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5644" w:type="dxa"/>
            <w:gridSpan w:val="4"/>
            <w:vMerge/>
            <w:tcBorders>
              <w:top w:val="nil"/>
              <w:left w:val="nil"/>
              <w:bottom w:val="nil"/>
              <w:right w:val="nil"/>
            </w:tcBorders>
            <w:vAlign w:val="center"/>
            <w:hideMark/>
          </w:tcPr>
          <w:p w:rsidR="003F4C16" w:rsidRPr="00FC6762" w:rsidRDefault="003F4C16" w:rsidP="00BD6EE4">
            <w:pPr>
              <w:spacing w:after="0" w:line="240" w:lineRule="auto"/>
              <w:rPr>
                <w:rFonts w:ascii="Arial" w:eastAsia="Times New Roman" w:hAnsi="Arial" w:cs="Arial"/>
                <w:color w:val="000000"/>
                <w:sz w:val="24"/>
                <w:szCs w:val="24"/>
                <w:lang w:eastAsia="en-IN"/>
              </w:rPr>
            </w:pPr>
          </w:p>
        </w:tc>
      </w:tr>
      <w:tr w:rsidR="003F4C16" w:rsidRPr="00FC6762" w:rsidTr="00BD6EE4">
        <w:trPr>
          <w:trHeight w:val="290"/>
        </w:trPr>
        <w:tc>
          <w:tcPr>
            <w:tcW w:w="8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r>
      <w:tr w:rsidR="003F4C16" w:rsidRPr="00FC6762" w:rsidTr="00BD6EE4">
        <w:trPr>
          <w:trHeight w:val="290"/>
        </w:trPr>
        <w:tc>
          <w:tcPr>
            <w:tcW w:w="9212" w:type="dxa"/>
            <w:gridSpan w:val="7"/>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center"/>
              <w:rPr>
                <w:rFonts w:ascii="Arial" w:eastAsia="Times New Roman" w:hAnsi="Arial" w:cs="Arial"/>
                <w:b/>
                <w:bCs/>
                <w:color w:val="000000"/>
                <w:sz w:val="24"/>
                <w:szCs w:val="24"/>
                <w:lang w:eastAsia="en-IN"/>
              </w:rPr>
            </w:pPr>
            <w:r w:rsidRPr="00FC6762">
              <w:rPr>
                <w:rFonts w:ascii="Arial" w:eastAsia="Times New Roman" w:hAnsi="Arial" w:cs="Arial"/>
                <w:b/>
                <w:bCs/>
                <w:color w:val="000000"/>
                <w:sz w:val="24"/>
                <w:szCs w:val="24"/>
                <w:lang w:eastAsia="en-IN"/>
              </w:rPr>
              <w:t>ST. JOSEPH’S COLLEGE (AUTONOMOUS), BANGALORE-27</w:t>
            </w:r>
          </w:p>
        </w:tc>
      </w:tr>
      <w:tr w:rsidR="003F4C16" w:rsidRPr="00F37B9C" w:rsidTr="00BD6EE4">
        <w:trPr>
          <w:trHeight w:val="290"/>
        </w:trPr>
        <w:tc>
          <w:tcPr>
            <w:tcW w:w="9212" w:type="dxa"/>
            <w:gridSpan w:val="7"/>
            <w:tcBorders>
              <w:top w:val="nil"/>
              <w:left w:val="nil"/>
              <w:bottom w:val="nil"/>
              <w:right w:val="nil"/>
            </w:tcBorders>
            <w:shd w:val="clear" w:color="auto" w:fill="auto"/>
            <w:noWrap/>
            <w:vAlign w:val="center"/>
            <w:hideMark/>
          </w:tcPr>
          <w:p w:rsidR="003F4C16" w:rsidRPr="003F4C16" w:rsidRDefault="003F4C16" w:rsidP="00BD6EE4">
            <w:pPr>
              <w:spacing w:after="0" w:line="240" w:lineRule="auto"/>
              <w:jc w:val="center"/>
              <w:rPr>
                <w:rFonts w:ascii="Arial" w:eastAsia="Times New Roman" w:hAnsi="Arial" w:cs="Arial"/>
                <w:b/>
                <w:bCs/>
                <w:color w:val="000000"/>
                <w:sz w:val="24"/>
                <w:szCs w:val="24"/>
                <w:lang w:val="fr-FR" w:eastAsia="en-IN"/>
              </w:rPr>
            </w:pPr>
            <w:r>
              <w:rPr>
                <w:rFonts w:ascii="Arial" w:eastAsia="Times New Roman" w:hAnsi="Arial" w:cs="Arial"/>
                <w:b/>
                <w:bCs/>
                <w:color w:val="000000"/>
                <w:sz w:val="24"/>
                <w:szCs w:val="24"/>
                <w:lang w:val="fr-FR" w:eastAsia="en-IN"/>
              </w:rPr>
              <w:t>B.A. PSYCHOLOGY - VI</w:t>
            </w:r>
            <w:r w:rsidRPr="003F4C16">
              <w:rPr>
                <w:rFonts w:ascii="Arial" w:eastAsia="Times New Roman" w:hAnsi="Arial" w:cs="Arial"/>
                <w:b/>
                <w:bCs/>
                <w:color w:val="000000"/>
                <w:sz w:val="24"/>
                <w:szCs w:val="24"/>
                <w:lang w:val="fr-FR" w:eastAsia="en-IN"/>
              </w:rPr>
              <w:t xml:space="preserve"> SEMESTER</w:t>
            </w:r>
          </w:p>
        </w:tc>
      </w:tr>
      <w:tr w:rsidR="003F4C16" w:rsidRPr="00FC6762" w:rsidTr="00BD6EE4">
        <w:trPr>
          <w:trHeight w:val="290"/>
        </w:trPr>
        <w:tc>
          <w:tcPr>
            <w:tcW w:w="9212" w:type="dxa"/>
            <w:gridSpan w:val="7"/>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center"/>
              <w:rPr>
                <w:rFonts w:ascii="Arial" w:eastAsia="Times New Roman" w:hAnsi="Arial" w:cs="Arial"/>
                <w:b/>
                <w:bCs/>
                <w:color w:val="000000"/>
                <w:sz w:val="24"/>
                <w:szCs w:val="24"/>
                <w:lang w:eastAsia="en-IN"/>
              </w:rPr>
            </w:pPr>
            <w:r w:rsidRPr="00FC6762">
              <w:rPr>
                <w:rFonts w:ascii="Arial" w:eastAsia="Times New Roman" w:hAnsi="Arial" w:cs="Arial"/>
                <w:b/>
                <w:bCs/>
                <w:color w:val="000000"/>
                <w:sz w:val="24"/>
                <w:szCs w:val="24"/>
                <w:lang w:eastAsia="en-IN"/>
              </w:rPr>
              <w:t>SEMESTER EXAMINATION: APRIL 2019</w:t>
            </w:r>
          </w:p>
        </w:tc>
      </w:tr>
      <w:tr w:rsidR="003F4C16" w:rsidRPr="00FC6762" w:rsidTr="00BD6EE4">
        <w:trPr>
          <w:trHeight w:val="310"/>
        </w:trPr>
        <w:tc>
          <w:tcPr>
            <w:tcW w:w="9212" w:type="dxa"/>
            <w:gridSpan w:val="7"/>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center"/>
              <w:rPr>
                <w:rFonts w:ascii="Arial" w:eastAsia="Times New Roman" w:hAnsi="Arial" w:cs="Arial"/>
                <w:b/>
                <w:bCs/>
                <w:color w:val="000000"/>
                <w:sz w:val="24"/>
                <w:szCs w:val="24"/>
                <w:u w:val="single"/>
                <w:lang w:eastAsia="en-IN"/>
              </w:rPr>
            </w:pPr>
            <w:r w:rsidRPr="00FC6762">
              <w:rPr>
                <w:rFonts w:ascii="Arial" w:eastAsia="Times New Roman" w:hAnsi="Arial" w:cs="Arial"/>
                <w:b/>
                <w:bCs/>
                <w:color w:val="000000"/>
                <w:sz w:val="24"/>
                <w:szCs w:val="24"/>
                <w:u w:val="single"/>
                <w:lang w:eastAsia="en-IN"/>
              </w:rPr>
              <w:t>PY</w:t>
            </w:r>
            <w:r>
              <w:rPr>
                <w:rFonts w:ascii="Arial" w:eastAsia="Times New Roman" w:hAnsi="Arial" w:cs="Arial"/>
                <w:b/>
                <w:bCs/>
                <w:color w:val="000000"/>
                <w:sz w:val="24"/>
                <w:szCs w:val="24"/>
                <w:u w:val="single"/>
                <w:lang w:eastAsia="en-IN"/>
              </w:rPr>
              <w:t>621</w:t>
            </w:r>
            <w:r w:rsidR="00611921">
              <w:rPr>
                <w:rFonts w:ascii="Arial" w:eastAsia="Times New Roman" w:hAnsi="Arial" w:cs="Arial"/>
                <w:b/>
                <w:bCs/>
                <w:color w:val="000000"/>
                <w:sz w:val="24"/>
                <w:szCs w:val="24"/>
                <w:u w:val="single"/>
                <w:lang w:eastAsia="en-IN"/>
              </w:rPr>
              <w:t>3</w:t>
            </w:r>
            <w:r>
              <w:rPr>
                <w:rFonts w:ascii="Arial" w:eastAsia="Times New Roman" w:hAnsi="Arial" w:cs="Arial"/>
                <w:b/>
                <w:bCs/>
                <w:color w:val="000000"/>
                <w:sz w:val="24"/>
                <w:szCs w:val="24"/>
                <w:u w:val="single"/>
                <w:lang w:eastAsia="en-IN"/>
              </w:rPr>
              <w:t xml:space="preserve"> – </w:t>
            </w:r>
            <w:r w:rsidR="00564186">
              <w:rPr>
                <w:rFonts w:ascii="Arial" w:eastAsia="Times New Roman" w:hAnsi="Arial" w:cs="Arial"/>
                <w:b/>
                <w:bCs/>
                <w:color w:val="000000"/>
                <w:sz w:val="24"/>
                <w:szCs w:val="24"/>
                <w:u w:val="single"/>
                <w:lang w:eastAsia="en-IN"/>
              </w:rPr>
              <w:t>Industrial Psychology</w:t>
            </w:r>
            <w:r w:rsidR="00564186" w:rsidRPr="00FC6762">
              <w:rPr>
                <w:rFonts w:ascii="Arial" w:eastAsia="Times New Roman" w:hAnsi="Arial" w:cs="Arial"/>
                <w:b/>
                <w:bCs/>
                <w:color w:val="000000"/>
                <w:sz w:val="24"/>
                <w:szCs w:val="24"/>
                <w:u w:val="single"/>
                <w:lang w:eastAsia="en-IN"/>
              </w:rPr>
              <w:t xml:space="preserve"> </w:t>
            </w:r>
          </w:p>
          <w:p w:rsidR="003F4C16" w:rsidRPr="00FC6762" w:rsidRDefault="003F4C16" w:rsidP="00BD6EE4">
            <w:pPr>
              <w:spacing w:after="0" w:line="240" w:lineRule="auto"/>
              <w:rPr>
                <w:rFonts w:ascii="Arial" w:eastAsia="Times New Roman" w:hAnsi="Arial" w:cs="Arial"/>
                <w:b/>
                <w:bCs/>
                <w:color w:val="000000"/>
                <w:sz w:val="24"/>
                <w:szCs w:val="24"/>
                <w:u w:val="single"/>
                <w:lang w:eastAsia="en-IN"/>
              </w:rPr>
            </w:pPr>
          </w:p>
        </w:tc>
      </w:tr>
      <w:tr w:rsidR="003F4C16" w:rsidRPr="00FC6762" w:rsidTr="00BD6EE4">
        <w:trPr>
          <w:trHeight w:val="310"/>
        </w:trPr>
        <w:tc>
          <w:tcPr>
            <w:tcW w:w="876" w:type="dxa"/>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center"/>
              <w:rPr>
                <w:rFonts w:ascii="Arial" w:eastAsia="Times New Roman" w:hAnsi="Arial" w:cs="Arial"/>
                <w:b/>
                <w:bCs/>
                <w:color w:val="000000"/>
                <w:sz w:val="24"/>
                <w:szCs w:val="24"/>
                <w:u w:val="single"/>
                <w:lang w:eastAsia="en-IN"/>
              </w:rPr>
            </w:pPr>
          </w:p>
        </w:tc>
        <w:tc>
          <w:tcPr>
            <w:tcW w:w="23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jc w:val="center"/>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r>
      <w:tr w:rsidR="003F4C16" w:rsidRPr="00FC6762" w:rsidTr="00BD6EE4">
        <w:trPr>
          <w:trHeight w:val="310"/>
        </w:trPr>
        <w:tc>
          <w:tcPr>
            <w:tcW w:w="3272" w:type="dxa"/>
            <w:gridSpan w:val="2"/>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right"/>
              <w:rPr>
                <w:rFonts w:ascii="Arial" w:eastAsia="Times New Roman" w:hAnsi="Arial" w:cs="Arial"/>
                <w:b/>
                <w:bCs/>
                <w:color w:val="000000"/>
                <w:sz w:val="24"/>
                <w:szCs w:val="24"/>
                <w:lang w:eastAsia="en-IN"/>
              </w:rPr>
            </w:pPr>
            <w:r w:rsidRPr="00FC6762">
              <w:rPr>
                <w:rFonts w:ascii="Arial" w:eastAsia="Times New Roman" w:hAnsi="Arial" w:cs="Arial"/>
                <w:b/>
                <w:bCs/>
                <w:color w:val="000000"/>
                <w:sz w:val="24"/>
                <w:szCs w:val="24"/>
                <w:lang w:eastAsia="en-IN"/>
              </w:rPr>
              <w:t>Time- 2 1/2  hrs</w:t>
            </w:r>
          </w:p>
        </w:tc>
        <w:tc>
          <w:tcPr>
            <w:tcW w:w="2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jc w:val="right"/>
              <w:rPr>
                <w:rFonts w:ascii="Arial" w:eastAsia="Times New Roman" w:hAnsi="Arial" w:cs="Arial"/>
                <w:b/>
                <w:bCs/>
                <w:color w:val="000000"/>
                <w:sz w:val="24"/>
                <w:szCs w:val="24"/>
                <w:lang w:eastAsia="en-IN"/>
              </w:rPr>
            </w:pPr>
          </w:p>
        </w:tc>
        <w:tc>
          <w:tcPr>
            <w:tcW w:w="4668" w:type="dxa"/>
            <w:gridSpan w:val="3"/>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right"/>
              <w:rPr>
                <w:rFonts w:ascii="Arial" w:eastAsia="Times New Roman" w:hAnsi="Arial" w:cs="Arial"/>
                <w:b/>
                <w:bCs/>
                <w:color w:val="000000"/>
                <w:sz w:val="24"/>
                <w:szCs w:val="24"/>
                <w:lang w:eastAsia="en-IN"/>
              </w:rPr>
            </w:pPr>
            <w:r w:rsidRPr="00FC6762">
              <w:rPr>
                <w:rFonts w:ascii="Arial" w:eastAsia="Times New Roman" w:hAnsi="Arial" w:cs="Arial"/>
                <w:b/>
                <w:bCs/>
                <w:color w:val="000000"/>
                <w:sz w:val="24"/>
                <w:szCs w:val="24"/>
                <w:lang w:eastAsia="en-IN"/>
              </w:rPr>
              <w:t>Max Marks-70</w:t>
            </w: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jc w:val="right"/>
              <w:rPr>
                <w:rFonts w:ascii="Arial" w:eastAsia="Times New Roman" w:hAnsi="Arial" w:cs="Arial"/>
                <w:b/>
                <w:bCs/>
                <w:color w:val="000000"/>
                <w:sz w:val="24"/>
                <w:szCs w:val="24"/>
                <w:lang w:eastAsia="en-IN"/>
              </w:rPr>
            </w:pPr>
          </w:p>
        </w:tc>
      </w:tr>
      <w:tr w:rsidR="003F4C16" w:rsidRPr="00FC6762" w:rsidTr="00BD6EE4">
        <w:trPr>
          <w:trHeight w:val="310"/>
        </w:trPr>
        <w:tc>
          <w:tcPr>
            <w:tcW w:w="876" w:type="dxa"/>
            <w:tcBorders>
              <w:top w:val="nil"/>
              <w:left w:val="nil"/>
              <w:bottom w:val="nil"/>
              <w:right w:val="nil"/>
            </w:tcBorders>
            <w:shd w:val="clear" w:color="auto" w:fill="auto"/>
            <w:noWrap/>
            <w:vAlign w:val="center"/>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jc w:val="center"/>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3F4C16" w:rsidRPr="00FC6762" w:rsidRDefault="003F4C16" w:rsidP="00BD6EE4">
            <w:pPr>
              <w:spacing w:after="0" w:line="240" w:lineRule="auto"/>
              <w:rPr>
                <w:rFonts w:ascii="Arial" w:eastAsia="Times New Roman" w:hAnsi="Arial" w:cs="Arial"/>
                <w:sz w:val="24"/>
                <w:szCs w:val="24"/>
                <w:lang w:eastAsia="en-IN"/>
              </w:rPr>
            </w:pPr>
          </w:p>
        </w:tc>
      </w:tr>
      <w:tr w:rsidR="003F4C16" w:rsidRPr="00FC6762" w:rsidTr="00BD6EE4">
        <w:trPr>
          <w:trHeight w:val="290"/>
        </w:trPr>
        <w:tc>
          <w:tcPr>
            <w:tcW w:w="9212" w:type="dxa"/>
            <w:gridSpan w:val="7"/>
            <w:tcBorders>
              <w:top w:val="nil"/>
              <w:left w:val="nil"/>
              <w:bottom w:val="nil"/>
              <w:right w:val="nil"/>
            </w:tcBorders>
            <w:shd w:val="clear" w:color="auto" w:fill="auto"/>
            <w:noWrap/>
            <w:vAlign w:val="center"/>
            <w:hideMark/>
          </w:tcPr>
          <w:p w:rsidR="003F4C16" w:rsidRPr="00FC6762" w:rsidRDefault="003F4C16" w:rsidP="00BD6EE4">
            <w:pPr>
              <w:spacing w:after="0" w:line="240" w:lineRule="auto"/>
              <w:jc w:val="center"/>
              <w:rPr>
                <w:rFonts w:ascii="Arial" w:eastAsia="Times New Roman" w:hAnsi="Arial" w:cs="Arial"/>
                <w:b/>
                <w:bCs/>
                <w:color w:val="000000"/>
                <w:sz w:val="24"/>
                <w:szCs w:val="24"/>
                <w:lang w:eastAsia="en-IN"/>
              </w:rPr>
            </w:pPr>
            <w:r w:rsidRPr="00FC6762">
              <w:rPr>
                <w:rFonts w:ascii="Arial" w:eastAsia="Times New Roman" w:hAnsi="Arial" w:cs="Arial"/>
                <w:b/>
                <w:bCs/>
                <w:color w:val="000000"/>
                <w:sz w:val="24"/>
                <w:szCs w:val="24"/>
                <w:lang w:eastAsia="en-IN"/>
              </w:rPr>
              <w:t xml:space="preserve">This paper contains </w:t>
            </w:r>
            <w:r w:rsidR="009C7C14">
              <w:rPr>
                <w:rFonts w:ascii="Arial" w:eastAsia="Times New Roman" w:hAnsi="Arial" w:cs="Arial"/>
                <w:b/>
                <w:bCs/>
                <w:color w:val="000000"/>
                <w:sz w:val="24"/>
                <w:szCs w:val="24"/>
                <w:lang w:eastAsia="en-IN"/>
              </w:rPr>
              <w:t>two</w:t>
            </w:r>
            <w:r>
              <w:rPr>
                <w:rFonts w:ascii="Arial" w:eastAsia="Times New Roman" w:hAnsi="Arial" w:cs="Arial"/>
                <w:b/>
                <w:bCs/>
                <w:color w:val="000000"/>
                <w:sz w:val="24"/>
                <w:szCs w:val="24"/>
                <w:lang w:eastAsia="en-IN"/>
              </w:rPr>
              <w:t xml:space="preserve"> </w:t>
            </w:r>
            <w:r w:rsidR="009C7C14">
              <w:rPr>
                <w:rFonts w:ascii="Arial" w:eastAsia="Times New Roman" w:hAnsi="Arial" w:cs="Arial"/>
                <w:b/>
                <w:bCs/>
                <w:color w:val="000000"/>
                <w:sz w:val="24"/>
                <w:szCs w:val="24"/>
                <w:lang w:eastAsia="en-IN"/>
              </w:rPr>
              <w:t>printed sides</w:t>
            </w:r>
            <w:r w:rsidRPr="00FC6762">
              <w:rPr>
                <w:rFonts w:ascii="Arial" w:eastAsia="Times New Roman" w:hAnsi="Arial" w:cs="Arial"/>
                <w:b/>
                <w:bCs/>
                <w:color w:val="000000"/>
                <w:sz w:val="24"/>
                <w:szCs w:val="24"/>
                <w:lang w:eastAsia="en-IN"/>
              </w:rPr>
              <w:t xml:space="preserve"> and </w:t>
            </w:r>
            <w:r>
              <w:rPr>
                <w:rFonts w:ascii="Arial" w:eastAsia="Times New Roman" w:hAnsi="Arial" w:cs="Arial"/>
                <w:b/>
                <w:bCs/>
                <w:color w:val="000000"/>
                <w:sz w:val="24"/>
                <w:szCs w:val="24"/>
                <w:lang w:eastAsia="en-IN"/>
              </w:rPr>
              <w:t>three</w:t>
            </w:r>
            <w:r w:rsidRPr="00FC6762">
              <w:rPr>
                <w:rFonts w:ascii="Arial" w:eastAsia="Times New Roman" w:hAnsi="Arial" w:cs="Arial"/>
                <w:b/>
                <w:bCs/>
                <w:color w:val="000000"/>
                <w:sz w:val="24"/>
                <w:szCs w:val="24"/>
                <w:lang w:eastAsia="en-IN"/>
              </w:rPr>
              <w:t xml:space="preserve"> parts</w:t>
            </w:r>
          </w:p>
        </w:tc>
      </w:tr>
    </w:tbl>
    <w:p w:rsidR="003F4C16" w:rsidRPr="003261B9" w:rsidRDefault="003F4C16" w:rsidP="003F4C16">
      <w:pPr>
        <w:rPr>
          <w:rFonts w:ascii="Arial" w:hAnsi="Arial" w:cs="Arial"/>
          <w:sz w:val="24"/>
          <w:szCs w:val="24"/>
        </w:rPr>
      </w:pPr>
    </w:p>
    <w:p w:rsidR="003F4C16" w:rsidRPr="007634CB" w:rsidRDefault="003F4C16" w:rsidP="003F4C16">
      <w:pPr>
        <w:jc w:val="center"/>
        <w:rPr>
          <w:rFonts w:ascii="Arial" w:hAnsi="Arial" w:cs="Arial"/>
          <w:b/>
          <w:u w:val="single"/>
        </w:rPr>
      </w:pPr>
      <w:r w:rsidRPr="007634CB">
        <w:rPr>
          <w:rFonts w:ascii="Arial" w:hAnsi="Arial" w:cs="Arial"/>
          <w:b/>
          <w:u w:val="single"/>
        </w:rPr>
        <w:t xml:space="preserve">SECTION A                                                                        </w:t>
      </w:r>
    </w:p>
    <w:p w:rsidR="003F4C16" w:rsidRPr="007634CB" w:rsidRDefault="003F4C16" w:rsidP="003F4C16">
      <w:pPr>
        <w:pStyle w:val="ListParagraph"/>
        <w:numPr>
          <w:ilvl w:val="0"/>
          <w:numId w:val="2"/>
        </w:numPr>
        <w:spacing w:after="0" w:line="360" w:lineRule="auto"/>
        <w:rPr>
          <w:rFonts w:ascii="Arial" w:eastAsia="Calibri" w:hAnsi="Arial" w:cs="Arial"/>
          <w:b/>
        </w:rPr>
      </w:pPr>
      <w:r w:rsidRPr="003261B9">
        <w:rPr>
          <w:rFonts w:ascii="Arial" w:hAnsi="Arial" w:cs="Arial"/>
          <w:b/>
        </w:rPr>
        <w:t xml:space="preserve">  </w:t>
      </w:r>
      <w:r w:rsidRPr="0048725D">
        <w:rPr>
          <w:rFonts w:ascii="Arial" w:hAnsi="Arial" w:cs="Arial"/>
          <w:b/>
        </w:rPr>
        <w:t xml:space="preserve">Answer the following questions                                                    </w:t>
      </w:r>
      <w:r w:rsidR="009C7C14">
        <w:rPr>
          <w:rFonts w:ascii="Arial" w:hAnsi="Arial" w:cs="Arial"/>
          <w:b/>
        </w:rPr>
        <w:t>10x2</w:t>
      </w:r>
      <w:r w:rsidRPr="0048725D">
        <w:rPr>
          <w:rFonts w:ascii="Arial" w:eastAsia="Calibri" w:hAnsi="Arial" w:cs="Arial"/>
          <w:b/>
        </w:rPr>
        <w:t>=</w:t>
      </w:r>
      <w:r>
        <w:rPr>
          <w:rFonts w:ascii="Arial" w:hAnsi="Arial" w:cs="Arial"/>
          <w:b/>
        </w:rPr>
        <w:t>2</w:t>
      </w:r>
      <w:r w:rsidRPr="0048725D">
        <w:rPr>
          <w:rFonts w:ascii="Arial" w:hAnsi="Arial" w:cs="Arial"/>
          <w:b/>
        </w:rPr>
        <w:t>0</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is reverse discrimination?</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Nam</w:t>
      </w:r>
      <w:r w:rsidR="00F37B9C">
        <w:rPr>
          <w:rFonts w:ascii="Arial" w:hAnsi="Arial" w:cs="Arial"/>
        </w:rPr>
        <w:t>e the various forces that affect</w:t>
      </w:r>
      <w:r w:rsidRPr="0028337E">
        <w:rPr>
          <w:rFonts w:ascii="Arial" w:hAnsi="Arial" w:cs="Arial"/>
        </w:rPr>
        <w:t xml:space="preserve"> an organization.</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Distinguish between intrinsic and extrinsic motivators in OB.</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is a chain reaction effect in OB?</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Give any one current scope of OB.</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is the Pygmalion effect?</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Describe positive affectivity and negative affectivity in terms of employee attitudes.</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are formal and informal groups?</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are the factors inhibiting employee commitment?</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What is Presenteeism?</w:t>
      </w:r>
    </w:p>
    <w:p w:rsidR="003F4C16" w:rsidRDefault="003F4C16" w:rsidP="003F4C16">
      <w:pPr>
        <w:pStyle w:val="ListParagraph"/>
        <w:spacing w:after="0" w:line="360" w:lineRule="auto"/>
        <w:rPr>
          <w:rFonts w:ascii="Arial" w:hAnsi="Arial" w:cs="Arial"/>
        </w:rPr>
      </w:pPr>
    </w:p>
    <w:p w:rsidR="003F4C16" w:rsidRDefault="003F4C16" w:rsidP="003F4C16">
      <w:pPr>
        <w:pStyle w:val="ListParagraph"/>
        <w:jc w:val="center"/>
        <w:rPr>
          <w:rFonts w:ascii="Arial" w:hAnsi="Arial" w:cs="Arial"/>
          <w:b/>
          <w:u w:val="single"/>
        </w:rPr>
      </w:pPr>
      <w:r w:rsidRPr="007634CB">
        <w:rPr>
          <w:rFonts w:ascii="Arial" w:hAnsi="Arial" w:cs="Arial"/>
          <w:b/>
          <w:u w:val="single"/>
        </w:rPr>
        <w:t>SECTION B</w:t>
      </w:r>
    </w:p>
    <w:p w:rsidR="003F4C16" w:rsidRPr="007634CB" w:rsidRDefault="003F4C16" w:rsidP="003F4C16">
      <w:pPr>
        <w:pStyle w:val="BodyTextIndent"/>
        <w:numPr>
          <w:ilvl w:val="0"/>
          <w:numId w:val="2"/>
        </w:numPr>
        <w:spacing w:line="360" w:lineRule="auto"/>
        <w:rPr>
          <w:sz w:val="22"/>
          <w:szCs w:val="22"/>
        </w:rPr>
      </w:pPr>
      <w:r w:rsidRPr="00CF4702">
        <w:rPr>
          <w:b/>
          <w:sz w:val="22"/>
          <w:szCs w:val="22"/>
        </w:rPr>
        <w:t xml:space="preserve">Answer any </w:t>
      </w:r>
      <w:r w:rsidRPr="00CF4702">
        <w:rPr>
          <w:b/>
          <w:sz w:val="22"/>
          <w:szCs w:val="22"/>
          <w:u w:val="single"/>
        </w:rPr>
        <w:t>FOUR</w:t>
      </w:r>
      <w:r w:rsidRPr="00CF4702">
        <w:rPr>
          <w:b/>
          <w:sz w:val="22"/>
          <w:szCs w:val="22"/>
        </w:rPr>
        <w:t xml:space="preserve"> of the following</w:t>
      </w:r>
      <w:r w:rsidRPr="00CF4702">
        <w:rPr>
          <w:b/>
          <w:sz w:val="22"/>
          <w:szCs w:val="22"/>
        </w:rPr>
        <w:tab/>
      </w:r>
      <w:r>
        <w:rPr>
          <w:b/>
          <w:sz w:val="22"/>
          <w:szCs w:val="22"/>
        </w:rPr>
        <w:tab/>
      </w:r>
      <w:r w:rsidRPr="0048725D">
        <w:rPr>
          <w:b/>
          <w:sz w:val="22"/>
          <w:szCs w:val="22"/>
        </w:rPr>
        <w:t xml:space="preserve">                               </w:t>
      </w:r>
      <w:r w:rsidR="009C7C14">
        <w:rPr>
          <w:b/>
          <w:sz w:val="22"/>
          <w:szCs w:val="22"/>
        </w:rPr>
        <w:t xml:space="preserve">   4x5</w:t>
      </w:r>
      <w:r w:rsidRPr="0048725D">
        <w:rPr>
          <w:b/>
          <w:sz w:val="22"/>
          <w:szCs w:val="22"/>
        </w:rPr>
        <w:t xml:space="preserve">= </w:t>
      </w:r>
      <w:r>
        <w:rPr>
          <w:b/>
          <w:sz w:val="22"/>
          <w:szCs w:val="22"/>
        </w:rPr>
        <w:t>20</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Explain the various changes an organisation has to implement in order to accommodate women and minority groups in the organisation?</w:t>
      </w:r>
    </w:p>
    <w:p w:rsidR="0028337E" w:rsidRPr="0028337E" w:rsidRDefault="00F37B9C" w:rsidP="0028337E">
      <w:pPr>
        <w:pStyle w:val="ListParagraph"/>
        <w:numPr>
          <w:ilvl w:val="0"/>
          <w:numId w:val="3"/>
        </w:numPr>
        <w:spacing w:line="360" w:lineRule="auto"/>
        <w:rPr>
          <w:rFonts w:ascii="Arial" w:hAnsi="Arial" w:cs="Arial"/>
        </w:rPr>
      </w:pPr>
      <w:r>
        <w:rPr>
          <w:rFonts w:ascii="Arial" w:hAnsi="Arial" w:cs="Arial"/>
        </w:rPr>
        <w:t xml:space="preserve">Elaborate on Positive </w:t>
      </w:r>
      <w:r w:rsidR="0028337E" w:rsidRPr="0028337E">
        <w:rPr>
          <w:rFonts w:ascii="Arial" w:hAnsi="Arial" w:cs="Arial"/>
        </w:rPr>
        <w:t>Characteristics of OB.</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Explain the various negative effects of excessive employee turnover.</w:t>
      </w:r>
    </w:p>
    <w:p w:rsidR="0028337E" w:rsidRPr="0028337E" w:rsidRDefault="00F37B9C" w:rsidP="0028337E">
      <w:pPr>
        <w:pStyle w:val="ListParagraph"/>
        <w:numPr>
          <w:ilvl w:val="0"/>
          <w:numId w:val="3"/>
        </w:numPr>
        <w:spacing w:line="360" w:lineRule="auto"/>
        <w:rPr>
          <w:rFonts w:ascii="Arial" w:hAnsi="Arial" w:cs="Arial"/>
        </w:rPr>
      </w:pPr>
      <w:r>
        <w:rPr>
          <w:rFonts w:ascii="Arial" w:hAnsi="Arial" w:cs="Arial"/>
        </w:rPr>
        <w:t>Elaborate on any five</w:t>
      </w:r>
      <w:r w:rsidR="0028337E" w:rsidRPr="0028337E">
        <w:rPr>
          <w:rFonts w:ascii="Arial" w:hAnsi="Arial" w:cs="Arial"/>
        </w:rPr>
        <w:t xml:space="preserve"> types of HR training.</w:t>
      </w:r>
    </w:p>
    <w:p w:rsidR="0028337E" w:rsidRPr="0028337E" w:rsidRDefault="0028337E" w:rsidP="0028337E">
      <w:pPr>
        <w:pStyle w:val="ListParagraph"/>
        <w:numPr>
          <w:ilvl w:val="0"/>
          <w:numId w:val="3"/>
        </w:numPr>
        <w:spacing w:line="360" w:lineRule="auto"/>
        <w:rPr>
          <w:rFonts w:ascii="Arial" w:hAnsi="Arial" w:cs="Arial"/>
        </w:rPr>
      </w:pPr>
      <w:r w:rsidRPr="0028337E">
        <w:rPr>
          <w:rFonts w:ascii="Arial" w:hAnsi="Arial" w:cs="Arial"/>
        </w:rPr>
        <w:t>Explain Alderfer’s ERG model with an example.</w:t>
      </w:r>
    </w:p>
    <w:p w:rsidR="0028337E" w:rsidRDefault="0028337E" w:rsidP="0028337E">
      <w:pPr>
        <w:pStyle w:val="ListParagraph"/>
        <w:numPr>
          <w:ilvl w:val="0"/>
          <w:numId w:val="3"/>
        </w:numPr>
        <w:spacing w:line="360" w:lineRule="auto"/>
        <w:rPr>
          <w:rFonts w:ascii="Arial" w:hAnsi="Arial" w:cs="Arial"/>
        </w:rPr>
      </w:pPr>
      <w:r w:rsidRPr="0028337E">
        <w:rPr>
          <w:rFonts w:ascii="Arial" w:hAnsi="Arial" w:cs="Arial"/>
        </w:rPr>
        <w:t>Elaborate on types of resistance to change among employees.</w:t>
      </w:r>
    </w:p>
    <w:p w:rsidR="003F4C16" w:rsidRPr="0028337E" w:rsidRDefault="003F4C16" w:rsidP="0028337E">
      <w:pPr>
        <w:pStyle w:val="ListParagraph"/>
        <w:spacing w:line="360" w:lineRule="auto"/>
        <w:jc w:val="center"/>
        <w:rPr>
          <w:rFonts w:ascii="Arial" w:hAnsi="Arial" w:cs="Arial"/>
        </w:rPr>
      </w:pPr>
      <w:r w:rsidRPr="0028337E">
        <w:rPr>
          <w:rFonts w:ascii="Arial" w:hAnsi="Arial" w:cs="Arial"/>
          <w:b/>
          <w:u w:val="single"/>
        </w:rPr>
        <w:lastRenderedPageBreak/>
        <w:t>SECTION C</w:t>
      </w:r>
    </w:p>
    <w:p w:rsidR="003F4C16" w:rsidRPr="007634CB" w:rsidRDefault="003F4C16" w:rsidP="003F4C16">
      <w:pPr>
        <w:jc w:val="center"/>
        <w:rPr>
          <w:rFonts w:ascii="Arial" w:hAnsi="Arial" w:cs="Arial"/>
          <w:b/>
          <w:sz w:val="24"/>
          <w:szCs w:val="24"/>
          <w:u w:val="single"/>
        </w:rPr>
      </w:pPr>
      <w:r>
        <w:rPr>
          <w:rFonts w:ascii="Arial" w:hAnsi="Arial" w:cs="Arial"/>
          <w:b/>
          <w:sz w:val="24"/>
          <w:szCs w:val="24"/>
        </w:rPr>
        <w:t>III</w:t>
      </w:r>
      <w:r w:rsidRPr="007634CB">
        <w:rPr>
          <w:rFonts w:ascii="Arial" w:hAnsi="Arial" w:cs="Arial"/>
          <w:b/>
          <w:sz w:val="24"/>
          <w:szCs w:val="24"/>
        </w:rPr>
        <w:t xml:space="preserve">.         </w:t>
      </w:r>
      <w:r w:rsidRPr="00CF4702">
        <w:rPr>
          <w:rFonts w:ascii="Arial" w:hAnsi="Arial" w:cs="Arial"/>
          <w:b/>
        </w:rPr>
        <w:t xml:space="preserve">  Answer any </w:t>
      </w:r>
      <w:r w:rsidRPr="00CF4702">
        <w:rPr>
          <w:rFonts w:ascii="Arial" w:hAnsi="Arial" w:cs="Arial"/>
          <w:b/>
          <w:u w:val="single"/>
        </w:rPr>
        <w:t>THREE</w:t>
      </w:r>
      <w:r w:rsidRPr="00CF4702">
        <w:rPr>
          <w:rFonts w:ascii="Arial" w:hAnsi="Arial" w:cs="Arial"/>
          <w:b/>
        </w:rPr>
        <w:t xml:space="preserve"> of the following:                                        </w:t>
      </w:r>
      <w:r w:rsidR="009C7C14" w:rsidRPr="001F4002">
        <w:rPr>
          <w:rFonts w:ascii="Arial" w:hAnsi="Arial" w:cs="Arial"/>
          <w:b/>
        </w:rPr>
        <w:t>3x10</w:t>
      </w:r>
      <w:r w:rsidRPr="001F4002">
        <w:rPr>
          <w:rFonts w:ascii="Arial" w:hAnsi="Arial" w:cs="Arial"/>
          <w:b/>
        </w:rPr>
        <w:t>= 30</w:t>
      </w:r>
    </w:p>
    <w:p w:rsidR="0028337E" w:rsidRPr="0028337E" w:rsidRDefault="0028337E" w:rsidP="0028337E">
      <w:pPr>
        <w:pStyle w:val="ListParagraph"/>
        <w:numPr>
          <w:ilvl w:val="0"/>
          <w:numId w:val="3"/>
        </w:numPr>
        <w:spacing w:after="0" w:line="360" w:lineRule="auto"/>
        <w:rPr>
          <w:rFonts w:ascii="Arial" w:hAnsi="Arial" w:cs="Arial"/>
        </w:rPr>
      </w:pPr>
      <w:r w:rsidRPr="0028337E">
        <w:rPr>
          <w:rFonts w:ascii="Arial" w:hAnsi="Arial" w:cs="Arial"/>
        </w:rPr>
        <w:t>Elaborate on the various types of leadership using examples.</w:t>
      </w:r>
    </w:p>
    <w:p w:rsidR="0028337E" w:rsidRPr="0028337E" w:rsidRDefault="0028337E" w:rsidP="0028337E">
      <w:pPr>
        <w:pStyle w:val="ListParagraph"/>
        <w:numPr>
          <w:ilvl w:val="0"/>
          <w:numId w:val="3"/>
        </w:numPr>
        <w:spacing w:after="0" w:line="360" w:lineRule="auto"/>
        <w:rPr>
          <w:rFonts w:ascii="Arial" w:hAnsi="Arial" w:cs="Arial"/>
        </w:rPr>
      </w:pPr>
      <w:r w:rsidRPr="0028337E">
        <w:rPr>
          <w:rFonts w:ascii="Arial" w:hAnsi="Arial" w:cs="Arial"/>
        </w:rPr>
        <w:t>Explain in detail the recruitment process in an organisation.</w:t>
      </w:r>
    </w:p>
    <w:p w:rsidR="0028337E" w:rsidRPr="0028337E" w:rsidRDefault="0028337E" w:rsidP="0028337E">
      <w:pPr>
        <w:pStyle w:val="ListParagraph"/>
        <w:numPr>
          <w:ilvl w:val="0"/>
          <w:numId w:val="3"/>
        </w:numPr>
        <w:spacing w:after="0" w:line="360" w:lineRule="auto"/>
        <w:rPr>
          <w:rFonts w:ascii="Arial" w:hAnsi="Arial" w:cs="Arial"/>
        </w:rPr>
      </w:pPr>
      <w:r w:rsidRPr="0028337E">
        <w:rPr>
          <w:rFonts w:ascii="Arial" w:hAnsi="Arial" w:cs="Arial"/>
        </w:rPr>
        <w:t xml:space="preserve">Explain the various factors affecting working conditions. </w:t>
      </w:r>
    </w:p>
    <w:p w:rsidR="0028337E" w:rsidRPr="0028337E" w:rsidRDefault="0028337E" w:rsidP="0028337E">
      <w:pPr>
        <w:pStyle w:val="ListParagraph"/>
        <w:numPr>
          <w:ilvl w:val="0"/>
          <w:numId w:val="3"/>
        </w:numPr>
        <w:spacing w:after="0" w:line="360" w:lineRule="auto"/>
        <w:rPr>
          <w:rFonts w:ascii="Arial" w:hAnsi="Arial" w:cs="Arial"/>
        </w:rPr>
      </w:pPr>
      <w:r w:rsidRPr="0028337E">
        <w:rPr>
          <w:rFonts w:ascii="Arial" w:hAnsi="Arial" w:cs="Arial"/>
        </w:rPr>
        <w:t>Elaborate on the various processes occurr</w:t>
      </w:r>
      <w:r w:rsidR="00F37B9C">
        <w:rPr>
          <w:rFonts w:ascii="Arial" w:hAnsi="Arial" w:cs="Arial"/>
        </w:rPr>
        <w:t>ing in a changing organisational culture on part of m</w:t>
      </w:r>
      <w:r w:rsidRPr="0028337E">
        <w:rPr>
          <w:rFonts w:ascii="Arial" w:hAnsi="Arial" w:cs="Arial"/>
        </w:rPr>
        <w:t>anagers, employees and the organization as a whole.</w:t>
      </w:r>
    </w:p>
    <w:p w:rsidR="003F4C16" w:rsidRDefault="0028337E" w:rsidP="0028337E">
      <w:pPr>
        <w:pStyle w:val="ListParagraph"/>
        <w:numPr>
          <w:ilvl w:val="0"/>
          <w:numId w:val="3"/>
        </w:numPr>
        <w:spacing w:after="0" w:line="360" w:lineRule="auto"/>
        <w:rPr>
          <w:rFonts w:ascii="Arial" w:hAnsi="Arial" w:cs="Arial"/>
        </w:rPr>
      </w:pPr>
      <w:r w:rsidRPr="0028337E">
        <w:rPr>
          <w:rFonts w:ascii="Arial" w:hAnsi="Arial" w:cs="Arial"/>
        </w:rPr>
        <w:t>As a founder and CEO, how would you structure your organization? How would you build and manage your team? How would you recruit employees? How would you maintain and manage diversity in culture? Explain using relevant concepts and examples.</w:t>
      </w: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611921" w:rsidRDefault="00611921" w:rsidP="00D316A9">
      <w:pPr>
        <w:spacing w:after="0" w:line="360" w:lineRule="auto"/>
        <w:rPr>
          <w:rFonts w:ascii="Arial" w:hAnsi="Arial" w:cs="Arial"/>
        </w:rPr>
      </w:pPr>
    </w:p>
    <w:p w:rsidR="00611921" w:rsidRDefault="00611921" w:rsidP="00D316A9">
      <w:pPr>
        <w:spacing w:after="0" w:line="360" w:lineRule="auto"/>
        <w:rPr>
          <w:rFonts w:ascii="Arial" w:hAnsi="Arial" w:cs="Arial"/>
        </w:rPr>
      </w:pPr>
    </w:p>
    <w:p w:rsidR="00611921" w:rsidRDefault="00611921" w:rsidP="00D316A9">
      <w:pPr>
        <w:spacing w:after="0" w:line="360" w:lineRule="auto"/>
        <w:rPr>
          <w:rFonts w:ascii="Arial" w:hAnsi="Arial" w:cs="Arial"/>
        </w:rPr>
      </w:pPr>
    </w:p>
    <w:p w:rsidR="00611921" w:rsidRDefault="00611921" w:rsidP="00D316A9">
      <w:pPr>
        <w:spacing w:after="0" w:line="360" w:lineRule="auto"/>
        <w:rPr>
          <w:rFonts w:ascii="Arial" w:hAnsi="Arial" w:cs="Arial"/>
        </w:rPr>
      </w:pPr>
    </w:p>
    <w:p w:rsidR="00611921" w:rsidRDefault="00611921"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Pr="00611921" w:rsidRDefault="00611921" w:rsidP="00611921">
      <w:pPr>
        <w:spacing w:after="0" w:line="360" w:lineRule="auto"/>
        <w:jc w:val="right"/>
        <w:rPr>
          <w:rFonts w:ascii="Arial" w:hAnsi="Arial" w:cs="Arial"/>
        </w:rPr>
      </w:pPr>
      <w:r w:rsidRPr="00611921">
        <w:rPr>
          <w:rFonts w:ascii="Arial" w:eastAsia="Times New Roman" w:hAnsi="Arial" w:cs="Arial"/>
          <w:b/>
          <w:bCs/>
          <w:color w:val="000000"/>
          <w:sz w:val="24"/>
          <w:szCs w:val="24"/>
          <w:lang w:eastAsia="en-IN"/>
        </w:rPr>
        <w:t>PY6213_A_19</w:t>
      </w: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rPr>
          <w:rFonts w:ascii="Arial" w:hAnsi="Arial" w:cs="Arial"/>
        </w:rPr>
      </w:pPr>
    </w:p>
    <w:p w:rsidR="00D316A9" w:rsidRDefault="00D316A9" w:rsidP="00D316A9">
      <w:pPr>
        <w:spacing w:after="0" w:line="360" w:lineRule="auto"/>
        <w:jc w:val="center"/>
        <w:rPr>
          <w:rFonts w:ascii="Arial" w:hAnsi="Arial" w:cs="Arial"/>
          <w:b/>
          <w:bCs/>
          <w:u w:val="single"/>
        </w:rPr>
      </w:pPr>
      <w:r w:rsidRPr="00D316A9">
        <w:rPr>
          <w:rFonts w:ascii="Arial" w:hAnsi="Arial" w:cs="Arial"/>
          <w:b/>
          <w:bCs/>
          <w:u w:val="single"/>
        </w:rPr>
        <w:t>Answer Scheme</w:t>
      </w:r>
    </w:p>
    <w:p w:rsidR="00D316A9" w:rsidRPr="00D316A9" w:rsidRDefault="00D316A9" w:rsidP="00D316A9">
      <w:pPr>
        <w:jc w:val="center"/>
        <w:rPr>
          <w:rFonts w:ascii="Arial" w:hAnsi="Arial" w:cs="Arial"/>
          <w:b/>
          <w:u w:val="single"/>
        </w:rPr>
      </w:pPr>
      <w:r w:rsidRPr="00D316A9">
        <w:rPr>
          <w:rFonts w:ascii="Arial" w:hAnsi="Arial" w:cs="Arial"/>
          <w:b/>
          <w:u w:val="single"/>
        </w:rPr>
        <w:t>PART A</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 xml:space="preserve">Reverse discrimination – brief – 1 mark </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People, Structure, Technology and environment</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Intrinsic- internal rewards that a person feels when performing a job, direct connection between work and rewards</w:t>
      </w:r>
    </w:p>
    <w:p w:rsidR="00D316A9" w:rsidRPr="00D316A9" w:rsidRDefault="00D316A9" w:rsidP="00D316A9">
      <w:pPr>
        <w:ind w:left="720"/>
        <w:rPr>
          <w:rFonts w:ascii="Arial" w:hAnsi="Arial" w:cs="Arial"/>
        </w:rPr>
      </w:pPr>
      <w:r w:rsidRPr="00D316A9">
        <w:rPr>
          <w:rFonts w:ascii="Arial" w:hAnsi="Arial" w:cs="Arial"/>
        </w:rPr>
        <w:t xml:space="preserve">Extrinsic- external rewards that occur apart from the nature of work </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Situation where change that affects only one individual has a direct or indirect effect on others due to mutual interest.</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 xml:space="preserve">Any one scope highlighted and briefly explained – 2 marks </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Pygmalion effect – higher expectations yielding better results from employees.</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Positive affectivity- optimistic personal dispositions,</w:t>
      </w:r>
    </w:p>
    <w:p w:rsidR="00D316A9" w:rsidRPr="00D316A9" w:rsidRDefault="00D316A9" w:rsidP="00D316A9">
      <w:pPr>
        <w:ind w:left="720"/>
        <w:rPr>
          <w:rFonts w:ascii="Arial" w:hAnsi="Arial" w:cs="Arial"/>
        </w:rPr>
      </w:pPr>
      <w:r w:rsidRPr="00D316A9">
        <w:rPr>
          <w:rFonts w:ascii="Arial" w:hAnsi="Arial" w:cs="Arial"/>
        </w:rPr>
        <w:t>Negative- pessimistic personal dispositions</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Formal- groups formed as part of organizational structure</w:t>
      </w:r>
    </w:p>
    <w:p w:rsidR="00D316A9" w:rsidRPr="00D316A9" w:rsidRDefault="00D316A9" w:rsidP="00D316A9">
      <w:pPr>
        <w:pStyle w:val="ListParagraph"/>
        <w:rPr>
          <w:rFonts w:ascii="Arial" w:hAnsi="Arial" w:cs="Arial"/>
        </w:rPr>
      </w:pPr>
      <w:r w:rsidRPr="00D316A9">
        <w:rPr>
          <w:rFonts w:ascii="Arial" w:hAnsi="Arial" w:cs="Arial"/>
        </w:rPr>
        <w:t>Informal- groups formed spontaneously by employees as a process of socialization.</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Excessive blaming, insincere gratitude, failure to follow, inconsistencies, inflated egos</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 xml:space="preserve">Presenteeism occurs when employees when employees come to work despite troublesome physical and emotional health conditions that affect work performance. </w:t>
      </w:r>
    </w:p>
    <w:p w:rsidR="00D316A9" w:rsidRPr="00D316A9" w:rsidRDefault="00D316A9" w:rsidP="00D316A9">
      <w:pPr>
        <w:jc w:val="center"/>
        <w:rPr>
          <w:rFonts w:ascii="Arial" w:hAnsi="Arial" w:cs="Arial"/>
          <w:b/>
          <w:u w:val="single"/>
        </w:rPr>
      </w:pPr>
      <w:r w:rsidRPr="00D316A9">
        <w:rPr>
          <w:rFonts w:ascii="Arial" w:hAnsi="Arial" w:cs="Arial"/>
          <w:b/>
          <w:u w:val="single"/>
        </w:rPr>
        <w:t>Part B</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Changes in infrastructure, changes in work processes, changes in training, in incentives and rewards, group dynamics and managing group dynamics. (1 mark per point briefly explained)</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Positive Characteristics-</w:t>
      </w:r>
    </w:p>
    <w:p w:rsidR="00D316A9" w:rsidRPr="00D316A9" w:rsidRDefault="00D316A9" w:rsidP="00D316A9">
      <w:pPr>
        <w:pStyle w:val="ListParagraph"/>
        <w:numPr>
          <w:ilvl w:val="0"/>
          <w:numId w:val="6"/>
        </w:numPr>
        <w:spacing w:line="256" w:lineRule="auto"/>
        <w:rPr>
          <w:rFonts w:ascii="Arial" w:hAnsi="Arial" w:cs="Arial"/>
        </w:rPr>
      </w:pPr>
      <w:r w:rsidRPr="00D316A9">
        <w:rPr>
          <w:rFonts w:ascii="Arial" w:hAnsi="Arial" w:cs="Arial"/>
        </w:rPr>
        <w:t>OB is Interdisciplinary in nature</w:t>
      </w:r>
    </w:p>
    <w:p w:rsidR="00D316A9" w:rsidRPr="00D316A9" w:rsidRDefault="00D316A9" w:rsidP="00D316A9">
      <w:pPr>
        <w:pStyle w:val="ListParagraph"/>
        <w:numPr>
          <w:ilvl w:val="0"/>
          <w:numId w:val="6"/>
        </w:numPr>
        <w:spacing w:line="256" w:lineRule="auto"/>
        <w:rPr>
          <w:rFonts w:ascii="Arial" w:hAnsi="Arial" w:cs="Arial"/>
        </w:rPr>
      </w:pPr>
      <w:r w:rsidRPr="00D316A9">
        <w:rPr>
          <w:rFonts w:ascii="Arial" w:hAnsi="Arial" w:cs="Arial"/>
        </w:rPr>
        <w:t>Its emerging base of research knowledge, models and conceptual frameworks.</w:t>
      </w:r>
    </w:p>
    <w:p w:rsidR="00D316A9" w:rsidRPr="00D316A9" w:rsidRDefault="00D316A9" w:rsidP="00D316A9">
      <w:pPr>
        <w:pStyle w:val="ListParagraph"/>
        <w:numPr>
          <w:ilvl w:val="0"/>
          <w:numId w:val="6"/>
        </w:numPr>
        <w:spacing w:line="256" w:lineRule="auto"/>
        <w:rPr>
          <w:rFonts w:ascii="Arial" w:hAnsi="Arial" w:cs="Arial"/>
        </w:rPr>
      </w:pPr>
      <w:r w:rsidRPr="00D316A9">
        <w:rPr>
          <w:rFonts w:ascii="Arial" w:hAnsi="Arial" w:cs="Arial"/>
        </w:rPr>
        <w:t>THEORIES</w:t>
      </w:r>
    </w:p>
    <w:p w:rsidR="00D316A9" w:rsidRPr="00D316A9" w:rsidRDefault="00D316A9" w:rsidP="00D316A9">
      <w:pPr>
        <w:pStyle w:val="ListParagraph"/>
        <w:numPr>
          <w:ilvl w:val="0"/>
          <w:numId w:val="6"/>
        </w:numPr>
        <w:spacing w:line="256" w:lineRule="auto"/>
        <w:rPr>
          <w:rFonts w:ascii="Arial" w:hAnsi="Arial" w:cs="Arial"/>
        </w:rPr>
      </w:pPr>
      <w:r w:rsidRPr="00D316A9">
        <w:rPr>
          <w:rFonts w:ascii="Arial" w:hAnsi="Arial" w:cs="Arial"/>
        </w:rPr>
        <w:t>RESEARCH</w:t>
      </w:r>
    </w:p>
    <w:p w:rsidR="00D316A9" w:rsidRPr="00D316A9" w:rsidRDefault="00D316A9" w:rsidP="00D316A9">
      <w:pPr>
        <w:pStyle w:val="ListParagraph"/>
        <w:numPr>
          <w:ilvl w:val="0"/>
          <w:numId w:val="6"/>
        </w:numPr>
        <w:spacing w:line="256" w:lineRule="auto"/>
        <w:rPr>
          <w:rFonts w:ascii="Arial" w:hAnsi="Arial" w:cs="Arial"/>
        </w:rPr>
      </w:pPr>
      <w:r w:rsidRPr="00D316A9">
        <w:rPr>
          <w:rFonts w:ascii="Arial" w:hAnsi="Arial" w:cs="Arial"/>
        </w:rPr>
        <w:t>PRACTICE</w:t>
      </w:r>
    </w:p>
    <w:p w:rsidR="00D316A9" w:rsidRPr="00D316A9" w:rsidRDefault="00D316A9" w:rsidP="00D316A9">
      <w:pPr>
        <w:pStyle w:val="ListParagraph"/>
        <w:numPr>
          <w:ilvl w:val="0"/>
          <w:numId w:val="10"/>
        </w:numPr>
        <w:rPr>
          <w:rFonts w:ascii="Arial" w:hAnsi="Arial" w:cs="Arial"/>
        </w:rPr>
      </w:pPr>
      <w:r w:rsidRPr="00D316A9">
        <w:rPr>
          <w:rFonts w:ascii="Arial" w:hAnsi="Arial" w:cs="Arial"/>
        </w:rPr>
        <w:t>mark per point</w:t>
      </w:r>
    </w:p>
    <w:p w:rsidR="00D316A9" w:rsidRPr="00D316A9" w:rsidRDefault="00D316A9" w:rsidP="00D316A9">
      <w:pPr>
        <w:ind w:left="1080"/>
        <w:rPr>
          <w:rFonts w:ascii="Arial" w:hAnsi="Arial" w:cs="Arial"/>
        </w:rPr>
      </w:pP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 xml:space="preserve">Separation costs, training costs, vacancy costs, replacement costs, Morale effects </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 xml:space="preserve">Objectives highlighted and explained – 2 marks </w:t>
      </w:r>
    </w:p>
    <w:p w:rsidR="00D316A9" w:rsidRPr="00D316A9" w:rsidRDefault="00D316A9" w:rsidP="00D316A9">
      <w:pPr>
        <w:pStyle w:val="ListParagraph"/>
        <w:numPr>
          <w:ilvl w:val="0"/>
          <w:numId w:val="7"/>
        </w:numPr>
        <w:spacing w:line="256" w:lineRule="auto"/>
        <w:rPr>
          <w:rFonts w:ascii="Arial" w:hAnsi="Arial" w:cs="Arial"/>
        </w:rPr>
      </w:pPr>
      <w:r w:rsidRPr="00D316A9">
        <w:rPr>
          <w:rFonts w:ascii="Arial" w:hAnsi="Arial" w:cs="Arial"/>
        </w:rPr>
        <w:t xml:space="preserve">Each type of training highlighted and briefly explained – 1 mark </w:t>
      </w:r>
    </w:p>
    <w:p w:rsidR="00D316A9" w:rsidRPr="00D316A9" w:rsidRDefault="00D316A9" w:rsidP="00D316A9">
      <w:pPr>
        <w:pStyle w:val="ListParagraph"/>
        <w:ind w:left="1440"/>
        <w:rPr>
          <w:rFonts w:ascii="Arial" w:hAnsi="Arial" w:cs="Arial"/>
        </w:rPr>
      </w:pP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Points- Existence needs, Relatedness needs, growth needs (1 mark per point explained)</w:t>
      </w:r>
    </w:p>
    <w:p w:rsidR="00D316A9" w:rsidRPr="00D316A9" w:rsidRDefault="00D316A9" w:rsidP="00D316A9">
      <w:pPr>
        <w:ind w:left="720"/>
        <w:rPr>
          <w:rFonts w:ascii="Arial" w:hAnsi="Arial" w:cs="Arial"/>
        </w:rPr>
      </w:pPr>
      <w:r w:rsidRPr="00D316A9">
        <w:rPr>
          <w:rFonts w:ascii="Arial" w:hAnsi="Arial" w:cs="Arial"/>
        </w:rPr>
        <w:lastRenderedPageBreak/>
        <w:t xml:space="preserve">Explanation of example – 2 marks </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Logical rational objections, Psychological and emotional attitudes, Sociological fators and group interests.</w:t>
      </w:r>
    </w:p>
    <w:p w:rsidR="00D316A9" w:rsidRPr="00D316A9" w:rsidRDefault="00D316A9" w:rsidP="00D316A9">
      <w:pPr>
        <w:pStyle w:val="ListParagraph"/>
        <w:rPr>
          <w:rFonts w:ascii="Arial" w:hAnsi="Arial" w:cs="Arial"/>
        </w:rPr>
      </w:pPr>
    </w:p>
    <w:p w:rsidR="00D316A9" w:rsidRDefault="00D316A9" w:rsidP="00D316A9">
      <w:pPr>
        <w:ind w:left="1080"/>
        <w:jc w:val="center"/>
        <w:rPr>
          <w:rFonts w:ascii="Arial" w:hAnsi="Arial" w:cs="Arial"/>
          <w:b/>
          <w:u w:val="single"/>
        </w:rPr>
      </w:pPr>
    </w:p>
    <w:p w:rsidR="00D316A9" w:rsidRPr="00D316A9" w:rsidRDefault="00D316A9" w:rsidP="00D316A9">
      <w:pPr>
        <w:ind w:left="1080"/>
        <w:jc w:val="center"/>
        <w:rPr>
          <w:rFonts w:ascii="Arial" w:hAnsi="Arial" w:cs="Arial"/>
          <w:b/>
          <w:u w:val="single"/>
        </w:rPr>
      </w:pPr>
      <w:r w:rsidRPr="00D316A9">
        <w:rPr>
          <w:rFonts w:ascii="Arial" w:hAnsi="Arial" w:cs="Arial"/>
          <w:b/>
          <w:u w:val="single"/>
        </w:rPr>
        <w:t>PART C</w:t>
      </w:r>
    </w:p>
    <w:p w:rsidR="00D316A9" w:rsidRPr="00D316A9" w:rsidRDefault="00D316A9" w:rsidP="00D316A9">
      <w:pPr>
        <w:pStyle w:val="ListParagraph"/>
        <w:numPr>
          <w:ilvl w:val="0"/>
          <w:numId w:val="4"/>
        </w:numPr>
        <w:spacing w:line="256" w:lineRule="auto"/>
        <w:rPr>
          <w:rFonts w:ascii="Arial" w:hAnsi="Arial" w:cs="Arial"/>
        </w:rPr>
      </w:pPr>
      <w:r w:rsidRPr="00D316A9">
        <w:rPr>
          <w:rFonts w:ascii="Arial" w:hAnsi="Arial" w:cs="Arial"/>
        </w:rPr>
        <w:t>Authoritarian, democratic, transformational, transactional- 2 marks per type explained.</w:t>
      </w:r>
    </w:p>
    <w:p w:rsidR="00D316A9" w:rsidRPr="00D316A9" w:rsidRDefault="00D316A9" w:rsidP="00D316A9">
      <w:pPr>
        <w:pStyle w:val="ListParagraph"/>
        <w:ind w:left="851"/>
        <w:rPr>
          <w:rFonts w:ascii="Arial" w:hAnsi="Arial" w:cs="Arial"/>
        </w:rPr>
      </w:pPr>
      <w:r w:rsidRPr="00D316A9">
        <w:rPr>
          <w:rFonts w:ascii="Arial" w:hAnsi="Arial" w:cs="Arial"/>
        </w:rPr>
        <w:t xml:space="preserve">Relevant examples supporting each type- ½ mark </w:t>
      </w:r>
    </w:p>
    <w:p w:rsidR="00D316A9" w:rsidRPr="00D316A9" w:rsidRDefault="00D316A9" w:rsidP="00D316A9">
      <w:pPr>
        <w:pStyle w:val="ListParagraph"/>
        <w:widowControl w:val="0"/>
        <w:numPr>
          <w:ilvl w:val="0"/>
          <w:numId w:val="4"/>
        </w:numPr>
        <w:tabs>
          <w:tab w:val="left" w:pos="1820"/>
        </w:tabs>
        <w:autoSpaceDE w:val="0"/>
        <w:autoSpaceDN w:val="0"/>
        <w:spacing w:after="0" w:line="376" w:lineRule="auto"/>
        <w:ind w:left="851" w:right="1049"/>
        <w:rPr>
          <w:rFonts w:ascii="Arial" w:hAnsi="Arial" w:cs="Arial"/>
        </w:rPr>
      </w:pPr>
      <w:r w:rsidRPr="00D316A9">
        <w:rPr>
          <w:rFonts w:ascii="Arial" w:hAnsi="Arial" w:cs="Arial"/>
        </w:rPr>
        <w:t>Points to be covered- sources for recruiting, recruiter characteristics, campus recruiting, realistic job previews.</w:t>
      </w:r>
    </w:p>
    <w:p w:rsidR="00D316A9" w:rsidRPr="00D316A9" w:rsidRDefault="00D316A9" w:rsidP="00D316A9">
      <w:pPr>
        <w:pStyle w:val="ListParagraph"/>
        <w:widowControl w:val="0"/>
        <w:numPr>
          <w:ilvl w:val="0"/>
          <w:numId w:val="4"/>
        </w:numPr>
        <w:tabs>
          <w:tab w:val="left" w:pos="1820"/>
        </w:tabs>
        <w:autoSpaceDE w:val="0"/>
        <w:autoSpaceDN w:val="0"/>
        <w:spacing w:before="159" w:after="0" w:line="376" w:lineRule="auto"/>
        <w:ind w:left="851" w:right="1052"/>
        <w:rPr>
          <w:rFonts w:ascii="Arial" w:hAnsi="Arial" w:cs="Arial"/>
        </w:rPr>
      </w:pPr>
      <w:r w:rsidRPr="00D316A9">
        <w:rPr>
          <w:rFonts w:ascii="Arial" w:hAnsi="Arial" w:cs="Arial"/>
        </w:rPr>
        <w:t>work-place design, environmental psychology, landscape offices, illumination, noise, colour, music, temperature and humidity.</w:t>
      </w:r>
    </w:p>
    <w:p w:rsidR="00D316A9" w:rsidRPr="00D316A9" w:rsidRDefault="00D316A9" w:rsidP="00D316A9">
      <w:pPr>
        <w:pStyle w:val="ListParagraph"/>
        <w:numPr>
          <w:ilvl w:val="0"/>
          <w:numId w:val="4"/>
        </w:numPr>
        <w:spacing w:line="256" w:lineRule="auto"/>
        <w:ind w:left="851"/>
        <w:rPr>
          <w:rFonts w:ascii="Arial" w:hAnsi="Arial" w:cs="Arial"/>
        </w:rPr>
      </w:pPr>
      <w:r w:rsidRPr="00D316A9">
        <w:rPr>
          <w:rFonts w:ascii="Arial" w:hAnsi="Arial" w:cs="Arial"/>
        </w:rPr>
        <w:t>Brief Description – 1 mark</w:t>
      </w:r>
    </w:p>
    <w:p w:rsidR="00D316A9" w:rsidRPr="00D316A9" w:rsidRDefault="00D316A9" w:rsidP="00D316A9">
      <w:pPr>
        <w:pStyle w:val="ListParagraph"/>
        <w:numPr>
          <w:ilvl w:val="0"/>
          <w:numId w:val="9"/>
        </w:numPr>
        <w:spacing w:line="256" w:lineRule="auto"/>
        <w:rPr>
          <w:rFonts w:ascii="Arial" w:hAnsi="Arial" w:cs="Arial"/>
        </w:rPr>
      </w:pPr>
      <w:r w:rsidRPr="00D316A9">
        <w:rPr>
          <w:rFonts w:ascii="Arial" w:hAnsi="Arial" w:cs="Arial"/>
        </w:rPr>
        <w:t xml:space="preserve">Organizational Socialization – 3 marks </w:t>
      </w:r>
    </w:p>
    <w:p w:rsidR="00D316A9" w:rsidRPr="00D316A9" w:rsidRDefault="00D316A9" w:rsidP="00D316A9">
      <w:pPr>
        <w:pStyle w:val="ListParagraph"/>
        <w:numPr>
          <w:ilvl w:val="0"/>
          <w:numId w:val="9"/>
        </w:numPr>
        <w:spacing w:line="256" w:lineRule="auto"/>
        <w:rPr>
          <w:rFonts w:ascii="Arial" w:hAnsi="Arial" w:cs="Arial"/>
        </w:rPr>
      </w:pPr>
      <w:r w:rsidRPr="00D316A9">
        <w:rPr>
          <w:rFonts w:ascii="Arial" w:hAnsi="Arial" w:cs="Arial"/>
        </w:rPr>
        <w:t xml:space="preserve">Managers – Storytelling – 3 marks </w:t>
      </w:r>
    </w:p>
    <w:p w:rsidR="00D316A9" w:rsidRPr="00D316A9" w:rsidRDefault="00D316A9" w:rsidP="00D316A9">
      <w:pPr>
        <w:pStyle w:val="ListParagraph"/>
        <w:numPr>
          <w:ilvl w:val="0"/>
          <w:numId w:val="9"/>
        </w:numPr>
        <w:spacing w:line="256" w:lineRule="auto"/>
        <w:rPr>
          <w:rFonts w:ascii="Arial" w:hAnsi="Arial" w:cs="Arial"/>
        </w:rPr>
      </w:pPr>
      <w:r w:rsidRPr="00D316A9">
        <w:rPr>
          <w:rFonts w:ascii="Arial" w:hAnsi="Arial" w:cs="Arial"/>
        </w:rPr>
        <w:t xml:space="preserve">Employees- Individualization and its extreme effects of </w:t>
      </w:r>
      <w:r w:rsidRPr="00D316A9">
        <w:rPr>
          <w:rFonts w:ascii="Arial" w:hAnsi="Arial" w:cs="Arial"/>
          <w:i/>
        </w:rPr>
        <w:t>rebellion</w:t>
      </w:r>
      <w:r w:rsidRPr="00D316A9">
        <w:rPr>
          <w:rFonts w:ascii="Arial" w:hAnsi="Arial" w:cs="Arial"/>
        </w:rPr>
        <w:t xml:space="preserve"> and </w:t>
      </w:r>
      <w:r w:rsidRPr="00D316A9">
        <w:rPr>
          <w:rFonts w:ascii="Arial" w:hAnsi="Arial" w:cs="Arial"/>
          <w:i/>
        </w:rPr>
        <w:t>conformity</w:t>
      </w:r>
    </w:p>
    <w:p w:rsidR="00D316A9" w:rsidRPr="00D316A9" w:rsidRDefault="00D316A9" w:rsidP="00D316A9">
      <w:pPr>
        <w:pStyle w:val="ListParagraph"/>
        <w:numPr>
          <w:ilvl w:val="0"/>
          <w:numId w:val="4"/>
        </w:numPr>
        <w:spacing w:line="256" w:lineRule="auto"/>
        <w:ind w:left="851"/>
        <w:rPr>
          <w:rFonts w:ascii="Arial" w:hAnsi="Arial" w:cs="Arial"/>
        </w:rPr>
      </w:pPr>
      <w:r w:rsidRPr="00D316A9">
        <w:rPr>
          <w:rFonts w:ascii="Arial" w:hAnsi="Arial" w:cs="Arial"/>
        </w:rPr>
        <w:t xml:space="preserve">Subjective answer- each point highlighted and explained – 1 mark </w:t>
      </w:r>
    </w:p>
    <w:p w:rsidR="00D316A9" w:rsidRPr="00D316A9" w:rsidRDefault="00D316A9" w:rsidP="00D316A9">
      <w:pPr>
        <w:spacing w:after="0" w:line="360" w:lineRule="auto"/>
        <w:rPr>
          <w:rFonts w:ascii="Arial" w:hAnsi="Arial" w:cs="Arial"/>
        </w:rPr>
      </w:pPr>
    </w:p>
    <w:p w:rsidR="00D316A9" w:rsidRPr="00D316A9" w:rsidRDefault="00D316A9" w:rsidP="00D316A9">
      <w:pPr>
        <w:spacing w:after="0" w:line="360" w:lineRule="auto"/>
        <w:rPr>
          <w:rFonts w:ascii="Arial" w:hAnsi="Arial" w:cs="Arial"/>
        </w:rPr>
      </w:pPr>
    </w:p>
    <w:p w:rsidR="003F4C16" w:rsidRPr="007A7669" w:rsidRDefault="003F4C16" w:rsidP="003F4C16">
      <w:pPr>
        <w:spacing w:after="0" w:line="360" w:lineRule="auto"/>
        <w:ind w:left="360"/>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Default="003F4C16" w:rsidP="003F4C16">
      <w:pPr>
        <w:rPr>
          <w:rFonts w:ascii="Arial" w:hAnsi="Arial" w:cs="Arial"/>
        </w:rPr>
      </w:pPr>
    </w:p>
    <w:p w:rsidR="003F4C16" w:rsidRPr="00FC6762" w:rsidRDefault="003F4C16" w:rsidP="003F4C16">
      <w:pPr>
        <w:rPr>
          <w:rFonts w:ascii="Arial" w:hAnsi="Arial" w:cs="Arial"/>
        </w:rPr>
      </w:pPr>
    </w:p>
    <w:p w:rsidR="00617ECF" w:rsidRDefault="00617ECF"/>
    <w:sectPr w:rsidR="00617ECF" w:rsidSect="001209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04" w:rsidRDefault="00681E04" w:rsidP="009F376D">
      <w:pPr>
        <w:spacing w:after="0" w:line="240" w:lineRule="auto"/>
      </w:pPr>
      <w:r>
        <w:separator/>
      </w:r>
    </w:p>
  </w:endnote>
  <w:endnote w:type="continuationSeparator" w:id="0">
    <w:p w:rsidR="00681E04" w:rsidRDefault="00681E04" w:rsidP="009F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6D" w:rsidRDefault="009F3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6D" w:rsidRDefault="009F3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6D" w:rsidRDefault="009F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04" w:rsidRDefault="00681E04" w:rsidP="009F376D">
      <w:pPr>
        <w:spacing w:after="0" w:line="240" w:lineRule="auto"/>
      </w:pPr>
      <w:r>
        <w:separator/>
      </w:r>
    </w:p>
  </w:footnote>
  <w:footnote w:type="continuationSeparator" w:id="0">
    <w:p w:rsidR="00681E04" w:rsidRDefault="00681E04" w:rsidP="009F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6D" w:rsidRDefault="009F3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33344"/>
      <w:docPartObj>
        <w:docPartGallery w:val="Watermarks"/>
        <w:docPartUnique/>
      </w:docPartObj>
    </w:sdtPr>
    <w:sdtEndPr/>
    <w:sdtContent>
      <w:p w:rsidR="009F376D" w:rsidRDefault="00681E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6D" w:rsidRDefault="009F3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B76"/>
    <w:multiLevelType w:val="hybridMultilevel"/>
    <w:tmpl w:val="E2A8DDA0"/>
    <w:lvl w:ilvl="0" w:tplc="97D8A0B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B66310"/>
    <w:multiLevelType w:val="hybridMultilevel"/>
    <w:tmpl w:val="4A482AC4"/>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194B1651"/>
    <w:multiLevelType w:val="hybridMultilevel"/>
    <w:tmpl w:val="15744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767651"/>
    <w:multiLevelType w:val="hybridMultilevel"/>
    <w:tmpl w:val="9A4A75EE"/>
    <w:lvl w:ilvl="0" w:tplc="8D384A72">
      <w:start w:val="1"/>
      <w:numFmt w:val="upperRoman"/>
      <w:lvlText w:val="%1."/>
      <w:lvlJc w:val="left"/>
      <w:pPr>
        <w:ind w:left="1080" w:hanging="720"/>
      </w:pPr>
    </w:lvl>
    <w:lvl w:ilvl="1" w:tplc="40090019">
      <w:start w:val="1"/>
      <w:numFmt w:val="lowerLetter"/>
      <w:lvlText w:val="%2."/>
      <w:lvlJc w:val="left"/>
      <w:pPr>
        <w:ind w:left="1440" w:hanging="360"/>
      </w:pPr>
    </w:lvl>
    <w:lvl w:ilvl="2" w:tplc="94A27D78">
      <w:start w:val="1"/>
      <w:numFmt w:val="decimal"/>
      <w:lvlText w:val="%3."/>
      <w:lvlJc w:val="left"/>
      <w:pPr>
        <w:tabs>
          <w:tab w:val="num" w:pos="1353"/>
        </w:tabs>
        <w:ind w:left="1353" w:hanging="360"/>
      </w:pPr>
      <w:rPr>
        <w:b w:val="0"/>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07362DA"/>
    <w:multiLevelType w:val="hybridMultilevel"/>
    <w:tmpl w:val="19DC7D58"/>
    <w:lvl w:ilvl="0" w:tplc="4009000F">
      <w:start w:val="1"/>
      <w:numFmt w:val="decimal"/>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0C77BDA"/>
    <w:multiLevelType w:val="hybridMultilevel"/>
    <w:tmpl w:val="32C40C1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7C53689"/>
    <w:multiLevelType w:val="hybridMultilevel"/>
    <w:tmpl w:val="CFC6729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71A76AEF"/>
    <w:multiLevelType w:val="hybridMultilevel"/>
    <w:tmpl w:val="5C5CC204"/>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74BE6BD1"/>
    <w:multiLevelType w:val="hybridMultilevel"/>
    <w:tmpl w:val="37D2F9BC"/>
    <w:lvl w:ilvl="0" w:tplc="2F7E4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D2492A"/>
    <w:multiLevelType w:val="hybridMultilevel"/>
    <w:tmpl w:val="1CDED35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16"/>
    <w:rsid w:val="0002485C"/>
    <w:rsid w:val="00184B2E"/>
    <w:rsid w:val="001F4002"/>
    <w:rsid w:val="0028337E"/>
    <w:rsid w:val="003F0EA3"/>
    <w:rsid w:val="003F4C16"/>
    <w:rsid w:val="003F60E1"/>
    <w:rsid w:val="004C5E93"/>
    <w:rsid w:val="00564186"/>
    <w:rsid w:val="00611921"/>
    <w:rsid w:val="00617ECF"/>
    <w:rsid w:val="00681E04"/>
    <w:rsid w:val="006C55E2"/>
    <w:rsid w:val="009C7C14"/>
    <w:rsid w:val="009F376D"/>
    <w:rsid w:val="00A71860"/>
    <w:rsid w:val="00AD361F"/>
    <w:rsid w:val="00C97FA3"/>
    <w:rsid w:val="00CF4702"/>
    <w:rsid w:val="00D10E8C"/>
    <w:rsid w:val="00D316A9"/>
    <w:rsid w:val="00DC7851"/>
    <w:rsid w:val="00F37B9C"/>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9A36DF-8C44-4E26-8707-845048E8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16"/>
    <w:pPr>
      <w:spacing w:after="160" w:line="259"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C16"/>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1"/>
    <w:qFormat/>
    <w:rsid w:val="003F4C16"/>
    <w:pPr>
      <w:ind w:left="720"/>
      <w:contextualSpacing/>
    </w:pPr>
  </w:style>
  <w:style w:type="paragraph" w:styleId="BodyTextIndent">
    <w:name w:val="Body Text Indent"/>
    <w:basedOn w:val="Normal"/>
    <w:link w:val="BodyTextIndentChar"/>
    <w:uiPriority w:val="99"/>
    <w:unhideWhenUsed/>
    <w:rsid w:val="003F4C16"/>
    <w:pPr>
      <w:spacing w:after="0" w:line="240" w:lineRule="auto"/>
      <w:ind w:left="18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rsid w:val="003F4C16"/>
    <w:rPr>
      <w:rFonts w:ascii="Arial" w:eastAsia="Times New Roman" w:hAnsi="Arial" w:cs="Arial"/>
      <w:sz w:val="24"/>
      <w:szCs w:val="24"/>
      <w:lang w:bidi="ar-SA"/>
    </w:rPr>
  </w:style>
  <w:style w:type="paragraph" w:styleId="BalloonText">
    <w:name w:val="Balloon Text"/>
    <w:basedOn w:val="Normal"/>
    <w:link w:val="BalloonTextChar"/>
    <w:uiPriority w:val="99"/>
    <w:semiHidden/>
    <w:unhideWhenUsed/>
    <w:rsid w:val="003F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16"/>
    <w:rPr>
      <w:rFonts w:ascii="Tahoma" w:hAnsi="Tahoma" w:cs="Tahoma"/>
      <w:sz w:val="16"/>
      <w:szCs w:val="16"/>
      <w:lang w:val="en-IN" w:bidi="ar-SA"/>
    </w:rPr>
  </w:style>
  <w:style w:type="paragraph" w:styleId="Header">
    <w:name w:val="header"/>
    <w:basedOn w:val="Normal"/>
    <w:link w:val="HeaderChar"/>
    <w:uiPriority w:val="99"/>
    <w:semiHidden/>
    <w:unhideWhenUsed/>
    <w:rsid w:val="009F3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76D"/>
    <w:rPr>
      <w:szCs w:val="22"/>
      <w:lang w:val="en-IN" w:bidi="ar-SA"/>
    </w:rPr>
  </w:style>
  <w:style w:type="paragraph" w:styleId="Footer">
    <w:name w:val="footer"/>
    <w:basedOn w:val="Normal"/>
    <w:link w:val="FooterChar"/>
    <w:uiPriority w:val="99"/>
    <w:semiHidden/>
    <w:unhideWhenUsed/>
    <w:rsid w:val="009F37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76D"/>
    <w:rPr>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LIBDL-13</cp:lastModifiedBy>
  <cp:revision>2</cp:revision>
  <cp:lastPrinted>2019-04-10T04:27:00Z</cp:lastPrinted>
  <dcterms:created xsi:type="dcterms:W3CDTF">2022-06-01T08:51:00Z</dcterms:created>
  <dcterms:modified xsi:type="dcterms:W3CDTF">2022-06-01T08:51:00Z</dcterms:modified>
</cp:coreProperties>
</file>