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  <w:gridCol w:w="976"/>
      </w:tblGrid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340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807188" w:rsidRPr="00B9340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7188" w:rsidRPr="00B93400" w:rsidRDefault="00807188" w:rsidP="008071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807188" w:rsidRPr="00B93400" w:rsidRDefault="00807188" w:rsidP="00807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310BDA" w:rsidP="00807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GoBack"/>
            <w:bookmarkEnd w:id="0"/>
            <w:r w:rsidRPr="00310BDA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7.25pt;margin-top:8.3pt;width:186pt;height:42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">
                  <v:textbox>
                    <w:txbxContent>
                      <w:p w:rsidR="00807188" w:rsidRPr="00BA613F" w:rsidRDefault="00807188" w:rsidP="0080718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A613F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Register</w:t>
                        </w:r>
                        <w:r w:rsidR="00BA613F" w:rsidRPr="00BA613F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ed </w:t>
                        </w:r>
                        <w:r w:rsidRPr="00BA613F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 Number:</w:t>
                        </w:r>
                      </w:p>
                      <w:p w:rsidR="00807188" w:rsidRPr="00BA613F" w:rsidRDefault="00807188" w:rsidP="0080718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A613F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Date:</w:t>
                        </w:r>
                        <w:r w:rsidR="00BA613F" w:rsidRPr="00BA613F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10-04-2018 (1PM)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807188" w:rsidRPr="00B93400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188" w:rsidRPr="00B93400" w:rsidRDefault="00807188" w:rsidP="008071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807188" w:rsidRPr="00B93400" w:rsidRDefault="00807188" w:rsidP="00807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</w:t>
            </w:r>
            <w:r w:rsidR="00D773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COLLEGE (AUTONOMOUS), BENGALURU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 w:rsidR="00494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5600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M.Sc BOTANY – IV SEMESTER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</w:t>
            </w:r>
            <w:r w:rsidR="004D46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807188" w:rsidRPr="00B93400" w:rsidTr="00B85484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05601B" w:rsidP="0005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B0 0115 </w:t>
            </w:r>
            <w:r w:rsidR="00393FBE" w:rsidRPr="0006064A">
              <w:rPr>
                <w:rFonts w:ascii="Arial" w:hAnsi="Arial" w:cs="Arial"/>
                <w:b/>
                <w:sz w:val="24"/>
                <w:szCs w:val="24"/>
              </w:rPr>
              <w:t xml:space="preserve"> : METHODS IN PLANT SCIENCE AND BIOPHYSICS</w:t>
            </w:r>
            <w:r w:rsidR="00393FBE" w:rsidRPr="00B8548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</w:p>
        </w:tc>
      </w:tr>
      <w:tr w:rsidR="00807188" w:rsidRPr="00B93400" w:rsidTr="00B85484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807188" w:rsidP="0080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49434E" w:rsidP="00393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½ </w:t>
            </w:r>
            <w:r w:rsidR="00807188"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85484" w:rsidRDefault="00807188" w:rsidP="00807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85484" w:rsidRDefault="00C7701E" w:rsidP="00807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</w:t>
            </w:r>
            <w:r w:rsidR="00807188"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B93400" w:rsidTr="00B8548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B93400" w:rsidRDefault="00807188" w:rsidP="00807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07188" w:rsidRPr="003C10DB" w:rsidTr="00B85484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88" w:rsidRPr="0049434E" w:rsidRDefault="00393FBE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434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491951" w:rsidRPr="0049434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O</w:t>
            </w:r>
            <w:r w:rsidR="00D7739B" w:rsidRPr="0049434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NE</w:t>
            </w:r>
            <w:r w:rsidR="00491951" w:rsidRPr="0049434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 </w:t>
            </w:r>
            <w:r w:rsidRPr="0049434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 and THREE</w:t>
            </w:r>
            <w:r w:rsidR="00807188" w:rsidRPr="0049434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  <w:p w:rsidR="0008198C" w:rsidRPr="0049434E" w:rsidRDefault="0049434E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434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Draw diagrams wherever necessary</w:t>
            </w:r>
          </w:p>
          <w:p w:rsidR="0008198C" w:rsidRPr="003C10DB" w:rsidRDefault="0008198C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08198C" w:rsidRPr="00C447CD" w:rsidRDefault="0049434E" w:rsidP="00C447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Write on</w:t>
            </w:r>
            <w:r w:rsidR="00176B58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any </w:t>
            </w:r>
            <w:r w:rsidR="00176B58" w:rsidRPr="00334CF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TEN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of the following</w:t>
            </w:r>
            <w:r w:rsidR="00176B58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or </w:t>
            </w:r>
            <w:r w:rsidR="00176B58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two sentences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:         </w:t>
            </w:r>
            <w:r w:rsidR="00C447CD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10</w:t>
            </w:r>
            <w:r w:rsidR="00334CF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  <w:r w:rsidR="00176B58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=20</w:t>
            </w:r>
          </w:p>
          <w:p w:rsidR="0008198C" w:rsidRPr="003C10DB" w:rsidRDefault="0008198C" w:rsidP="004943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403772" w:rsidRPr="003C10DB" w:rsidRDefault="00D7739B" w:rsidP="00081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Octet rule</w:t>
            </w:r>
          </w:p>
          <w:p w:rsidR="0008198C" w:rsidRPr="003C10DB" w:rsidRDefault="00C447CD" w:rsidP="00081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Barrier filters in UV microscope</w:t>
            </w:r>
          </w:p>
          <w:p w:rsidR="00463B43" w:rsidRPr="003C10DB" w:rsidRDefault="004D4604" w:rsidP="00081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Freeze etching</w:t>
            </w:r>
          </w:p>
          <w:p w:rsidR="0008198C" w:rsidRPr="003C10DB" w:rsidRDefault="00CA27F0" w:rsidP="00081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Abbe’s condensor</w:t>
            </w:r>
            <w:r w:rsidR="00956954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</w:p>
          <w:p w:rsidR="00176B58" w:rsidRDefault="004D4604" w:rsidP="00176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Retention volume</w:t>
            </w:r>
          </w:p>
          <w:p w:rsidR="004D4604" w:rsidRPr="004D4604" w:rsidRDefault="004D4604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4D4604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Cell fractionation</w:t>
            </w:r>
          </w:p>
          <w:p w:rsidR="003D6377" w:rsidRPr="004D4604" w:rsidRDefault="00A12396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London </w:t>
            </w:r>
            <w:r w:rsidR="004D4604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Forces of dispersion </w:t>
            </w:r>
          </w:p>
          <w:p w:rsidR="003D6377" w:rsidRPr="003C10DB" w:rsidRDefault="00CA27F0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Numerical aperture</w:t>
            </w:r>
          </w:p>
          <w:p w:rsidR="00463B43" w:rsidRPr="003C10DB" w:rsidRDefault="004D4604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Brownian movement</w:t>
            </w:r>
          </w:p>
          <w:p w:rsidR="00463B43" w:rsidRPr="004D4604" w:rsidRDefault="00CA27F0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Emulsion</w:t>
            </w:r>
          </w:p>
          <w:p w:rsidR="00463B43" w:rsidRDefault="004D4604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Biomechanics</w:t>
            </w:r>
          </w:p>
          <w:p w:rsidR="004D4604" w:rsidRPr="003C10DB" w:rsidRDefault="00D7739B" w:rsidP="004D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Fixatives </w:t>
            </w:r>
          </w:p>
          <w:p w:rsidR="00463B43" w:rsidRPr="003C10DB" w:rsidRDefault="00463B43" w:rsidP="00463B4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447CD" w:rsidRDefault="00C447CD" w:rsidP="00CA27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B85484" w:rsidRPr="00C447CD" w:rsidRDefault="00C447CD" w:rsidP="00CA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     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</w:t>
            </w:r>
            <w:r w:rsidR="003D6377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Write critical notes on any </w:t>
            </w:r>
            <w:r w:rsidR="003D6377" w:rsidRPr="00334CF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FIVE</w:t>
            </w:r>
            <w:r w:rsidR="003D6377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of the fol</w:t>
            </w:r>
            <w:r w:rsidR="00AF141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lowing 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       </w:t>
            </w:r>
            <w:r w:rsidR="00B85484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5</w:t>
            </w:r>
            <w:r w:rsidR="0049434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x6</w:t>
            </w:r>
            <w:r w:rsidR="00B85484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=30</w:t>
            </w:r>
          </w:p>
          <w:p w:rsidR="00B85484" w:rsidRPr="003C10DB" w:rsidRDefault="00B85484" w:rsidP="00B854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B85484" w:rsidRPr="00C447CD" w:rsidRDefault="004D4604" w:rsidP="00C44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Fluorescence</w:t>
            </w:r>
            <w:r w:rsidR="00B85484"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microscopy</w:t>
            </w:r>
          </w:p>
          <w:p w:rsidR="00B85484" w:rsidRPr="00C447CD" w:rsidRDefault="00B85484" w:rsidP="00C44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Ultra microtomy technique</w:t>
            </w:r>
          </w:p>
          <w:p w:rsidR="00B85484" w:rsidRPr="00C447CD" w:rsidRDefault="004D4604" w:rsidP="00C44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NMR</w:t>
            </w:r>
            <w:r w:rsidR="00B85484"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spectrophotometry</w:t>
            </w:r>
          </w:p>
          <w:p w:rsidR="00B85484" w:rsidRPr="003C10DB" w:rsidRDefault="00B85484" w:rsidP="00C447C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C10DB">
              <w:rPr>
                <w:rFonts w:ascii="Arial" w:hAnsi="Arial" w:cs="Arial"/>
                <w:sz w:val="22"/>
                <w:szCs w:val="22"/>
              </w:rPr>
              <w:t xml:space="preserve">State Avogadro’s law and Boltzmann’s distribution </w:t>
            </w:r>
          </w:p>
          <w:p w:rsidR="00B85484" w:rsidRPr="003C10DB" w:rsidRDefault="00956954" w:rsidP="00C447C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Confocal microscopy</w:t>
            </w:r>
          </w:p>
          <w:p w:rsidR="00B85484" w:rsidRDefault="004D4604" w:rsidP="00C447C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Phosphorescence</w:t>
            </w:r>
            <w:r w:rsidR="00CA27F0">
              <w:rPr>
                <w:rFonts w:ascii="Arial" w:hAnsi="Arial" w:cs="Arial"/>
                <w:sz w:val="22"/>
                <w:szCs w:val="22"/>
              </w:rPr>
              <w:t xml:space="preserve"> and bioluminescence</w:t>
            </w:r>
          </w:p>
          <w:p w:rsidR="004D4604" w:rsidRPr="004D4604" w:rsidRDefault="004D4604" w:rsidP="00C447C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Nano biotechnology</w:t>
            </w:r>
          </w:p>
          <w:p w:rsidR="0008198C" w:rsidRPr="003C10DB" w:rsidRDefault="0008198C" w:rsidP="00B854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08198C" w:rsidRPr="003C10DB" w:rsidRDefault="0008198C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8" w:rsidRPr="003C10DB" w:rsidRDefault="00807188" w:rsidP="0080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B85484" w:rsidRPr="00C447CD" w:rsidRDefault="00786DFD" w:rsidP="00C447C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447CD">
        <w:rPr>
          <w:rFonts w:ascii="Arial" w:hAnsi="Arial" w:cs="Arial"/>
          <w:b/>
        </w:rPr>
        <w:t xml:space="preserve">Give a comprehensive account of any </w:t>
      </w:r>
      <w:r w:rsidRPr="00334CFA">
        <w:rPr>
          <w:rFonts w:ascii="Arial" w:hAnsi="Arial" w:cs="Arial"/>
          <w:b/>
          <w:u w:val="single"/>
        </w:rPr>
        <w:t>TWO</w:t>
      </w:r>
      <w:r w:rsidRPr="00C447CD">
        <w:rPr>
          <w:rFonts w:ascii="Arial" w:hAnsi="Arial" w:cs="Arial"/>
          <w:b/>
        </w:rPr>
        <w:t xml:space="preserve"> of the following</w:t>
      </w:r>
      <w:r w:rsidR="00C447CD">
        <w:rPr>
          <w:rFonts w:ascii="Arial" w:hAnsi="Arial" w:cs="Arial"/>
          <w:b/>
        </w:rPr>
        <w:t xml:space="preserve">                  </w:t>
      </w:r>
      <w:r w:rsidR="00B85484" w:rsidRPr="00C447CD">
        <w:rPr>
          <w:rFonts w:ascii="Arial" w:hAnsi="Arial" w:cs="Arial"/>
          <w:b/>
        </w:rPr>
        <w:t>2</w:t>
      </w:r>
      <w:r w:rsidR="0049434E">
        <w:rPr>
          <w:rFonts w:ascii="Arial" w:hAnsi="Arial" w:cs="Arial"/>
          <w:b/>
        </w:rPr>
        <w:t>x10</w:t>
      </w:r>
      <w:r w:rsidR="00B85484" w:rsidRPr="00C447CD">
        <w:rPr>
          <w:rFonts w:ascii="Arial" w:hAnsi="Arial" w:cs="Arial"/>
          <w:b/>
        </w:rPr>
        <w:t>=20</w:t>
      </w:r>
    </w:p>
    <w:p w:rsidR="00AF1419" w:rsidRPr="003C10DB" w:rsidRDefault="00AF1419" w:rsidP="00B85484">
      <w:pPr>
        <w:pStyle w:val="ListParagraph"/>
        <w:ind w:left="1080"/>
        <w:rPr>
          <w:rFonts w:ascii="Arial" w:hAnsi="Arial" w:cs="Arial"/>
        </w:rPr>
      </w:pPr>
    </w:p>
    <w:p w:rsidR="00B85484" w:rsidRPr="00C447CD" w:rsidRDefault="00A12396" w:rsidP="00C447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47CD">
        <w:rPr>
          <w:rFonts w:ascii="Arial" w:hAnsi="Arial" w:cs="Arial"/>
        </w:rPr>
        <w:t xml:space="preserve">Principle, instrumentation and applications of </w:t>
      </w:r>
      <w:r w:rsidR="004D4604" w:rsidRPr="00C447CD">
        <w:rPr>
          <w:rFonts w:ascii="Arial" w:hAnsi="Arial" w:cs="Arial"/>
        </w:rPr>
        <w:t>HPLC</w:t>
      </w:r>
    </w:p>
    <w:p w:rsidR="00B85484" w:rsidRPr="003C10DB" w:rsidRDefault="0046681A" w:rsidP="00C447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Principle</w:t>
      </w:r>
      <w:r w:rsidR="00F2677D">
        <w:rPr>
          <w:rFonts w:ascii="Arial" w:hAnsi="Arial" w:cs="Arial"/>
        </w:rPr>
        <w:t>,</w:t>
      </w:r>
      <w:r w:rsidR="00BE54D9">
        <w:rPr>
          <w:rFonts w:ascii="Arial" w:hAnsi="Arial" w:cs="Arial"/>
        </w:rPr>
        <w:t xml:space="preserve"> </w:t>
      </w:r>
      <w:r w:rsidR="00A12396">
        <w:rPr>
          <w:rFonts w:ascii="Arial" w:hAnsi="Arial" w:cs="Arial"/>
        </w:rPr>
        <w:t>i</w:t>
      </w:r>
      <w:r w:rsidR="004D4604">
        <w:rPr>
          <w:rFonts w:ascii="Arial" w:hAnsi="Arial" w:cs="Arial"/>
        </w:rPr>
        <w:t>nstrumentation</w:t>
      </w:r>
      <w:r>
        <w:rPr>
          <w:rFonts w:ascii="Arial" w:hAnsi="Arial" w:cs="Arial"/>
        </w:rPr>
        <w:t xml:space="preserve"> and applications of </w:t>
      </w:r>
      <w:r w:rsidR="004D4604">
        <w:rPr>
          <w:rFonts w:ascii="Arial" w:hAnsi="Arial" w:cs="Arial"/>
        </w:rPr>
        <w:t>TEM</w:t>
      </w:r>
      <w:r w:rsidR="00A12396">
        <w:rPr>
          <w:rFonts w:ascii="Arial" w:hAnsi="Arial" w:cs="Arial"/>
        </w:rPr>
        <w:t>.</w:t>
      </w:r>
    </w:p>
    <w:p w:rsidR="006B7AB6" w:rsidRDefault="00956954" w:rsidP="00C447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Agarose gel electrophoresis</w:t>
      </w:r>
      <w:r w:rsidR="00A12396">
        <w:rPr>
          <w:rFonts w:ascii="Arial" w:hAnsi="Arial" w:cs="Arial"/>
        </w:rPr>
        <w:t>.</w:t>
      </w:r>
    </w:p>
    <w:p w:rsidR="00A20269" w:rsidRPr="00B85484" w:rsidRDefault="00A20269" w:rsidP="00A2026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BO-0115-B-18</w:t>
      </w:r>
    </w:p>
    <w:sectPr w:rsidR="00A20269" w:rsidRPr="00B85484" w:rsidSect="00713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C1" w:rsidRDefault="006E66C1" w:rsidP="00B618D0">
      <w:pPr>
        <w:spacing w:after="0" w:line="240" w:lineRule="auto"/>
      </w:pPr>
      <w:r>
        <w:separator/>
      </w:r>
    </w:p>
  </w:endnote>
  <w:endnote w:type="continuationSeparator" w:id="1">
    <w:p w:rsidR="006E66C1" w:rsidRDefault="006E66C1" w:rsidP="00B6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C1" w:rsidRDefault="006E66C1" w:rsidP="00B618D0">
      <w:pPr>
        <w:spacing w:after="0" w:line="240" w:lineRule="auto"/>
      </w:pPr>
      <w:r>
        <w:separator/>
      </w:r>
    </w:p>
  </w:footnote>
  <w:footnote w:type="continuationSeparator" w:id="1">
    <w:p w:rsidR="006E66C1" w:rsidRDefault="006E66C1" w:rsidP="00B6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454" o:spid="_x0000_s6146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455" o:spid="_x0000_s6147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0" w:rsidRDefault="00B618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453" o:spid="_x0000_s6145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C5F"/>
    <w:multiLevelType w:val="hybridMultilevel"/>
    <w:tmpl w:val="365E346C"/>
    <w:lvl w:ilvl="0" w:tplc="BC86F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E60F36"/>
    <w:multiLevelType w:val="hybridMultilevel"/>
    <w:tmpl w:val="3048C05C"/>
    <w:lvl w:ilvl="0" w:tplc="5224B4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71DF"/>
    <w:multiLevelType w:val="hybridMultilevel"/>
    <w:tmpl w:val="36E8D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7F76"/>
    <w:multiLevelType w:val="hybridMultilevel"/>
    <w:tmpl w:val="1BE0E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388C"/>
    <w:multiLevelType w:val="hybridMultilevel"/>
    <w:tmpl w:val="60DC30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50A"/>
    <w:multiLevelType w:val="hybridMultilevel"/>
    <w:tmpl w:val="A7143C24"/>
    <w:lvl w:ilvl="0" w:tplc="5F780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5367"/>
    <w:multiLevelType w:val="hybridMultilevel"/>
    <w:tmpl w:val="D4AC79E4"/>
    <w:lvl w:ilvl="0" w:tplc="71CAE2C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225C"/>
    <w:multiLevelType w:val="hybridMultilevel"/>
    <w:tmpl w:val="3D0AF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34C1"/>
    <w:multiLevelType w:val="hybridMultilevel"/>
    <w:tmpl w:val="0032B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1A"/>
    <w:multiLevelType w:val="hybridMultilevel"/>
    <w:tmpl w:val="FFFC18FA"/>
    <w:lvl w:ilvl="0" w:tplc="74A2E2D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B2398"/>
    <w:multiLevelType w:val="hybridMultilevel"/>
    <w:tmpl w:val="3A30C810"/>
    <w:lvl w:ilvl="0" w:tplc="5F780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A03CD"/>
    <w:multiLevelType w:val="hybridMultilevel"/>
    <w:tmpl w:val="7AA6BD8E"/>
    <w:lvl w:ilvl="0" w:tplc="04090015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D15AB"/>
    <w:rsid w:val="0005601B"/>
    <w:rsid w:val="0006064A"/>
    <w:rsid w:val="0008198C"/>
    <w:rsid w:val="00176B58"/>
    <w:rsid w:val="00215FAD"/>
    <w:rsid w:val="00261771"/>
    <w:rsid w:val="002875D7"/>
    <w:rsid w:val="002B46AF"/>
    <w:rsid w:val="002D15AB"/>
    <w:rsid w:val="00310BDA"/>
    <w:rsid w:val="003241A0"/>
    <w:rsid w:val="00334CFA"/>
    <w:rsid w:val="00393FBE"/>
    <w:rsid w:val="003C10DB"/>
    <w:rsid w:val="003D6377"/>
    <w:rsid w:val="00403772"/>
    <w:rsid w:val="00463B43"/>
    <w:rsid w:val="0046681A"/>
    <w:rsid w:val="00491951"/>
    <w:rsid w:val="0049434E"/>
    <w:rsid w:val="004D4604"/>
    <w:rsid w:val="0051155D"/>
    <w:rsid w:val="00583A63"/>
    <w:rsid w:val="0062057C"/>
    <w:rsid w:val="006E66C1"/>
    <w:rsid w:val="006F34D4"/>
    <w:rsid w:val="00713C10"/>
    <w:rsid w:val="0073621A"/>
    <w:rsid w:val="00786DFD"/>
    <w:rsid w:val="007C7C9A"/>
    <w:rsid w:val="007D189E"/>
    <w:rsid w:val="007D76E4"/>
    <w:rsid w:val="00807188"/>
    <w:rsid w:val="00843377"/>
    <w:rsid w:val="008A2592"/>
    <w:rsid w:val="00956954"/>
    <w:rsid w:val="009E7896"/>
    <w:rsid w:val="00A12396"/>
    <w:rsid w:val="00A20269"/>
    <w:rsid w:val="00AA6B19"/>
    <w:rsid w:val="00AF1419"/>
    <w:rsid w:val="00B241DD"/>
    <w:rsid w:val="00B618D0"/>
    <w:rsid w:val="00B8095A"/>
    <w:rsid w:val="00B85484"/>
    <w:rsid w:val="00B93400"/>
    <w:rsid w:val="00BA613F"/>
    <w:rsid w:val="00BE54D9"/>
    <w:rsid w:val="00BF6320"/>
    <w:rsid w:val="00C100A6"/>
    <w:rsid w:val="00C445C9"/>
    <w:rsid w:val="00C447CD"/>
    <w:rsid w:val="00C7701E"/>
    <w:rsid w:val="00CA27F0"/>
    <w:rsid w:val="00CE362E"/>
    <w:rsid w:val="00CF291D"/>
    <w:rsid w:val="00CF42EB"/>
    <w:rsid w:val="00D54430"/>
    <w:rsid w:val="00D62AA9"/>
    <w:rsid w:val="00D7739B"/>
    <w:rsid w:val="00DB4A2F"/>
    <w:rsid w:val="00DF7472"/>
    <w:rsid w:val="00E17716"/>
    <w:rsid w:val="00EE0EE5"/>
    <w:rsid w:val="00EF10D7"/>
    <w:rsid w:val="00F151A8"/>
    <w:rsid w:val="00F2677D"/>
    <w:rsid w:val="00F55FCE"/>
    <w:rsid w:val="00FC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8198C"/>
    <w:pPr>
      <w:ind w:left="720"/>
      <w:contextualSpacing/>
    </w:pPr>
  </w:style>
  <w:style w:type="paragraph" w:customStyle="1" w:styleId="Default">
    <w:name w:val="Default"/>
    <w:rsid w:val="00B8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8D0"/>
  </w:style>
  <w:style w:type="paragraph" w:styleId="Footer">
    <w:name w:val="footer"/>
    <w:basedOn w:val="Normal"/>
    <w:link w:val="FooterChar"/>
    <w:uiPriority w:val="99"/>
    <w:semiHidden/>
    <w:unhideWhenUsed/>
    <w:rsid w:val="00B6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Roshan</dc:creator>
  <cp:keywords/>
  <dc:description/>
  <cp:lastModifiedBy>user</cp:lastModifiedBy>
  <cp:revision>16</cp:revision>
  <dcterms:created xsi:type="dcterms:W3CDTF">2018-01-29T10:15:00Z</dcterms:created>
  <dcterms:modified xsi:type="dcterms:W3CDTF">2018-03-01T13:58:00Z</dcterms:modified>
</cp:coreProperties>
</file>