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4A" w:rsidRDefault="00650E88" w:rsidP="005C604A">
      <w:pPr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5C604A" w:rsidRDefault="005C604A" w:rsidP="005C604A">
                  <w:r>
                    <w:t>Register Number:</w:t>
                  </w:r>
                </w:p>
                <w:p w:rsidR="005C604A" w:rsidRDefault="005C604A" w:rsidP="005C604A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16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5C604A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4A" w:rsidRDefault="005C604A" w:rsidP="005C604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8A742D" w:rsidRDefault="008A742D" w:rsidP="005C60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M.Sc. CHEMISTRY: IV SEMESTER</w:t>
      </w:r>
    </w:p>
    <w:p w:rsidR="008A742D" w:rsidRDefault="008A742D" w:rsidP="005C604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EXAMINATION-APRIL 2018</w:t>
      </w:r>
    </w:p>
    <w:p w:rsidR="008A742D" w:rsidRPr="00BC30AD" w:rsidRDefault="008A742D" w:rsidP="005C604A">
      <w:pPr>
        <w:spacing w:after="240"/>
        <w:jc w:val="center"/>
        <w:rPr>
          <w:sz w:val="28"/>
          <w:szCs w:val="28"/>
        </w:rPr>
      </w:pPr>
      <w:bookmarkStart w:id="0" w:name="_GoBack"/>
      <w:r w:rsidRPr="00CA05D6">
        <w:rPr>
          <w:b/>
          <w:sz w:val="28"/>
          <w:szCs w:val="28"/>
          <w:u w:val="single"/>
        </w:rPr>
        <w:t xml:space="preserve">CH </w:t>
      </w:r>
      <w:r>
        <w:rPr>
          <w:b/>
          <w:sz w:val="28"/>
          <w:szCs w:val="28"/>
          <w:u w:val="single"/>
        </w:rPr>
        <w:t>DE</w:t>
      </w:r>
      <w:r w:rsidR="004D0F68">
        <w:rPr>
          <w:b/>
          <w:sz w:val="28"/>
          <w:szCs w:val="28"/>
          <w:u w:val="single"/>
        </w:rPr>
        <w:t xml:space="preserve"> </w:t>
      </w:r>
      <w:r w:rsidRPr="00CA05D6">
        <w:rPr>
          <w:b/>
          <w:sz w:val="28"/>
          <w:szCs w:val="28"/>
          <w:u w:val="single"/>
        </w:rPr>
        <w:t>0</w:t>
      </w:r>
      <w:r w:rsidR="003608AC">
        <w:rPr>
          <w:b/>
          <w:sz w:val="28"/>
          <w:szCs w:val="28"/>
          <w:u w:val="single"/>
        </w:rPr>
        <w:t>5</w:t>
      </w:r>
      <w:r w:rsidRPr="00CA05D6">
        <w:rPr>
          <w:b/>
          <w:sz w:val="28"/>
          <w:szCs w:val="28"/>
          <w:u w:val="single"/>
        </w:rPr>
        <w:t>1</w:t>
      </w:r>
      <w:r w:rsidR="003608AC">
        <w:rPr>
          <w:b/>
          <w:sz w:val="28"/>
          <w:szCs w:val="28"/>
          <w:u w:val="single"/>
        </w:rPr>
        <w:t>7</w:t>
      </w:r>
      <w:r w:rsidRPr="00CA05D6">
        <w:rPr>
          <w:b/>
          <w:sz w:val="28"/>
          <w:szCs w:val="28"/>
          <w:u w:val="single"/>
        </w:rPr>
        <w:t xml:space="preserve">: </w:t>
      </w:r>
      <w:r w:rsidR="009103C3">
        <w:rPr>
          <w:b/>
          <w:sz w:val="28"/>
          <w:szCs w:val="28"/>
          <w:u w:val="single"/>
        </w:rPr>
        <w:t>Material Chemistry</w:t>
      </w:r>
    </w:p>
    <w:bookmarkEnd w:id="0"/>
    <w:p w:rsidR="008A742D" w:rsidRDefault="008A742D" w:rsidP="004D0F68">
      <w:pPr>
        <w:jc w:val="both"/>
        <w:rPr>
          <w:b/>
          <w:sz w:val="28"/>
          <w:szCs w:val="28"/>
        </w:rPr>
      </w:pPr>
      <w:r w:rsidRPr="00D5219F"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  <w:t xml:space="preserve">2½ hours </w:t>
      </w:r>
      <w:r>
        <w:rPr>
          <w:b/>
          <w:sz w:val="28"/>
          <w:szCs w:val="28"/>
        </w:rPr>
        <w:tab/>
      </w:r>
      <w:r w:rsidR="004D0F68">
        <w:rPr>
          <w:b/>
          <w:sz w:val="28"/>
          <w:szCs w:val="28"/>
        </w:rPr>
        <w:t xml:space="preserve">                                                                                 </w:t>
      </w:r>
      <w:r w:rsidRPr="00D5219F">
        <w:rPr>
          <w:b/>
          <w:sz w:val="28"/>
          <w:szCs w:val="28"/>
        </w:rPr>
        <w:t>Max Marks:</w:t>
      </w:r>
      <w:r>
        <w:rPr>
          <w:b/>
          <w:sz w:val="28"/>
          <w:szCs w:val="28"/>
        </w:rPr>
        <w:t xml:space="preserve"> 70</w:t>
      </w:r>
    </w:p>
    <w:p w:rsidR="008A742D" w:rsidRPr="00D302C2" w:rsidRDefault="008A742D" w:rsidP="004D0F68">
      <w:pPr>
        <w:jc w:val="both"/>
        <w:rPr>
          <w:i/>
        </w:rPr>
      </w:pPr>
      <w:r w:rsidRPr="00D302C2">
        <w:rPr>
          <w:i/>
          <w:sz w:val="28"/>
          <w:szCs w:val="28"/>
        </w:rPr>
        <w:t>Th</w:t>
      </w:r>
      <w:r>
        <w:rPr>
          <w:i/>
          <w:sz w:val="28"/>
          <w:szCs w:val="28"/>
        </w:rPr>
        <w:t xml:space="preserve">is question paper contains </w:t>
      </w:r>
      <w:r w:rsidRPr="00D301A9">
        <w:rPr>
          <w:i/>
          <w:sz w:val="28"/>
          <w:szCs w:val="28"/>
          <w:u w:val="single"/>
        </w:rPr>
        <w:t>2 pages</w:t>
      </w:r>
      <w:r w:rsidRPr="00D302C2">
        <w:rPr>
          <w:i/>
          <w:sz w:val="28"/>
          <w:szCs w:val="28"/>
        </w:rPr>
        <w:t xml:space="preserve"> and </w:t>
      </w:r>
      <w:r w:rsidRPr="00D301A9">
        <w:rPr>
          <w:i/>
          <w:sz w:val="28"/>
          <w:szCs w:val="28"/>
          <w:u w:val="single"/>
        </w:rPr>
        <w:t>3 parts</w:t>
      </w:r>
    </w:p>
    <w:p w:rsidR="008A742D" w:rsidRDefault="008A742D" w:rsidP="004D0F68">
      <w:pPr>
        <w:spacing w:after="0"/>
        <w:jc w:val="both"/>
        <w:rPr>
          <w:b/>
          <w:sz w:val="32"/>
          <w:szCs w:val="32"/>
        </w:rPr>
      </w:pPr>
      <w:r w:rsidRPr="00D302C2">
        <w:rPr>
          <w:b/>
          <w:sz w:val="32"/>
          <w:szCs w:val="32"/>
        </w:rPr>
        <w:t>PART-A</w:t>
      </w:r>
    </w:p>
    <w:p w:rsidR="008A742D" w:rsidRPr="005C299B" w:rsidRDefault="008A742D" w:rsidP="004D0F68">
      <w:pPr>
        <w:spacing w:after="120"/>
        <w:jc w:val="both"/>
        <w:rPr>
          <w:b/>
          <w:sz w:val="24"/>
          <w:szCs w:val="24"/>
        </w:rPr>
      </w:pPr>
      <w:r w:rsidRPr="000E4C9C">
        <w:rPr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>SIX</w:t>
      </w:r>
      <w:r w:rsidR="004D0F68">
        <w:rPr>
          <w:b/>
          <w:i/>
          <w:sz w:val="24"/>
          <w:szCs w:val="24"/>
        </w:rPr>
        <w:t xml:space="preserve"> </w:t>
      </w:r>
      <w:r w:rsidRPr="000E4C9C">
        <w:rPr>
          <w:sz w:val="24"/>
          <w:szCs w:val="24"/>
        </w:rPr>
        <w:t>of the following</w:t>
      </w:r>
      <w:r>
        <w:rPr>
          <w:sz w:val="24"/>
          <w:szCs w:val="24"/>
        </w:rPr>
        <w:t xml:space="preserve"> questions</w:t>
      </w:r>
      <w:r w:rsidRPr="000E4C9C">
        <w:rPr>
          <w:sz w:val="24"/>
          <w:szCs w:val="24"/>
        </w:rPr>
        <w:t xml:space="preserve">: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</w:t>
      </w:r>
      <w:r w:rsidRPr="005C299B">
        <w:rPr>
          <w:b/>
          <w:sz w:val="24"/>
          <w:szCs w:val="24"/>
        </w:rPr>
        <w:t xml:space="preserve"> x 2 = </w:t>
      </w:r>
      <w:r>
        <w:rPr>
          <w:b/>
          <w:sz w:val="24"/>
          <w:szCs w:val="24"/>
        </w:rPr>
        <w:t>12</w:t>
      </w:r>
    </w:p>
    <w:p w:rsidR="008A742D" w:rsidRDefault="008A742D" w:rsidP="004D0F68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Why are solids preferred over fluids for application materials?</w:t>
      </w:r>
    </w:p>
    <w:p w:rsidR="008A742D" w:rsidRDefault="008A742D" w:rsidP="004D0F68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What is Peierls’ distortion in conducting polymers?</w:t>
      </w:r>
    </w:p>
    <w:p w:rsidR="008A742D" w:rsidRDefault="008A742D" w:rsidP="004D0F68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How are single-walled carbon nanotubes classified?</w:t>
      </w:r>
    </w:p>
    <w:p w:rsidR="008A742D" w:rsidRDefault="008A742D" w:rsidP="004D0F68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List any two applications of gold nanoparticles in biology.</w:t>
      </w:r>
    </w:p>
    <w:p w:rsidR="008A742D" w:rsidRDefault="00D301A9" w:rsidP="004D0F68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Explain auger emission w</w:t>
      </w:r>
      <w:r w:rsidR="008A742D">
        <w:rPr>
          <w:sz w:val="24"/>
          <w:szCs w:val="24"/>
        </w:rPr>
        <w:t>ith the help of a labeled diagram.</w:t>
      </w:r>
    </w:p>
    <w:p w:rsidR="008A742D" w:rsidRDefault="008A742D" w:rsidP="004D0F68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What is quantum confinement?</w:t>
      </w:r>
    </w:p>
    <w:p w:rsidR="008A742D" w:rsidRDefault="008A742D" w:rsidP="004D0F68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What are the roles of capping agents in the chemistry of nanomaterials?</w:t>
      </w:r>
    </w:p>
    <w:p w:rsidR="008A742D" w:rsidRDefault="008A742D" w:rsidP="004D0F68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are nanocomposites? </w:t>
      </w:r>
      <w:r w:rsidR="00632CAB">
        <w:rPr>
          <w:sz w:val="24"/>
          <w:szCs w:val="24"/>
        </w:rPr>
        <w:t>Give any one advantage of these materials.</w:t>
      </w:r>
    </w:p>
    <w:p w:rsidR="008A742D" w:rsidRPr="008D4F50" w:rsidRDefault="008A742D" w:rsidP="004D0F68">
      <w:pPr>
        <w:pStyle w:val="ListParagraph"/>
        <w:spacing w:after="0"/>
        <w:jc w:val="both"/>
        <w:rPr>
          <w:sz w:val="24"/>
          <w:szCs w:val="24"/>
        </w:rPr>
      </w:pPr>
    </w:p>
    <w:p w:rsidR="008A742D" w:rsidRDefault="008A742D" w:rsidP="004D0F68">
      <w:pPr>
        <w:pStyle w:val="ListParagraph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PART-B</w:t>
      </w:r>
    </w:p>
    <w:p w:rsidR="008A742D" w:rsidRPr="005C299B" w:rsidRDefault="008A742D" w:rsidP="004D0F68">
      <w:pPr>
        <w:spacing w:after="120"/>
        <w:jc w:val="both"/>
        <w:rPr>
          <w:b/>
          <w:sz w:val="24"/>
          <w:szCs w:val="24"/>
        </w:rPr>
      </w:pPr>
      <w:r w:rsidRPr="000E4C9C">
        <w:rPr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>FOUR</w:t>
      </w:r>
      <w:r w:rsidR="004D0F68">
        <w:rPr>
          <w:b/>
          <w:i/>
          <w:sz w:val="24"/>
          <w:szCs w:val="24"/>
        </w:rPr>
        <w:t xml:space="preserve"> </w:t>
      </w:r>
      <w:r w:rsidRPr="000E4C9C">
        <w:rPr>
          <w:sz w:val="24"/>
          <w:szCs w:val="24"/>
        </w:rPr>
        <w:t>of the following</w:t>
      </w:r>
      <w:r>
        <w:rPr>
          <w:sz w:val="24"/>
          <w:szCs w:val="24"/>
        </w:rPr>
        <w:t xml:space="preserve"> questions</w:t>
      </w:r>
      <w:r w:rsidRPr="000E4C9C">
        <w:rPr>
          <w:sz w:val="24"/>
          <w:szCs w:val="24"/>
        </w:rPr>
        <w:t xml:space="preserve">:                            </w:t>
      </w:r>
      <w:r w:rsidRPr="000E4C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</w:t>
      </w:r>
      <w:r w:rsidRPr="005C299B">
        <w:rPr>
          <w:b/>
          <w:sz w:val="24"/>
          <w:szCs w:val="24"/>
        </w:rPr>
        <w:t xml:space="preserve"> x 12 = </w:t>
      </w:r>
      <w:r>
        <w:rPr>
          <w:b/>
          <w:sz w:val="24"/>
          <w:szCs w:val="24"/>
        </w:rPr>
        <w:t>48</w:t>
      </w:r>
    </w:p>
    <w:p w:rsidR="008A742D" w:rsidRDefault="008A742D" w:rsidP="004D0F68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0E4C9C">
        <w:rPr>
          <w:sz w:val="24"/>
          <w:szCs w:val="24"/>
        </w:rPr>
        <w:t>a.</w:t>
      </w:r>
      <w:r w:rsidR="00C318CC">
        <w:rPr>
          <w:sz w:val="24"/>
          <w:szCs w:val="24"/>
        </w:rPr>
        <w:t>Discuss the principles of hydrothermal synthesis</w:t>
      </w:r>
      <w:r>
        <w:rPr>
          <w:sz w:val="24"/>
          <w:szCs w:val="24"/>
        </w:rPr>
        <w:t>.</w:t>
      </w:r>
      <w:r w:rsidR="00C318CC">
        <w:rPr>
          <w:sz w:val="24"/>
          <w:szCs w:val="24"/>
        </w:rPr>
        <w:t xml:space="preserve"> How are zeolites synthesized by this method?</w:t>
      </w:r>
    </w:p>
    <w:p w:rsidR="008A742D" w:rsidRDefault="008A742D" w:rsidP="004D0F68">
      <w:pPr>
        <w:pStyle w:val="ListParagraph"/>
        <w:spacing w:after="0"/>
        <w:ind w:left="426"/>
        <w:jc w:val="both"/>
        <w:rPr>
          <w:sz w:val="24"/>
          <w:szCs w:val="24"/>
        </w:rPr>
      </w:pPr>
      <w:r w:rsidRPr="00901F18">
        <w:rPr>
          <w:sz w:val="24"/>
          <w:szCs w:val="24"/>
        </w:rPr>
        <w:t xml:space="preserve">b. </w:t>
      </w:r>
      <w:r w:rsidR="00D301A9">
        <w:rPr>
          <w:sz w:val="24"/>
          <w:szCs w:val="24"/>
        </w:rPr>
        <w:t>Substantiate the statement “c</w:t>
      </w:r>
      <w:r w:rsidR="00C318CC">
        <w:rPr>
          <w:sz w:val="24"/>
          <w:szCs w:val="24"/>
        </w:rPr>
        <w:t>ationic clays (alumino/magnesio silicate clays) and anionic clays (layered double hydroxides) are complementary to each other</w:t>
      </w:r>
      <w:r w:rsidR="00D301A9">
        <w:rPr>
          <w:sz w:val="24"/>
          <w:szCs w:val="24"/>
        </w:rPr>
        <w:t xml:space="preserve">” </w:t>
      </w:r>
      <w:r w:rsidR="00C318CC">
        <w:rPr>
          <w:sz w:val="24"/>
          <w:szCs w:val="24"/>
        </w:rPr>
        <w:t>by comparing the structures of these two classes of solids.</w:t>
      </w:r>
      <w:r w:rsidR="00C318CC">
        <w:rPr>
          <w:sz w:val="24"/>
          <w:szCs w:val="24"/>
        </w:rPr>
        <w:tab/>
      </w:r>
      <w:r w:rsidR="00C318CC">
        <w:rPr>
          <w:sz w:val="24"/>
          <w:szCs w:val="24"/>
        </w:rPr>
        <w:tab/>
      </w:r>
      <w:r w:rsidR="00C318CC">
        <w:rPr>
          <w:sz w:val="24"/>
          <w:szCs w:val="24"/>
        </w:rPr>
        <w:tab/>
      </w:r>
      <w:r w:rsidR="00C318CC">
        <w:rPr>
          <w:sz w:val="24"/>
          <w:szCs w:val="24"/>
        </w:rPr>
        <w:tab/>
      </w:r>
      <w:r w:rsidR="00C318CC">
        <w:rPr>
          <w:sz w:val="24"/>
          <w:szCs w:val="24"/>
        </w:rPr>
        <w:tab/>
      </w:r>
      <w:r w:rsidR="00C318CC">
        <w:rPr>
          <w:sz w:val="24"/>
          <w:szCs w:val="24"/>
        </w:rPr>
        <w:tab/>
      </w:r>
      <w:r w:rsidR="00C318CC" w:rsidRPr="004D0F68">
        <w:rPr>
          <w:b/>
          <w:sz w:val="24"/>
          <w:szCs w:val="24"/>
        </w:rPr>
        <w:t>(6 + 6)</w:t>
      </w:r>
      <w:r w:rsidRPr="004D0F68">
        <w:rPr>
          <w:b/>
          <w:sz w:val="24"/>
          <w:szCs w:val="24"/>
        </w:rPr>
        <w:tab/>
      </w:r>
    </w:p>
    <w:p w:rsidR="008A742D" w:rsidRDefault="008A742D" w:rsidP="004D0F68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0E4C9C">
        <w:rPr>
          <w:sz w:val="24"/>
          <w:szCs w:val="24"/>
        </w:rPr>
        <w:t>a.</w:t>
      </w:r>
      <w:r>
        <w:rPr>
          <w:sz w:val="24"/>
          <w:szCs w:val="24"/>
        </w:rPr>
        <w:t xml:space="preserve"> What is </w:t>
      </w:r>
      <w:r w:rsidR="00C318CC">
        <w:rPr>
          <w:sz w:val="24"/>
          <w:szCs w:val="24"/>
        </w:rPr>
        <w:t>graphene</w:t>
      </w:r>
      <w:r>
        <w:rPr>
          <w:sz w:val="24"/>
          <w:szCs w:val="24"/>
        </w:rPr>
        <w:t xml:space="preserve">? </w:t>
      </w:r>
      <w:r w:rsidR="00C318CC">
        <w:rPr>
          <w:sz w:val="24"/>
          <w:szCs w:val="24"/>
        </w:rPr>
        <w:t>Describe any two</w:t>
      </w:r>
      <w:r>
        <w:rPr>
          <w:sz w:val="24"/>
          <w:szCs w:val="24"/>
        </w:rPr>
        <w:t xml:space="preserve"> method</w:t>
      </w:r>
      <w:r w:rsidR="00C318CC">
        <w:rPr>
          <w:sz w:val="24"/>
          <w:szCs w:val="24"/>
        </w:rPr>
        <w:t>s by which one can prepare graphene starting from graphite oxide</w:t>
      </w:r>
      <w:r>
        <w:rPr>
          <w:sz w:val="24"/>
          <w:szCs w:val="24"/>
        </w:rPr>
        <w:t xml:space="preserve">?        </w:t>
      </w:r>
    </w:p>
    <w:p w:rsidR="00F832F4" w:rsidRDefault="008A742D" w:rsidP="004D0F68">
      <w:pPr>
        <w:pStyle w:val="ListParagraph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C318CC">
        <w:rPr>
          <w:sz w:val="24"/>
          <w:szCs w:val="24"/>
        </w:rPr>
        <w:t>Discuss the use of semiconductor nanoparticles in medicine</w:t>
      </w:r>
      <w:r>
        <w:rPr>
          <w:sz w:val="24"/>
          <w:szCs w:val="24"/>
        </w:rPr>
        <w:t>.</w:t>
      </w:r>
    </w:p>
    <w:p w:rsidR="008A742D" w:rsidRDefault="00F832F4" w:rsidP="004D0F68">
      <w:pPr>
        <w:pStyle w:val="ListParagraph"/>
        <w:spacing w:after="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c. What are the different ways by which nanoparticles may get incorporated into human (or animal) body?</w:t>
      </w:r>
      <w:r w:rsidR="008A742D">
        <w:rPr>
          <w:sz w:val="24"/>
          <w:szCs w:val="24"/>
        </w:rPr>
        <w:tab/>
      </w:r>
      <w:r w:rsidR="008A742D">
        <w:rPr>
          <w:sz w:val="24"/>
          <w:szCs w:val="24"/>
        </w:rPr>
        <w:tab/>
      </w:r>
      <w:r w:rsidR="008A742D">
        <w:rPr>
          <w:sz w:val="24"/>
          <w:szCs w:val="24"/>
        </w:rPr>
        <w:tab/>
      </w:r>
      <w:r w:rsidR="008A742D">
        <w:rPr>
          <w:sz w:val="24"/>
          <w:szCs w:val="24"/>
        </w:rPr>
        <w:tab/>
      </w:r>
      <w:r w:rsidR="008A742D">
        <w:rPr>
          <w:sz w:val="24"/>
          <w:szCs w:val="24"/>
        </w:rPr>
        <w:tab/>
      </w:r>
      <w:r w:rsidR="008A742D">
        <w:rPr>
          <w:sz w:val="24"/>
          <w:szCs w:val="24"/>
        </w:rPr>
        <w:tab/>
      </w:r>
      <w:r w:rsidR="008A742D">
        <w:rPr>
          <w:sz w:val="24"/>
          <w:szCs w:val="24"/>
        </w:rPr>
        <w:tab/>
      </w:r>
      <w:r w:rsidR="008A742D">
        <w:rPr>
          <w:sz w:val="24"/>
          <w:szCs w:val="24"/>
        </w:rPr>
        <w:tab/>
      </w:r>
      <w:r w:rsidR="008A742D">
        <w:rPr>
          <w:sz w:val="24"/>
          <w:szCs w:val="24"/>
        </w:rPr>
        <w:tab/>
      </w:r>
      <w:r w:rsidR="004D0F68">
        <w:rPr>
          <w:sz w:val="24"/>
          <w:szCs w:val="24"/>
        </w:rPr>
        <w:t xml:space="preserve">      </w:t>
      </w:r>
      <w:r w:rsidR="008A742D" w:rsidRPr="004D0F68">
        <w:rPr>
          <w:b/>
          <w:sz w:val="24"/>
          <w:szCs w:val="24"/>
        </w:rPr>
        <w:t>(</w:t>
      </w:r>
      <w:r w:rsidRPr="004D0F68">
        <w:rPr>
          <w:b/>
          <w:sz w:val="24"/>
          <w:szCs w:val="24"/>
        </w:rPr>
        <w:t>5</w:t>
      </w:r>
      <w:r w:rsidR="008A742D" w:rsidRPr="004D0F68">
        <w:rPr>
          <w:b/>
          <w:sz w:val="24"/>
          <w:szCs w:val="24"/>
        </w:rPr>
        <w:t xml:space="preserve"> + </w:t>
      </w:r>
      <w:r w:rsidRPr="004D0F68">
        <w:rPr>
          <w:b/>
          <w:sz w:val="24"/>
          <w:szCs w:val="24"/>
        </w:rPr>
        <w:t>4 + 3</w:t>
      </w:r>
      <w:r w:rsidR="008A742D" w:rsidRPr="004D0F68">
        <w:rPr>
          <w:b/>
          <w:sz w:val="24"/>
          <w:szCs w:val="24"/>
        </w:rPr>
        <w:t>)</w:t>
      </w:r>
      <w:r w:rsidR="008A742D" w:rsidRPr="004D0F68">
        <w:rPr>
          <w:b/>
          <w:sz w:val="24"/>
          <w:szCs w:val="24"/>
        </w:rPr>
        <w:tab/>
      </w:r>
    </w:p>
    <w:p w:rsidR="004D0F68" w:rsidRDefault="004D0F68" w:rsidP="004D0F68">
      <w:pPr>
        <w:pStyle w:val="ListParagraph"/>
        <w:spacing w:after="0"/>
        <w:ind w:left="426"/>
        <w:jc w:val="both"/>
        <w:rPr>
          <w:b/>
          <w:sz w:val="24"/>
          <w:szCs w:val="24"/>
        </w:rPr>
      </w:pPr>
    </w:p>
    <w:p w:rsidR="004D0F68" w:rsidRPr="004D0F68" w:rsidRDefault="005C604A" w:rsidP="005C604A">
      <w:pPr>
        <w:pStyle w:val="ListParagraph"/>
        <w:spacing w:after="0"/>
        <w:ind w:left="426"/>
        <w:jc w:val="right"/>
        <w:rPr>
          <w:b/>
          <w:sz w:val="24"/>
          <w:szCs w:val="24"/>
        </w:rPr>
      </w:pPr>
      <w:r w:rsidRPr="00CA05D6">
        <w:rPr>
          <w:b/>
          <w:sz w:val="28"/>
          <w:szCs w:val="28"/>
          <w:u w:val="single"/>
        </w:rPr>
        <w:t xml:space="preserve">CH </w:t>
      </w:r>
      <w:r>
        <w:rPr>
          <w:b/>
          <w:sz w:val="28"/>
          <w:szCs w:val="28"/>
          <w:u w:val="single"/>
        </w:rPr>
        <w:t xml:space="preserve">DE </w:t>
      </w:r>
      <w:r w:rsidRPr="00CA05D6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5</w:t>
      </w:r>
      <w:r w:rsidRPr="00CA05D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7-A-18</w:t>
      </w:r>
    </w:p>
    <w:p w:rsidR="008A742D" w:rsidRPr="00264634" w:rsidRDefault="008A742D" w:rsidP="004D0F68">
      <w:pPr>
        <w:pStyle w:val="ListParagraph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 </w:t>
      </w:r>
      <w:r w:rsidRPr="00264634">
        <w:rPr>
          <w:sz w:val="24"/>
          <w:szCs w:val="24"/>
        </w:rPr>
        <w:t>a.</w:t>
      </w:r>
      <w:r w:rsidR="00F832F4">
        <w:rPr>
          <w:sz w:val="24"/>
          <w:szCs w:val="24"/>
        </w:rPr>
        <w:t>Why is electron microscopy superior to optical microscopy</w:t>
      </w:r>
      <w:r>
        <w:rPr>
          <w:sz w:val="24"/>
          <w:szCs w:val="24"/>
        </w:rPr>
        <w:t xml:space="preserve">? </w:t>
      </w:r>
      <w:r w:rsidR="00D301A9">
        <w:rPr>
          <w:sz w:val="24"/>
          <w:szCs w:val="24"/>
        </w:rPr>
        <w:t xml:space="preserve">Describe the working of a scanning electron microscope. </w:t>
      </w:r>
      <w:r w:rsidR="00F832F4">
        <w:rPr>
          <w:sz w:val="24"/>
          <w:szCs w:val="24"/>
        </w:rPr>
        <w:t>Why is it difficult to study soft materials such as polymers by transmission electron microscopy?</w:t>
      </w:r>
    </w:p>
    <w:p w:rsidR="008A742D" w:rsidRDefault="008A742D" w:rsidP="004D0F68">
      <w:pPr>
        <w:pStyle w:val="ListParagraph"/>
        <w:spacing w:after="0"/>
        <w:ind w:left="426"/>
        <w:jc w:val="both"/>
        <w:rPr>
          <w:sz w:val="24"/>
          <w:szCs w:val="24"/>
        </w:rPr>
      </w:pPr>
      <w:r w:rsidRPr="00264634">
        <w:rPr>
          <w:sz w:val="24"/>
          <w:szCs w:val="24"/>
        </w:rPr>
        <w:t>b.</w:t>
      </w:r>
      <w:r w:rsidR="00F832F4">
        <w:rPr>
          <w:sz w:val="24"/>
          <w:szCs w:val="24"/>
        </w:rPr>
        <w:t xml:space="preserve">How is surface area of a material determined by nitrogen sorption-desorption? How can one measure the porosity of the sample using the same data? </w:t>
      </w:r>
      <w:r w:rsidR="00F832F4">
        <w:rPr>
          <w:sz w:val="24"/>
          <w:szCs w:val="24"/>
        </w:rPr>
        <w:tab/>
      </w:r>
      <w:r w:rsidR="00F832F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68">
        <w:rPr>
          <w:b/>
          <w:sz w:val="24"/>
          <w:szCs w:val="24"/>
        </w:rPr>
        <w:t>(</w:t>
      </w:r>
      <w:r w:rsidR="00F832F4" w:rsidRPr="004D0F68">
        <w:rPr>
          <w:b/>
          <w:sz w:val="24"/>
          <w:szCs w:val="24"/>
        </w:rPr>
        <w:t>6</w:t>
      </w:r>
      <w:r w:rsidRPr="004D0F68">
        <w:rPr>
          <w:b/>
          <w:sz w:val="24"/>
          <w:szCs w:val="24"/>
        </w:rPr>
        <w:t xml:space="preserve"> + </w:t>
      </w:r>
      <w:r w:rsidR="00F832F4" w:rsidRPr="004D0F68">
        <w:rPr>
          <w:b/>
          <w:sz w:val="24"/>
          <w:szCs w:val="24"/>
        </w:rPr>
        <w:t>6</w:t>
      </w:r>
      <w:r w:rsidRPr="004D0F68">
        <w:rPr>
          <w:b/>
          <w:sz w:val="24"/>
          <w:szCs w:val="24"/>
        </w:rPr>
        <w:t>)</w:t>
      </w:r>
    </w:p>
    <w:p w:rsidR="008A742D" w:rsidRPr="00D52D55" w:rsidRDefault="008A742D" w:rsidP="004D0F68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52D55">
        <w:rPr>
          <w:sz w:val="24"/>
          <w:szCs w:val="24"/>
        </w:rPr>
        <w:t xml:space="preserve">a. </w:t>
      </w:r>
      <w:r w:rsidR="00F832F4">
        <w:rPr>
          <w:sz w:val="24"/>
          <w:szCs w:val="24"/>
        </w:rPr>
        <w:t>Explain any three methods of exfoliation of layered solids with suitable examples.</w:t>
      </w:r>
    </w:p>
    <w:p w:rsidR="008A742D" w:rsidRPr="004D0F68" w:rsidRDefault="008A742D" w:rsidP="004D0F68">
      <w:pPr>
        <w:pStyle w:val="ListParagraph"/>
        <w:spacing w:after="0"/>
        <w:ind w:left="426"/>
        <w:jc w:val="both"/>
        <w:rPr>
          <w:b/>
          <w:sz w:val="24"/>
          <w:szCs w:val="24"/>
        </w:rPr>
      </w:pPr>
      <w:r w:rsidRPr="00D52D55">
        <w:rPr>
          <w:sz w:val="24"/>
          <w:szCs w:val="24"/>
        </w:rPr>
        <w:t>b.</w:t>
      </w:r>
      <w:r w:rsidR="00F832F4">
        <w:rPr>
          <w:sz w:val="24"/>
          <w:szCs w:val="24"/>
        </w:rPr>
        <w:t>Discuss the use of (i) inverse micelles and (ii) solvothermal methods in the synthesis of nanomaterials.</w:t>
      </w:r>
      <w:r>
        <w:rPr>
          <w:sz w:val="24"/>
          <w:szCs w:val="24"/>
        </w:rPr>
        <w:tab/>
      </w:r>
      <w:r w:rsidR="00F832F4">
        <w:rPr>
          <w:sz w:val="24"/>
          <w:szCs w:val="24"/>
        </w:rPr>
        <w:tab/>
      </w:r>
      <w:r w:rsidR="00F832F4">
        <w:rPr>
          <w:sz w:val="24"/>
          <w:szCs w:val="24"/>
        </w:rPr>
        <w:tab/>
      </w:r>
      <w:r w:rsidR="00F832F4">
        <w:rPr>
          <w:sz w:val="24"/>
          <w:szCs w:val="24"/>
        </w:rPr>
        <w:tab/>
      </w:r>
      <w:r w:rsidR="00F832F4">
        <w:rPr>
          <w:sz w:val="24"/>
          <w:szCs w:val="24"/>
        </w:rPr>
        <w:tab/>
      </w:r>
      <w:r w:rsidR="00F832F4">
        <w:rPr>
          <w:sz w:val="24"/>
          <w:szCs w:val="24"/>
        </w:rPr>
        <w:tab/>
      </w:r>
      <w:r w:rsidR="00F832F4">
        <w:rPr>
          <w:sz w:val="24"/>
          <w:szCs w:val="24"/>
        </w:rPr>
        <w:tab/>
      </w:r>
      <w:r w:rsidR="00F832F4">
        <w:rPr>
          <w:sz w:val="24"/>
          <w:szCs w:val="24"/>
        </w:rPr>
        <w:tab/>
      </w:r>
      <w:r w:rsidR="00F832F4">
        <w:rPr>
          <w:sz w:val="24"/>
          <w:szCs w:val="24"/>
        </w:rPr>
        <w:tab/>
      </w:r>
      <w:r w:rsidR="00F832F4">
        <w:rPr>
          <w:sz w:val="24"/>
          <w:szCs w:val="24"/>
        </w:rPr>
        <w:tab/>
      </w:r>
      <w:r w:rsidR="00F832F4" w:rsidRPr="004D0F68">
        <w:rPr>
          <w:b/>
          <w:sz w:val="24"/>
          <w:szCs w:val="24"/>
        </w:rPr>
        <w:t>(6 + 6)</w:t>
      </w:r>
      <w:r w:rsidRPr="004D0F68">
        <w:rPr>
          <w:b/>
          <w:sz w:val="24"/>
          <w:szCs w:val="24"/>
        </w:rPr>
        <w:tab/>
      </w:r>
    </w:p>
    <w:p w:rsidR="008A742D" w:rsidRPr="006B4150" w:rsidRDefault="008A742D" w:rsidP="004D0F68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6B4150">
        <w:rPr>
          <w:sz w:val="24"/>
          <w:szCs w:val="24"/>
        </w:rPr>
        <w:t xml:space="preserve">a. </w:t>
      </w:r>
      <w:r w:rsidR="00A6030A">
        <w:rPr>
          <w:sz w:val="24"/>
          <w:szCs w:val="24"/>
        </w:rPr>
        <w:t xml:space="preserve">What is superparamagnetism? When is it advantageous </w:t>
      </w:r>
      <w:r w:rsidR="00632CAB">
        <w:rPr>
          <w:sz w:val="24"/>
          <w:szCs w:val="24"/>
        </w:rPr>
        <w:t xml:space="preserve">to have </w:t>
      </w:r>
      <w:r w:rsidR="00A6030A">
        <w:rPr>
          <w:sz w:val="24"/>
          <w:szCs w:val="24"/>
        </w:rPr>
        <w:t>particles that exhibit superparamagnetism rather than ferromagnetism? Describe any one method by which the blocking temperature of a superparamagnetic material can be increased</w:t>
      </w:r>
      <w:r>
        <w:rPr>
          <w:sz w:val="24"/>
          <w:szCs w:val="24"/>
        </w:rPr>
        <w:t>.</w:t>
      </w:r>
    </w:p>
    <w:p w:rsidR="008A742D" w:rsidRDefault="008A742D" w:rsidP="004D0F68">
      <w:pPr>
        <w:pStyle w:val="ListParagraph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A6030A">
        <w:rPr>
          <w:sz w:val="24"/>
          <w:szCs w:val="24"/>
        </w:rPr>
        <w:t>Why are graphene-based nanocomposites quite popular</w:t>
      </w:r>
      <w:r>
        <w:rPr>
          <w:sz w:val="24"/>
          <w:szCs w:val="24"/>
        </w:rPr>
        <w:t xml:space="preserve">? </w:t>
      </w:r>
      <w:r w:rsidR="00A6030A">
        <w:rPr>
          <w:sz w:val="24"/>
          <w:szCs w:val="24"/>
        </w:rPr>
        <w:t>Give any two examples of graphene-based nanohybrids along with their applications.</w:t>
      </w:r>
      <w:r>
        <w:rPr>
          <w:sz w:val="24"/>
          <w:szCs w:val="24"/>
        </w:rPr>
        <w:tab/>
      </w:r>
      <w:r w:rsidR="00A6030A">
        <w:rPr>
          <w:sz w:val="24"/>
          <w:szCs w:val="24"/>
        </w:rPr>
        <w:tab/>
      </w:r>
      <w:r w:rsidR="00A6030A">
        <w:rPr>
          <w:sz w:val="24"/>
          <w:szCs w:val="24"/>
        </w:rPr>
        <w:tab/>
      </w:r>
      <w:r w:rsidR="00A6030A">
        <w:rPr>
          <w:sz w:val="24"/>
          <w:szCs w:val="24"/>
        </w:rPr>
        <w:tab/>
      </w:r>
      <w:r w:rsidRPr="004D0F68">
        <w:rPr>
          <w:b/>
          <w:sz w:val="24"/>
          <w:szCs w:val="24"/>
        </w:rPr>
        <w:t>(6 + 6)</w:t>
      </w:r>
      <w:r>
        <w:rPr>
          <w:sz w:val="24"/>
          <w:szCs w:val="24"/>
        </w:rPr>
        <w:tab/>
      </w:r>
    </w:p>
    <w:p w:rsidR="008A742D" w:rsidRPr="00A9385C" w:rsidRDefault="008A742D" w:rsidP="004D0F68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264634">
        <w:rPr>
          <w:sz w:val="24"/>
          <w:szCs w:val="24"/>
        </w:rPr>
        <w:t>a.</w:t>
      </w:r>
      <w:r w:rsidR="00A6030A">
        <w:rPr>
          <w:sz w:val="24"/>
          <w:szCs w:val="24"/>
        </w:rPr>
        <w:t>What are the reasons for compositing polymers with nanomaterials</w:t>
      </w:r>
      <w:r>
        <w:rPr>
          <w:sz w:val="24"/>
          <w:szCs w:val="24"/>
        </w:rPr>
        <w:t>?</w:t>
      </w:r>
      <w:r w:rsidR="00B8086C">
        <w:rPr>
          <w:sz w:val="24"/>
          <w:szCs w:val="24"/>
        </w:rPr>
        <w:t>Explain with</w:t>
      </w:r>
      <w:r w:rsidR="00A6030A">
        <w:rPr>
          <w:sz w:val="24"/>
          <w:szCs w:val="24"/>
        </w:rPr>
        <w:t xml:space="preserve"> specific examples.</w:t>
      </w:r>
      <w:r>
        <w:rPr>
          <w:sz w:val="24"/>
          <w:szCs w:val="24"/>
        </w:rPr>
        <w:tab/>
      </w:r>
    </w:p>
    <w:p w:rsidR="008A742D" w:rsidRPr="004D0F68" w:rsidRDefault="008A742D" w:rsidP="004D0F68">
      <w:pPr>
        <w:pStyle w:val="ListParagraph"/>
        <w:tabs>
          <w:tab w:val="left" w:pos="630"/>
        </w:tabs>
        <w:spacing w:after="0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="00A6030A">
        <w:rPr>
          <w:sz w:val="24"/>
          <w:szCs w:val="24"/>
        </w:rPr>
        <w:t>What is the difference between a battery and a supercapacitor</w:t>
      </w:r>
      <w:r>
        <w:rPr>
          <w:sz w:val="24"/>
          <w:szCs w:val="24"/>
        </w:rPr>
        <w:t>?</w:t>
      </w:r>
      <w:r w:rsidR="00A6030A">
        <w:rPr>
          <w:sz w:val="24"/>
          <w:szCs w:val="24"/>
        </w:rPr>
        <w:t xml:space="preserve"> What are the requirements of electrode materials for these two devices? Give an example of a nanomaterial suitable for supercapacitor applications. </w:t>
      </w:r>
      <w:r w:rsidR="00A6030A">
        <w:rPr>
          <w:sz w:val="24"/>
          <w:szCs w:val="24"/>
        </w:rPr>
        <w:tab/>
      </w:r>
      <w:r w:rsidR="00A6030A">
        <w:rPr>
          <w:sz w:val="24"/>
          <w:szCs w:val="24"/>
        </w:rPr>
        <w:tab/>
      </w:r>
      <w:r w:rsidR="00A6030A">
        <w:rPr>
          <w:sz w:val="24"/>
          <w:szCs w:val="24"/>
        </w:rPr>
        <w:tab/>
      </w:r>
      <w:r w:rsidR="00A6030A">
        <w:rPr>
          <w:sz w:val="24"/>
          <w:szCs w:val="24"/>
        </w:rPr>
        <w:tab/>
      </w:r>
      <w:r w:rsidR="00A6030A">
        <w:rPr>
          <w:sz w:val="24"/>
          <w:szCs w:val="24"/>
        </w:rPr>
        <w:tab/>
      </w:r>
      <w:r w:rsidR="00A6030A" w:rsidRPr="004D0F68">
        <w:rPr>
          <w:b/>
          <w:sz w:val="24"/>
          <w:szCs w:val="24"/>
        </w:rPr>
        <w:t>(6 + 6)</w:t>
      </w:r>
    </w:p>
    <w:p w:rsidR="008A742D" w:rsidRDefault="008A742D" w:rsidP="004D0F68">
      <w:pPr>
        <w:pStyle w:val="ListParagraph"/>
        <w:tabs>
          <w:tab w:val="left" w:pos="630"/>
        </w:tabs>
        <w:spacing w:after="0"/>
        <w:ind w:left="426" w:hanging="426"/>
        <w:jc w:val="both"/>
        <w:rPr>
          <w:b/>
          <w:sz w:val="32"/>
          <w:szCs w:val="32"/>
        </w:rPr>
      </w:pPr>
      <w:r>
        <w:rPr>
          <w:sz w:val="24"/>
          <w:szCs w:val="24"/>
        </w:rPr>
        <w:tab/>
      </w:r>
    </w:p>
    <w:p w:rsidR="008A742D" w:rsidRDefault="008A742D" w:rsidP="004D0F68">
      <w:pPr>
        <w:spacing w:after="0"/>
        <w:jc w:val="both"/>
        <w:rPr>
          <w:b/>
          <w:sz w:val="32"/>
          <w:szCs w:val="32"/>
        </w:rPr>
      </w:pPr>
      <w:r w:rsidRPr="00DE2A59">
        <w:rPr>
          <w:b/>
          <w:sz w:val="32"/>
          <w:szCs w:val="32"/>
        </w:rPr>
        <w:t>PART-C</w:t>
      </w:r>
    </w:p>
    <w:p w:rsidR="008A742D" w:rsidRPr="004B27DC" w:rsidRDefault="008A742D" w:rsidP="004D0F68">
      <w:pPr>
        <w:spacing w:after="120"/>
        <w:jc w:val="both"/>
        <w:rPr>
          <w:b/>
          <w:sz w:val="24"/>
          <w:szCs w:val="24"/>
        </w:rPr>
      </w:pPr>
      <w:r w:rsidRPr="000E4C9C">
        <w:rPr>
          <w:sz w:val="24"/>
          <w:szCs w:val="24"/>
        </w:rPr>
        <w:t>Answer</w:t>
      </w:r>
      <w:r>
        <w:rPr>
          <w:sz w:val="24"/>
          <w:szCs w:val="24"/>
        </w:rPr>
        <w:t xml:space="preserve"> any </w:t>
      </w:r>
      <w:r>
        <w:rPr>
          <w:b/>
          <w:i/>
          <w:sz w:val="24"/>
          <w:szCs w:val="24"/>
        </w:rPr>
        <w:t>TWO</w:t>
      </w:r>
      <w:r w:rsidRPr="000E4C9C">
        <w:rPr>
          <w:sz w:val="24"/>
          <w:szCs w:val="24"/>
        </w:rPr>
        <w:t xml:space="preserve"> of the following</w:t>
      </w:r>
      <w:r>
        <w:rPr>
          <w:sz w:val="24"/>
          <w:szCs w:val="24"/>
        </w:rPr>
        <w:t xml:space="preserve"> questions</w:t>
      </w:r>
      <w:r w:rsidRPr="000E4C9C">
        <w:rPr>
          <w:sz w:val="24"/>
          <w:szCs w:val="24"/>
        </w:rPr>
        <w:t xml:space="preserve">:                         </w:t>
      </w:r>
      <w:r w:rsidRPr="000E4C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Pr="005C299B">
        <w:rPr>
          <w:b/>
          <w:sz w:val="24"/>
          <w:szCs w:val="24"/>
        </w:rPr>
        <w:t xml:space="preserve"> x</w:t>
      </w:r>
      <w:r>
        <w:rPr>
          <w:b/>
          <w:sz w:val="24"/>
          <w:szCs w:val="24"/>
        </w:rPr>
        <w:t xml:space="preserve"> 5</w:t>
      </w:r>
      <w:r w:rsidR="004D0F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= 1</w:t>
      </w:r>
      <w:r w:rsidRPr="005C299B">
        <w:rPr>
          <w:b/>
          <w:sz w:val="24"/>
          <w:szCs w:val="24"/>
        </w:rPr>
        <w:t>0</w:t>
      </w:r>
    </w:p>
    <w:p w:rsidR="008A742D" w:rsidRDefault="008A742D" w:rsidP="004D0F68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B8086C">
        <w:rPr>
          <w:sz w:val="24"/>
          <w:szCs w:val="24"/>
        </w:rPr>
        <w:t>The binding energy of the 2p electrons of nitrogen in ammonia is 400 eV.</w:t>
      </w:r>
      <w:r w:rsidR="00D7714D">
        <w:rPr>
          <w:sz w:val="24"/>
          <w:szCs w:val="24"/>
        </w:rPr>
        <w:t xml:space="preserve"> Will this binding energy remain the same or change when ammonia is adsorbed on an acidic site in a solid? Why?</w:t>
      </w:r>
    </w:p>
    <w:p w:rsidR="008A742D" w:rsidRDefault="008A742D" w:rsidP="004D0F68">
      <w:pPr>
        <w:pStyle w:val="ListParagraph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D7714D">
        <w:rPr>
          <w:sz w:val="24"/>
          <w:szCs w:val="24"/>
        </w:rPr>
        <w:t>What would be the role(s) of the specified nanomaterial in the following composites?</w:t>
      </w:r>
    </w:p>
    <w:p w:rsidR="008A742D" w:rsidRPr="00D7714D" w:rsidRDefault="008A742D" w:rsidP="004D0F68">
      <w:pPr>
        <w:pStyle w:val="ListParagraph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(i)  </w:t>
      </w:r>
      <w:r w:rsidR="00632CAB">
        <w:rPr>
          <w:sz w:val="24"/>
          <w:szCs w:val="24"/>
        </w:rPr>
        <w:t xml:space="preserve">reduced </w:t>
      </w:r>
      <w:r w:rsidR="00D7714D">
        <w:rPr>
          <w:sz w:val="24"/>
          <w:szCs w:val="24"/>
        </w:rPr>
        <w:t>graphene</w:t>
      </w:r>
      <w:r w:rsidR="00632CAB">
        <w:rPr>
          <w:sz w:val="24"/>
          <w:szCs w:val="24"/>
        </w:rPr>
        <w:t xml:space="preserve"> oxide (rGO</w:t>
      </w:r>
      <w:r w:rsidR="000438D4">
        <w:rPr>
          <w:sz w:val="24"/>
          <w:szCs w:val="24"/>
        </w:rPr>
        <w:t>)</w:t>
      </w:r>
      <w:r w:rsidR="00D7714D">
        <w:rPr>
          <w:sz w:val="24"/>
          <w:szCs w:val="24"/>
        </w:rPr>
        <w:t xml:space="preserve"> in </w:t>
      </w:r>
      <w:r w:rsidR="000438D4">
        <w:rPr>
          <w:sz w:val="24"/>
          <w:szCs w:val="24"/>
        </w:rPr>
        <w:t>rGO</w:t>
      </w:r>
      <w:r w:rsidR="00D7714D">
        <w:rPr>
          <w:sz w:val="24"/>
          <w:szCs w:val="24"/>
        </w:rPr>
        <w:t>–VO</w:t>
      </w:r>
      <w:r w:rsidR="00D7714D">
        <w:rPr>
          <w:sz w:val="24"/>
          <w:szCs w:val="24"/>
          <w:vertAlign w:val="subscript"/>
        </w:rPr>
        <w:t>2</w:t>
      </w:r>
      <w:r w:rsidR="00D7714D">
        <w:rPr>
          <w:sz w:val="24"/>
          <w:szCs w:val="24"/>
        </w:rPr>
        <w:t xml:space="preserve"> for lithium ion battery application</w:t>
      </w:r>
    </w:p>
    <w:p w:rsidR="008A742D" w:rsidRPr="004D0F68" w:rsidRDefault="008A742D" w:rsidP="004D0F68">
      <w:pPr>
        <w:pStyle w:val="ListParagraph"/>
        <w:spacing w:after="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(ii) </w:t>
      </w:r>
      <w:r w:rsidR="00D7714D">
        <w:rPr>
          <w:sz w:val="24"/>
          <w:szCs w:val="24"/>
        </w:rPr>
        <w:t xml:space="preserve">CNT in CNT–polymer composite for automobile </w:t>
      </w:r>
      <w:r w:rsidR="000438D4">
        <w:rPr>
          <w:sz w:val="24"/>
          <w:szCs w:val="24"/>
        </w:rPr>
        <w:t xml:space="preserve">body </w:t>
      </w:r>
      <w:r w:rsidR="00D7714D">
        <w:rPr>
          <w:sz w:val="24"/>
          <w:szCs w:val="24"/>
        </w:rPr>
        <w:t>parts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38D4">
        <w:rPr>
          <w:sz w:val="24"/>
          <w:szCs w:val="24"/>
        </w:rPr>
        <w:tab/>
      </w:r>
      <w:r w:rsidRPr="004D0F68">
        <w:rPr>
          <w:b/>
          <w:sz w:val="24"/>
          <w:szCs w:val="24"/>
        </w:rPr>
        <w:t>(3 + 2)</w:t>
      </w:r>
      <w:r w:rsidRPr="004D0F68">
        <w:rPr>
          <w:b/>
          <w:sz w:val="24"/>
          <w:szCs w:val="24"/>
        </w:rPr>
        <w:tab/>
      </w:r>
    </w:p>
    <w:p w:rsidR="008A742D" w:rsidRPr="004D0F68" w:rsidRDefault="00D7714D" w:rsidP="004D0F68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4D0F68">
        <w:rPr>
          <w:sz w:val="24"/>
          <w:szCs w:val="24"/>
        </w:rPr>
        <w:t>Montmorillonite on sonication in water gives dispersion A. Hydrotalcite</w:t>
      </w:r>
      <w:r w:rsidR="000438D4" w:rsidRPr="004D0F68">
        <w:rPr>
          <w:sz w:val="24"/>
          <w:szCs w:val="24"/>
        </w:rPr>
        <w:t>,</w:t>
      </w:r>
      <w:r w:rsidRPr="004D0F68">
        <w:rPr>
          <w:sz w:val="24"/>
          <w:szCs w:val="24"/>
        </w:rPr>
        <w:t xml:space="preserve"> intercalated with lactate ions</w:t>
      </w:r>
      <w:r w:rsidR="000438D4" w:rsidRPr="004D0F68">
        <w:rPr>
          <w:sz w:val="24"/>
          <w:szCs w:val="24"/>
        </w:rPr>
        <w:t>,</w:t>
      </w:r>
      <w:r w:rsidRPr="004D0F68">
        <w:rPr>
          <w:sz w:val="24"/>
          <w:szCs w:val="24"/>
        </w:rPr>
        <w:t xml:space="preserve"> on sonication in water gives dispersion B. When dispersions A and B are mixed there is instantaneous coagulation</w:t>
      </w:r>
      <w:r w:rsidR="00632CAB" w:rsidRPr="004D0F68">
        <w:rPr>
          <w:sz w:val="24"/>
          <w:szCs w:val="24"/>
        </w:rPr>
        <w:t xml:space="preserve"> to give solid C</w:t>
      </w:r>
      <w:r w:rsidRPr="004D0F68">
        <w:rPr>
          <w:sz w:val="24"/>
          <w:szCs w:val="24"/>
        </w:rPr>
        <w:t xml:space="preserve">. What would be the nature (structure, composition) of </w:t>
      </w:r>
      <w:r w:rsidR="00632CAB" w:rsidRPr="004D0F68">
        <w:rPr>
          <w:sz w:val="24"/>
          <w:szCs w:val="24"/>
        </w:rPr>
        <w:t>C</w:t>
      </w:r>
      <w:r w:rsidRPr="004D0F68">
        <w:rPr>
          <w:sz w:val="24"/>
          <w:szCs w:val="24"/>
        </w:rPr>
        <w:t xml:space="preserve">? What happen </w:t>
      </w:r>
      <w:r w:rsidR="00632CAB" w:rsidRPr="004D0F68">
        <w:rPr>
          <w:sz w:val="24"/>
          <w:szCs w:val="24"/>
        </w:rPr>
        <w:t>whenC is treated with (i) an acid and (ii) a base.</w:t>
      </w:r>
    </w:p>
    <w:p w:rsidR="008A742D" w:rsidRPr="004D0F68" w:rsidRDefault="008A742D" w:rsidP="004D0F68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4D0F68">
        <w:rPr>
          <w:sz w:val="24"/>
          <w:szCs w:val="24"/>
        </w:rPr>
        <w:t xml:space="preserve">a. </w:t>
      </w:r>
      <w:r w:rsidR="00632CAB" w:rsidRPr="004D0F68">
        <w:rPr>
          <w:sz w:val="24"/>
          <w:szCs w:val="24"/>
        </w:rPr>
        <w:t>Two samples of CdSe particles E and F in solution fluoresce to give green and red emission respectively? Which of the particles is smaller in size? Why?</w:t>
      </w:r>
    </w:p>
    <w:p w:rsidR="008A742D" w:rsidRPr="004D0F68" w:rsidRDefault="008A742D" w:rsidP="004D0F68">
      <w:pPr>
        <w:pStyle w:val="ListParagraph"/>
        <w:spacing w:after="0"/>
        <w:ind w:left="426"/>
        <w:jc w:val="both"/>
        <w:rPr>
          <w:b/>
          <w:sz w:val="24"/>
          <w:szCs w:val="24"/>
        </w:rPr>
      </w:pPr>
      <w:r w:rsidRPr="004D0F68">
        <w:rPr>
          <w:sz w:val="24"/>
          <w:szCs w:val="24"/>
        </w:rPr>
        <w:t>b.</w:t>
      </w:r>
      <w:r w:rsidR="00632CAB" w:rsidRPr="004D0F68">
        <w:rPr>
          <w:noProof/>
          <w:sz w:val="24"/>
          <w:szCs w:val="24"/>
        </w:rPr>
        <w:t>Can X-ray diffraction be used for the</w:t>
      </w:r>
      <w:r w:rsidR="003D7517" w:rsidRPr="004D0F68">
        <w:rPr>
          <w:noProof/>
          <w:sz w:val="24"/>
          <w:szCs w:val="24"/>
        </w:rPr>
        <w:t xml:space="preserve"> determination of</w:t>
      </w:r>
      <w:r w:rsidR="00632CAB" w:rsidRPr="004D0F68">
        <w:rPr>
          <w:noProof/>
          <w:sz w:val="24"/>
          <w:szCs w:val="24"/>
        </w:rPr>
        <w:t xml:space="preserve"> particle size of a nanoparticle? If yes, explain how it can be determined. If no, suggest a suitable alternative method.</w:t>
      </w:r>
      <w:r w:rsidR="00632CAB" w:rsidRPr="004D0F68">
        <w:rPr>
          <w:noProof/>
          <w:sz w:val="24"/>
          <w:szCs w:val="24"/>
        </w:rPr>
        <w:tab/>
      </w:r>
      <w:r w:rsidR="004D0F68">
        <w:rPr>
          <w:noProof/>
          <w:sz w:val="24"/>
          <w:szCs w:val="24"/>
        </w:rPr>
        <w:t xml:space="preserve">                                                           </w:t>
      </w:r>
      <w:r w:rsidR="00632CAB" w:rsidRPr="004D0F68">
        <w:rPr>
          <w:noProof/>
          <w:sz w:val="24"/>
          <w:szCs w:val="24"/>
        </w:rPr>
        <w:tab/>
      </w:r>
      <w:r w:rsidR="004D0F68">
        <w:rPr>
          <w:noProof/>
          <w:sz w:val="24"/>
          <w:szCs w:val="24"/>
        </w:rPr>
        <w:t xml:space="preserve">.                                                                                                                                            </w:t>
      </w:r>
      <w:r w:rsidRPr="004D0F68">
        <w:rPr>
          <w:b/>
          <w:sz w:val="24"/>
          <w:szCs w:val="24"/>
        </w:rPr>
        <w:t>(3 + 2)</w:t>
      </w:r>
    </w:p>
    <w:p w:rsidR="008A742D" w:rsidRPr="008B3473" w:rsidRDefault="008A742D" w:rsidP="004D0F68">
      <w:pPr>
        <w:pStyle w:val="ListParagraph"/>
        <w:spacing w:after="0"/>
        <w:ind w:left="426" w:hanging="426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___________________________________________________________________________</w:t>
      </w:r>
    </w:p>
    <w:p w:rsidR="00CE78CF" w:rsidRDefault="00CE78CF" w:rsidP="004D0F68">
      <w:pPr>
        <w:jc w:val="both"/>
      </w:pPr>
    </w:p>
    <w:sectPr w:rsidR="00CE78CF" w:rsidSect="005C6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88" w:rsidRDefault="00650E88" w:rsidP="004D0F68">
      <w:pPr>
        <w:spacing w:after="0" w:line="240" w:lineRule="auto"/>
      </w:pPr>
      <w:r>
        <w:separator/>
      </w:r>
    </w:p>
  </w:endnote>
  <w:endnote w:type="continuationSeparator" w:id="0">
    <w:p w:rsidR="00650E88" w:rsidRDefault="00650E88" w:rsidP="004D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4A" w:rsidRDefault="005C6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1131"/>
      <w:docPartObj>
        <w:docPartGallery w:val="Page Numbers (Bottom of Page)"/>
        <w:docPartUnique/>
      </w:docPartObj>
    </w:sdtPr>
    <w:sdtEndPr/>
    <w:sdtContent>
      <w:p w:rsidR="004D0F68" w:rsidRDefault="00650E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3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0F68" w:rsidRDefault="004D0F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4A" w:rsidRDefault="005C6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88" w:rsidRDefault="00650E88" w:rsidP="004D0F68">
      <w:pPr>
        <w:spacing w:after="0" w:line="240" w:lineRule="auto"/>
      </w:pPr>
      <w:r>
        <w:separator/>
      </w:r>
    </w:p>
  </w:footnote>
  <w:footnote w:type="continuationSeparator" w:id="0">
    <w:p w:rsidR="00650E88" w:rsidRDefault="00650E88" w:rsidP="004D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4A" w:rsidRDefault="00650E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9495" o:spid="_x0000_s2050" type="#_x0000_t136" style="position:absolute;margin-left:0;margin-top:0;width:601.45pt;height:58.2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-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4A" w:rsidRDefault="00650E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9496" o:spid="_x0000_s2051" type="#_x0000_t136" style="position:absolute;margin-left:0;margin-top:0;width:601.45pt;height:58.2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-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4A" w:rsidRDefault="00650E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9494" o:spid="_x0000_s2049" type="#_x0000_t136" style="position:absolute;margin-left:0;margin-top:0;width:601.45pt;height:58.2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-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F5CC9"/>
    <w:multiLevelType w:val="hybridMultilevel"/>
    <w:tmpl w:val="D45EAB00"/>
    <w:lvl w:ilvl="0" w:tplc="1744DCD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157BE"/>
    <w:multiLevelType w:val="hybridMultilevel"/>
    <w:tmpl w:val="D9925C40"/>
    <w:lvl w:ilvl="0" w:tplc="C9485310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42D"/>
    <w:rsid w:val="000438D4"/>
    <w:rsid w:val="001B004F"/>
    <w:rsid w:val="002B383A"/>
    <w:rsid w:val="00305D99"/>
    <w:rsid w:val="003608AC"/>
    <w:rsid w:val="003D7517"/>
    <w:rsid w:val="004D0F68"/>
    <w:rsid w:val="005C604A"/>
    <w:rsid w:val="005F7B9A"/>
    <w:rsid w:val="00632CAB"/>
    <w:rsid w:val="00650E88"/>
    <w:rsid w:val="00683A11"/>
    <w:rsid w:val="008A742D"/>
    <w:rsid w:val="009103C3"/>
    <w:rsid w:val="00A6030A"/>
    <w:rsid w:val="00B8086C"/>
    <w:rsid w:val="00C318CC"/>
    <w:rsid w:val="00CB11A6"/>
    <w:rsid w:val="00CE2E5B"/>
    <w:rsid w:val="00CE78CF"/>
    <w:rsid w:val="00D301A9"/>
    <w:rsid w:val="00D7714D"/>
    <w:rsid w:val="00EC369C"/>
    <w:rsid w:val="00F8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DD8DC5F-D490-4F20-8A4B-EB951163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F6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0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F6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4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</dc:creator>
  <cp:keywords/>
  <dc:description/>
  <cp:lastModifiedBy>LIBDL-13</cp:lastModifiedBy>
  <cp:revision>8</cp:revision>
  <cp:lastPrinted>2018-03-25T06:22:00Z</cp:lastPrinted>
  <dcterms:created xsi:type="dcterms:W3CDTF">2018-03-16T09:53:00Z</dcterms:created>
  <dcterms:modified xsi:type="dcterms:W3CDTF">2022-06-01T10:14:00Z</dcterms:modified>
</cp:coreProperties>
</file>