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905" w:rsidRPr="00A82D0D" w:rsidRDefault="00026905" w:rsidP="00026905">
      <w:pPr>
        <w:jc w:val="center"/>
        <w:rPr>
          <w:rFonts w:ascii="Arial" w:hAnsi="Arial" w:cs="Arial"/>
          <w:b/>
          <w:sz w:val="24"/>
          <w:szCs w:val="24"/>
        </w:rPr>
      </w:pPr>
      <w:r>
        <w:rPr>
          <w:rFonts w:ascii="Arial" w:hAnsi="Arial" w:cs="Arial"/>
          <w:b/>
          <w:noProof/>
          <w:sz w:val="24"/>
          <w:szCs w:val="24"/>
          <w:lang w:val="en-US" w:eastAsia="en-US"/>
        </w:rPr>
        <w:drawing>
          <wp:anchor distT="0" distB="0" distL="114300" distR="114300" simplePos="0" relativeHeight="251659264" behindDoc="0" locked="0" layoutInCell="1" allowOverlap="1">
            <wp:simplePos x="0" y="0"/>
            <wp:positionH relativeFrom="column">
              <wp:posOffset>-49530</wp:posOffset>
            </wp:positionH>
            <wp:positionV relativeFrom="paragraph">
              <wp:posOffset>-361315</wp:posOffset>
            </wp:positionV>
            <wp:extent cx="1200150" cy="819150"/>
            <wp:effectExtent l="19050" t="0" r="0" b="0"/>
            <wp:wrapNone/>
            <wp:docPr id="1" name="Picture 2"/>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pic:cNvPicPr>
                      <a:picLocks noChangeAspect="1" noChangeArrowheads="1"/>
                    </pic:cNvPicPr>
                  </pic:nvPicPr>
                  <pic:blipFill>
                    <a:blip r:embed="rId5" cstate="print">
                      <a:extLst>
                        <a:ext uri="{28A0092B-C50C-407E-A947-70E740481C1C}">
                          <a14:useLocalDpi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 xmlns:lc="http://schemas.openxmlformats.org/drawingml/2006/lockedCanvas" val="0"/>
                        </a:ext>
                      </a:extLst>
                    </a:blip>
                    <a:srcRect/>
                    <a:stretch>
                      <a:fillRect/>
                    </a:stretch>
                  </pic:blipFill>
                  <pic:spPr bwMode="auto">
                    <a:xfrm>
                      <a:off x="0" y="0"/>
                      <a:ext cx="1200150" cy="819150"/>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 xmlns:lc="http://schemas.openxmlformats.org/drawingml/2006/lockedCanvas">
                          <a:solidFill>
                            <a:srgbClr val="FFFFFF"/>
                          </a:solidFill>
                        </a14:hiddenFill>
                      </a:ext>
                    </a:extLst>
                  </pic:spPr>
                </pic:pic>
              </a:graphicData>
            </a:graphic>
          </wp:anchor>
        </w:drawing>
      </w:r>
      <w:r>
        <w:rPr>
          <w:rFonts w:ascii="Arial" w:hAnsi="Arial" w:cs="Arial"/>
          <w:b/>
          <w:noProof/>
          <w:sz w:val="24"/>
          <w:szCs w:val="24"/>
          <w:lang w:val="en-US" w:eastAsia="en-US"/>
        </w:rPr>
        <w:drawing>
          <wp:anchor distT="0" distB="0" distL="114300" distR="114300" simplePos="0" relativeHeight="251660288" behindDoc="0" locked="0" layoutInCell="1" allowOverlap="1">
            <wp:simplePos x="0" y="0"/>
            <wp:positionH relativeFrom="column">
              <wp:posOffset>5322570</wp:posOffset>
            </wp:positionH>
            <wp:positionV relativeFrom="paragraph">
              <wp:posOffset>-437515</wp:posOffset>
            </wp:positionV>
            <wp:extent cx="2162175" cy="552450"/>
            <wp:effectExtent l="19050" t="0" r="0" b="0"/>
            <wp:wrapNone/>
            <wp:docPr id="4" name="Text Box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52826" y="16106776"/>
                      <a:ext cx="1895474" cy="838199"/>
                      <a:chOff x="3552826" y="16106776"/>
                      <a:chExt cx="1895474" cy="838199"/>
                    </a:xfrm>
                  </a:grpSpPr>
                  <a:sp>
                    <a:nvSpPr>
                      <a:cNvPr id="5" name="Text Box 4"/>
                      <a:cNvSpPr txBox="1">
                        <a:spLocks noChangeArrowheads="1"/>
                      </a:cNvSpPr>
                    </a:nvSpPr>
                    <a:spPr bwMode="auto">
                      <a:xfrm>
                        <a:off x="3552826" y="13963651"/>
                        <a:ext cx="1895474" cy="838199"/>
                      </a:xfrm>
                      <a:prstGeom prst="rect">
                        <a:avLst/>
                      </a:prstGeom>
                      <a:solidFill>
                        <a:srgbClr val="FFFFFF"/>
                      </a:solidFill>
                      <a:ln w="9525">
                        <a:solidFill>
                          <a:srgbClr val="000000"/>
                        </a:solidFill>
                        <a:miter lim="800000"/>
                        <a:headEnd/>
                        <a:tailEnd/>
                      </a:ln>
                    </a:spPr>
                    <a:txSp>
                      <a:txBody>
                        <a:bodyPr vertOverflow="clip" wrap="square" lIns="91440" tIns="45720" rIns="91440" bIns="4572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en-IN" sz="1100" b="0" i="0" u="none" strike="noStrike" baseline="0">
                              <a:solidFill>
                                <a:srgbClr val="000000"/>
                              </a:solidFill>
                              <a:latin typeface="Calibri"/>
                              <a:cs typeface="Calibri"/>
                            </a:rPr>
                            <a:t>Register Number:</a:t>
                          </a:r>
                        </a:p>
                        <a:p>
                          <a:pPr algn="l" rtl="0">
                            <a:defRPr sz="1000"/>
                          </a:pPr>
                          <a:endParaRPr lang="en-IN" sz="1100" b="0" i="0" u="none" strike="noStrike" baseline="0">
                            <a:solidFill>
                              <a:srgbClr val="000000"/>
                            </a:solidFill>
                            <a:latin typeface="Calibri"/>
                            <a:cs typeface="Calibri"/>
                          </a:endParaRPr>
                        </a:p>
                        <a:p>
                          <a:pPr algn="l" rtl="0">
                            <a:defRPr sz="1000"/>
                          </a:pPr>
                          <a:r>
                            <a:rPr lang="en-IN" sz="1100" b="0" i="0" u="none" strike="noStrike" baseline="0">
                              <a:solidFill>
                                <a:srgbClr val="000000"/>
                              </a:solidFill>
                              <a:latin typeface="Calibri"/>
                              <a:cs typeface="Calibri"/>
                            </a:rPr>
                            <a:t>Date:</a:t>
                          </a:r>
                        </a:p>
                        <a:p>
                          <a:pPr algn="l" rtl="0">
                            <a:defRPr sz="1000"/>
                          </a:pPr>
                          <a:endParaRPr lang="en-IN" sz="1100" b="0" i="0" u="none" strike="noStrike" baseline="0">
                            <a:solidFill>
                              <a:srgbClr val="000000"/>
                            </a:solidFill>
                            <a:latin typeface="Calibri"/>
                            <a:cs typeface="Calibri"/>
                          </a:endParaRPr>
                        </a:p>
                      </a:txBody>
                      <a:useSpRect/>
                    </a:txSp>
                  </a:sp>
                </lc:lockedCanvas>
              </a:graphicData>
            </a:graphic>
          </wp:anchor>
        </w:drawing>
      </w:r>
    </w:p>
    <w:p w:rsidR="00026905" w:rsidRPr="00A82D0D" w:rsidRDefault="00026905" w:rsidP="00026905">
      <w:pPr>
        <w:spacing w:after="0" w:line="240" w:lineRule="auto"/>
        <w:contextualSpacing/>
        <w:jc w:val="center"/>
        <w:rPr>
          <w:rFonts w:ascii="Arial" w:hAnsi="Arial" w:cs="Arial"/>
          <w:b/>
          <w:sz w:val="24"/>
          <w:szCs w:val="24"/>
        </w:rPr>
      </w:pPr>
      <w:r w:rsidRPr="00A82D0D">
        <w:rPr>
          <w:rFonts w:ascii="Arial" w:hAnsi="Arial" w:cs="Arial"/>
          <w:b/>
          <w:sz w:val="24"/>
          <w:szCs w:val="24"/>
        </w:rPr>
        <w:t>ST. JOSEPH’S COLLEGE (AUTONOMOUS), BANGLORE-27</w:t>
      </w:r>
    </w:p>
    <w:p w:rsidR="00026905" w:rsidRPr="00A82D0D" w:rsidRDefault="00026905" w:rsidP="00026905">
      <w:pPr>
        <w:spacing w:after="0" w:line="240" w:lineRule="auto"/>
        <w:contextualSpacing/>
        <w:jc w:val="center"/>
        <w:rPr>
          <w:rFonts w:ascii="Arial" w:hAnsi="Arial" w:cs="Arial"/>
          <w:b/>
          <w:sz w:val="24"/>
          <w:szCs w:val="24"/>
        </w:rPr>
      </w:pPr>
      <w:r w:rsidRPr="00A82D0D">
        <w:rPr>
          <w:rFonts w:ascii="Arial" w:hAnsi="Arial" w:cs="Arial"/>
          <w:b/>
          <w:sz w:val="24"/>
          <w:szCs w:val="24"/>
        </w:rPr>
        <w:t>SEMESTER EXAMINATION- APRIL-2018</w:t>
      </w:r>
    </w:p>
    <w:p w:rsidR="00026905" w:rsidRPr="00A82D0D" w:rsidRDefault="00026905" w:rsidP="00026905">
      <w:pPr>
        <w:spacing w:after="0" w:line="240" w:lineRule="auto"/>
        <w:contextualSpacing/>
        <w:jc w:val="center"/>
        <w:rPr>
          <w:rFonts w:ascii="Arial" w:hAnsi="Arial" w:cs="Arial"/>
          <w:b/>
          <w:sz w:val="24"/>
          <w:szCs w:val="24"/>
        </w:rPr>
      </w:pPr>
      <w:r w:rsidRPr="00A82D0D">
        <w:rPr>
          <w:rFonts w:ascii="Arial" w:hAnsi="Arial" w:cs="Arial"/>
          <w:b/>
          <w:sz w:val="24"/>
          <w:szCs w:val="24"/>
        </w:rPr>
        <w:t>M.A ECONOMICS-IV SEMESTER</w:t>
      </w:r>
    </w:p>
    <w:p w:rsidR="00026905" w:rsidRDefault="00026905" w:rsidP="00026905">
      <w:pPr>
        <w:spacing w:after="0" w:line="240" w:lineRule="auto"/>
        <w:contextualSpacing/>
        <w:jc w:val="center"/>
        <w:rPr>
          <w:rFonts w:ascii="Arial" w:hAnsi="Arial" w:cs="Arial"/>
          <w:b/>
          <w:sz w:val="24"/>
          <w:szCs w:val="24"/>
        </w:rPr>
      </w:pPr>
      <w:r w:rsidRPr="00A82D0D">
        <w:rPr>
          <w:rFonts w:ascii="Arial" w:hAnsi="Arial" w:cs="Arial"/>
          <w:b/>
          <w:sz w:val="24"/>
          <w:szCs w:val="24"/>
        </w:rPr>
        <w:t>ECDE</w:t>
      </w:r>
      <w:r>
        <w:rPr>
          <w:rFonts w:ascii="Arial" w:hAnsi="Arial" w:cs="Arial"/>
          <w:b/>
          <w:sz w:val="24"/>
          <w:szCs w:val="24"/>
        </w:rPr>
        <w:t xml:space="preserve"> 0316: HUMAN RESOURCE ECONOMICS</w:t>
      </w:r>
    </w:p>
    <w:p w:rsidR="00026905" w:rsidRDefault="00026905" w:rsidP="00026905">
      <w:pPr>
        <w:spacing w:after="0" w:line="240" w:lineRule="auto"/>
        <w:contextualSpacing/>
        <w:jc w:val="center"/>
        <w:rPr>
          <w:rFonts w:ascii="Arial" w:hAnsi="Arial" w:cs="Arial"/>
          <w:b/>
          <w:u w:val="single"/>
        </w:rPr>
      </w:pPr>
    </w:p>
    <w:p w:rsidR="00026905" w:rsidRPr="00A82D0D" w:rsidRDefault="00026905" w:rsidP="00026905">
      <w:pPr>
        <w:spacing w:after="0" w:line="240" w:lineRule="auto"/>
        <w:contextualSpacing/>
        <w:jc w:val="center"/>
        <w:rPr>
          <w:rFonts w:ascii="Arial" w:hAnsi="Arial" w:cs="Arial"/>
          <w:b/>
          <w:sz w:val="24"/>
          <w:szCs w:val="24"/>
        </w:rPr>
      </w:pPr>
      <w:r>
        <w:rPr>
          <w:rFonts w:ascii="Arial" w:hAnsi="Arial" w:cs="Arial"/>
          <w:b/>
          <w:u w:val="single"/>
        </w:rPr>
        <w:t>This question paper has 1 printed page and 3 parts</w:t>
      </w:r>
    </w:p>
    <w:p w:rsidR="00026905" w:rsidRDefault="00026905" w:rsidP="00026905">
      <w:pPr>
        <w:pStyle w:val="yiv2058623908msonormal"/>
        <w:spacing w:before="0" w:beforeAutospacing="0" w:after="0" w:afterAutospacing="0"/>
        <w:ind w:right="-330"/>
        <w:contextualSpacing/>
        <w:rPr>
          <w:rFonts w:ascii="Arial" w:hAnsi="Arial" w:cs="Arial"/>
          <w:b/>
        </w:rPr>
      </w:pPr>
      <w:r w:rsidRPr="00A82D0D">
        <w:rPr>
          <w:rFonts w:ascii="Arial" w:hAnsi="Arial" w:cs="Arial"/>
          <w:b/>
        </w:rPr>
        <w:t xml:space="preserve">       </w:t>
      </w:r>
    </w:p>
    <w:p w:rsidR="001165BF" w:rsidRPr="00D7074B" w:rsidRDefault="00026905" w:rsidP="00026905">
      <w:pPr>
        <w:pStyle w:val="yiv2058623908msonormal"/>
        <w:spacing w:before="0" w:beforeAutospacing="0" w:after="0" w:afterAutospacing="0"/>
        <w:ind w:right="-330"/>
        <w:contextualSpacing/>
        <w:rPr>
          <w:rFonts w:ascii="Arial" w:hAnsi="Arial" w:cs="Arial"/>
          <w:b/>
          <w:bCs/>
          <w:lang w:val="en-GB"/>
        </w:rPr>
      </w:pPr>
      <w:r w:rsidRPr="00A82D0D">
        <w:rPr>
          <w:rFonts w:ascii="Arial" w:hAnsi="Arial" w:cs="Arial"/>
          <w:b/>
        </w:rPr>
        <w:t xml:space="preserve"> Time-2 Hrs 30 Minutes                                                      </w:t>
      </w:r>
      <w:r>
        <w:rPr>
          <w:rFonts w:ascii="Arial" w:hAnsi="Arial" w:cs="Arial"/>
          <w:b/>
        </w:rPr>
        <w:t xml:space="preserve">                            </w:t>
      </w:r>
      <w:r w:rsidRPr="00A82D0D">
        <w:rPr>
          <w:rFonts w:ascii="Arial" w:hAnsi="Arial" w:cs="Arial"/>
          <w:b/>
        </w:rPr>
        <w:t xml:space="preserve">Max Marks-70                                  </w:t>
      </w:r>
    </w:p>
    <w:p w:rsidR="002033DE" w:rsidRDefault="002033DE" w:rsidP="002033DE">
      <w:pPr>
        <w:pStyle w:val="yiv2058623908msonormal"/>
        <w:spacing w:before="0" w:beforeAutospacing="0" w:after="0" w:afterAutospacing="0"/>
        <w:jc w:val="center"/>
        <w:rPr>
          <w:rFonts w:ascii="Arial" w:hAnsi="Arial" w:cs="Arial"/>
          <w:b/>
          <w:iCs/>
          <w:lang w:val="en-IN"/>
        </w:rPr>
      </w:pPr>
      <w:r>
        <w:rPr>
          <w:rFonts w:ascii="Arial" w:hAnsi="Arial" w:cs="Arial"/>
          <w:b/>
          <w:iCs/>
          <w:lang w:val="en-IN"/>
        </w:rPr>
        <w:t>Part A</w:t>
      </w:r>
    </w:p>
    <w:p w:rsidR="001165BF" w:rsidRPr="009C3186" w:rsidRDefault="001165BF" w:rsidP="00026905">
      <w:pPr>
        <w:pStyle w:val="yiv2058623908msonormal"/>
        <w:spacing w:before="0" w:beforeAutospacing="0" w:after="0" w:afterAutospacing="0"/>
        <w:jc w:val="both"/>
        <w:rPr>
          <w:rFonts w:ascii="Arial" w:hAnsi="Arial" w:cs="Arial"/>
          <w:b/>
          <w:iCs/>
          <w:lang w:val="en-IN"/>
        </w:rPr>
      </w:pPr>
      <w:r w:rsidRPr="009C3186">
        <w:rPr>
          <w:rFonts w:ascii="Arial" w:hAnsi="Arial" w:cs="Arial"/>
          <w:b/>
          <w:iCs/>
          <w:lang w:val="en-IN"/>
        </w:rPr>
        <w:t>Answer any TEN of the following</w:t>
      </w:r>
      <w:r w:rsidRPr="009C3186">
        <w:rPr>
          <w:rFonts w:ascii="Arial" w:hAnsi="Arial" w:cs="Arial"/>
          <w:b/>
          <w:iCs/>
          <w:lang w:val="en-IN"/>
        </w:rPr>
        <w:tab/>
      </w:r>
      <w:r w:rsidRPr="009C3186">
        <w:rPr>
          <w:rFonts w:ascii="Arial" w:hAnsi="Arial" w:cs="Arial"/>
          <w:b/>
          <w:iCs/>
          <w:lang w:val="en-IN"/>
        </w:rPr>
        <w:tab/>
      </w:r>
      <w:r w:rsidRPr="009C3186">
        <w:rPr>
          <w:rFonts w:ascii="Arial" w:hAnsi="Arial" w:cs="Arial"/>
          <w:b/>
          <w:iCs/>
          <w:lang w:val="en-IN"/>
        </w:rPr>
        <w:tab/>
      </w:r>
      <w:r w:rsidRPr="009C3186">
        <w:rPr>
          <w:rFonts w:ascii="Arial" w:hAnsi="Arial" w:cs="Arial"/>
          <w:b/>
          <w:iCs/>
          <w:lang w:val="en-IN"/>
        </w:rPr>
        <w:tab/>
      </w:r>
      <w:r w:rsidRPr="009C3186">
        <w:rPr>
          <w:rFonts w:ascii="Arial" w:hAnsi="Arial" w:cs="Arial"/>
          <w:b/>
          <w:iCs/>
          <w:lang w:val="en-IN"/>
        </w:rPr>
        <w:tab/>
      </w:r>
      <w:r w:rsidRPr="009C3186">
        <w:rPr>
          <w:rFonts w:ascii="Arial" w:hAnsi="Arial" w:cs="Arial"/>
          <w:b/>
          <w:iCs/>
          <w:lang w:val="en-IN"/>
        </w:rPr>
        <w:tab/>
      </w:r>
      <w:r w:rsidR="00001D0D">
        <w:rPr>
          <w:rFonts w:ascii="Arial" w:hAnsi="Arial" w:cs="Arial"/>
          <w:b/>
          <w:iCs/>
          <w:lang w:val="en-IN"/>
        </w:rPr>
        <w:t xml:space="preserve">       2X</w:t>
      </w:r>
      <w:r w:rsidRPr="009C3186">
        <w:rPr>
          <w:rFonts w:ascii="Arial" w:hAnsi="Arial" w:cs="Arial"/>
          <w:b/>
          <w:iCs/>
          <w:lang w:val="en-IN"/>
        </w:rPr>
        <w:t>10 = 20</w:t>
      </w:r>
    </w:p>
    <w:p w:rsidR="001165BF" w:rsidRDefault="001165BF" w:rsidP="001165BF">
      <w:pPr>
        <w:pStyle w:val="yiv2058623908msonormal"/>
        <w:numPr>
          <w:ilvl w:val="0"/>
          <w:numId w:val="1"/>
        </w:numPr>
        <w:spacing w:before="0" w:beforeAutospacing="0" w:after="0" w:afterAutospacing="0"/>
        <w:jc w:val="both"/>
        <w:rPr>
          <w:rFonts w:ascii="Arial" w:hAnsi="Arial" w:cs="Arial"/>
          <w:iCs/>
          <w:sz w:val="22"/>
          <w:szCs w:val="22"/>
          <w:lang w:val="en-IN"/>
        </w:rPr>
      </w:pPr>
      <w:r>
        <w:rPr>
          <w:rFonts w:ascii="Arial" w:hAnsi="Arial" w:cs="Arial"/>
          <w:iCs/>
          <w:sz w:val="22"/>
          <w:szCs w:val="22"/>
          <w:lang w:val="en-IN"/>
        </w:rPr>
        <w:t>How is leisure defined?</w:t>
      </w:r>
    </w:p>
    <w:p w:rsidR="001165BF" w:rsidRDefault="00FE24D2" w:rsidP="001165BF">
      <w:pPr>
        <w:pStyle w:val="yiv2058623908msonormal"/>
        <w:numPr>
          <w:ilvl w:val="0"/>
          <w:numId w:val="1"/>
        </w:numPr>
        <w:spacing w:before="0" w:beforeAutospacing="0" w:after="0" w:afterAutospacing="0"/>
        <w:jc w:val="both"/>
        <w:rPr>
          <w:rFonts w:ascii="Arial" w:hAnsi="Arial" w:cs="Arial"/>
          <w:iCs/>
          <w:sz w:val="22"/>
          <w:szCs w:val="22"/>
          <w:lang w:val="en-IN"/>
        </w:rPr>
      </w:pPr>
      <w:r>
        <w:rPr>
          <w:rFonts w:ascii="Arial" w:hAnsi="Arial" w:cs="Arial"/>
          <w:iCs/>
          <w:sz w:val="22"/>
          <w:szCs w:val="22"/>
          <w:lang w:val="en-IN"/>
        </w:rPr>
        <w:t>What is meant by shift</w:t>
      </w:r>
      <w:r w:rsidR="001165BF">
        <w:rPr>
          <w:rFonts w:ascii="Arial" w:hAnsi="Arial" w:cs="Arial"/>
          <w:iCs/>
          <w:sz w:val="22"/>
          <w:szCs w:val="22"/>
          <w:lang w:val="en-IN"/>
        </w:rPr>
        <w:t xml:space="preserve"> in the demand for labour?</w:t>
      </w:r>
    </w:p>
    <w:p w:rsidR="001165BF" w:rsidRDefault="00FE24D2" w:rsidP="001165BF">
      <w:pPr>
        <w:pStyle w:val="yiv2058623908msonormal"/>
        <w:numPr>
          <w:ilvl w:val="0"/>
          <w:numId w:val="1"/>
        </w:numPr>
        <w:spacing w:before="0" w:beforeAutospacing="0" w:after="0" w:afterAutospacing="0"/>
        <w:jc w:val="both"/>
        <w:rPr>
          <w:rFonts w:ascii="Arial" w:hAnsi="Arial" w:cs="Arial"/>
          <w:iCs/>
          <w:sz w:val="22"/>
          <w:szCs w:val="22"/>
          <w:lang w:val="en-IN"/>
        </w:rPr>
      </w:pPr>
      <w:r>
        <w:rPr>
          <w:rFonts w:ascii="Arial" w:hAnsi="Arial" w:cs="Arial"/>
          <w:iCs/>
          <w:sz w:val="22"/>
          <w:szCs w:val="22"/>
          <w:lang w:val="en-IN"/>
        </w:rPr>
        <w:t>What is a fringe benefit</w:t>
      </w:r>
      <w:r w:rsidR="00787D45">
        <w:rPr>
          <w:rFonts w:ascii="Arial" w:hAnsi="Arial" w:cs="Arial"/>
          <w:iCs/>
          <w:sz w:val="22"/>
          <w:szCs w:val="22"/>
          <w:lang w:val="en-IN"/>
        </w:rPr>
        <w:t xml:space="preserve">?  How is it different from </w:t>
      </w:r>
      <w:r w:rsidR="00621307">
        <w:rPr>
          <w:rFonts w:ascii="Arial" w:hAnsi="Arial" w:cs="Arial"/>
          <w:iCs/>
          <w:sz w:val="22"/>
          <w:szCs w:val="22"/>
          <w:lang w:val="en-IN"/>
        </w:rPr>
        <w:t>incentive</w:t>
      </w:r>
      <w:r w:rsidR="00787D45">
        <w:rPr>
          <w:rFonts w:ascii="Arial" w:hAnsi="Arial" w:cs="Arial"/>
          <w:iCs/>
          <w:sz w:val="22"/>
          <w:szCs w:val="22"/>
          <w:lang w:val="en-IN"/>
        </w:rPr>
        <w:t>?</w:t>
      </w:r>
    </w:p>
    <w:p w:rsidR="00787D45" w:rsidRDefault="00787D45" w:rsidP="001165BF">
      <w:pPr>
        <w:pStyle w:val="yiv2058623908msonormal"/>
        <w:numPr>
          <w:ilvl w:val="0"/>
          <w:numId w:val="1"/>
        </w:numPr>
        <w:spacing w:before="0" w:beforeAutospacing="0" w:after="0" w:afterAutospacing="0"/>
        <w:jc w:val="both"/>
        <w:rPr>
          <w:rFonts w:ascii="Arial" w:hAnsi="Arial" w:cs="Arial"/>
          <w:iCs/>
          <w:sz w:val="22"/>
          <w:szCs w:val="22"/>
          <w:lang w:val="en-IN"/>
        </w:rPr>
      </w:pPr>
      <w:r>
        <w:rPr>
          <w:rFonts w:ascii="Arial" w:hAnsi="Arial" w:cs="Arial"/>
          <w:iCs/>
          <w:sz w:val="22"/>
          <w:szCs w:val="22"/>
          <w:lang w:val="en-IN"/>
        </w:rPr>
        <w:t xml:space="preserve">Define </w:t>
      </w:r>
      <w:r w:rsidR="00FE24D2">
        <w:rPr>
          <w:rFonts w:ascii="Arial" w:hAnsi="Arial" w:cs="Arial"/>
          <w:iCs/>
          <w:sz w:val="22"/>
          <w:szCs w:val="22"/>
          <w:lang w:val="en-IN"/>
        </w:rPr>
        <w:t>human capital.</w:t>
      </w:r>
    </w:p>
    <w:p w:rsidR="00621307" w:rsidRDefault="00FE24D2" w:rsidP="001165BF">
      <w:pPr>
        <w:pStyle w:val="yiv2058623908msonormal"/>
        <w:numPr>
          <w:ilvl w:val="0"/>
          <w:numId w:val="1"/>
        </w:numPr>
        <w:spacing w:before="0" w:beforeAutospacing="0" w:after="0" w:afterAutospacing="0"/>
        <w:jc w:val="both"/>
        <w:rPr>
          <w:rFonts w:ascii="Arial" w:hAnsi="Arial" w:cs="Arial"/>
          <w:iCs/>
          <w:sz w:val="22"/>
          <w:szCs w:val="22"/>
          <w:lang w:val="en-IN"/>
        </w:rPr>
      </w:pPr>
      <w:r>
        <w:rPr>
          <w:rFonts w:ascii="Arial" w:hAnsi="Arial" w:cs="Arial"/>
          <w:iCs/>
          <w:sz w:val="22"/>
          <w:szCs w:val="22"/>
          <w:lang w:val="en-IN"/>
        </w:rPr>
        <w:t>What is meant by manpower planning</w:t>
      </w:r>
      <w:r w:rsidR="00621307">
        <w:rPr>
          <w:rFonts w:ascii="Arial" w:hAnsi="Arial" w:cs="Arial"/>
          <w:iCs/>
          <w:sz w:val="22"/>
          <w:szCs w:val="22"/>
          <w:lang w:val="en-IN"/>
        </w:rPr>
        <w:t>?  How is it done?</w:t>
      </w:r>
    </w:p>
    <w:p w:rsidR="00787D45" w:rsidRDefault="00787D45" w:rsidP="001165BF">
      <w:pPr>
        <w:pStyle w:val="yiv2058623908msonormal"/>
        <w:numPr>
          <w:ilvl w:val="0"/>
          <w:numId w:val="1"/>
        </w:numPr>
        <w:spacing w:before="0" w:beforeAutospacing="0" w:after="0" w:afterAutospacing="0"/>
        <w:jc w:val="both"/>
        <w:rPr>
          <w:rFonts w:ascii="Arial" w:hAnsi="Arial" w:cs="Arial"/>
          <w:iCs/>
          <w:sz w:val="22"/>
          <w:szCs w:val="22"/>
          <w:lang w:val="en-IN"/>
        </w:rPr>
      </w:pPr>
      <w:r>
        <w:rPr>
          <w:rFonts w:ascii="Arial" w:hAnsi="Arial" w:cs="Arial"/>
          <w:iCs/>
          <w:sz w:val="22"/>
          <w:szCs w:val="22"/>
          <w:lang w:val="en-IN"/>
        </w:rPr>
        <w:t>Name the parties involved in a tripart</w:t>
      </w:r>
      <w:r w:rsidR="00621307">
        <w:rPr>
          <w:rFonts w:ascii="Arial" w:hAnsi="Arial" w:cs="Arial"/>
          <w:iCs/>
          <w:sz w:val="22"/>
          <w:szCs w:val="22"/>
          <w:lang w:val="en-IN"/>
        </w:rPr>
        <w:t>ite negotiation</w:t>
      </w:r>
      <w:r w:rsidR="00FE24D2">
        <w:rPr>
          <w:rFonts w:ascii="Arial" w:hAnsi="Arial" w:cs="Arial"/>
          <w:iCs/>
          <w:sz w:val="22"/>
          <w:szCs w:val="22"/>
          <w:lang w:val="en-IN"/>
        </w:rPr>
        <w:t>.</w:t>
      </w:r>
    </w:p>
    <w:p w:rsidR="00621307" w:rsidRDefault="00621307" w:rsidP="001165BF">
      <w:pPr>
        <w:pStyle w:val="yiv2058623908msonormal"/>
        <w:numPr>
          <w:ilvl w:val="0"/>
          <w:numId w:val="1"/>
        </w:numPr>
        <w:spacing w:before="0" w:beforeAutospacing="0" w:after="0" w:afterAutospacing="0"/>
        <w:jc w:val="both"/>
        <w:rPr>
          <w:rFonts w:ascii="Arial" w:hAnsi="Arial" w:cs="Arial"/>
          <w:iCs/>
          <w:sz w:val="22"/>
          <w:szCs w:val="22"/>
          <w:lang w:val="en-IN"/>
        </w:rPr>
      </w:pPr>
      <w:r>
        <w:rPr>
          <w:rFonts w:ascii="Arial" w:hAnsi="Arial" w:cs="Arial"/>
          <w:iCs/>
          <w:sz w:val="22"/>
          <w:szCs w:val="22"/>
          <w:lang w:val="en-IN"/>
        </w:rPr>
        <w:t>What is job analysis?  Why is it done?</w:t>
      </w:r>
    </w:p>
    <w:p w:rsidR="00621307" w:rsidRDefault="00621307" w:rsidP="001165BF">
      <w:pPr>
        <w:pStyle w:val="yiv2058623908msonormal"/>
        <w:numPr>
          <w:ilvl w:val="0"/>
          <w:numId w:val="1"/>
        </w:numPr>
        <w:spacing w:before="0" w:beforeAutospacing="0" w:after="0" w:afterAutospacing="0"/>
        <w:jc w:val="both"/>
        <w:rPr>
          <w:rFonts w:ascii="Arial" w:hAnsi="Arial" w:cs="Arial"/>
          <w:iCs/>
          <w:sz w:val="22"/>
          <w:szCs w:val="22"/>
          <w:lang w:val="en-IN"/>
        </w:rPr>
      </w:pPr>
      <w:r>
        <w:rPr>
          <w:rFonts w:ascii="Arial" w:hAnsi="Arial" w:cs="Arial"/>
          <w:iCs/>
          <w:sz w:val="22"/>
          <w:szCs w:val="22"/>
          <w:lang w:val="en-IN"/>
        </w:rPr>
        <w:t>Distinguish between selection and recruitment</w:t>
      </w:r>
      <w:r w:rsidR="00FE24D2">
        <w:rPr>
          <w:rFonts w:ascii="Arial" w:hAnsi="Arial" w:cs="Arial"/>
          <w:iCs/>
          <w:sz w:val="22"/>
          <w:szCs w:val="22"/>
          <w:lang w:val="en-IN"/>
        </w:rPr>
        <w:t>.</w:t>
      </w:r>
    </w:p>
    <w:p w:rsidR="00621307" w:rsidRDefault="00621307" w:rsidP="001165BF">
      <w:pPr>
        <w:pStyle w:val="yiv2058623908msonormal"/>
        <w:numPr>
          <w:ilvl w:val="0"/>
          <w:numId w:val="1"/>
        </w:numPr>
        <w:spacing w:before="0" w:beforeAutospacing="0" w:after="0" w:afterAutospacing="0"/>
        <w:jc w:val="both"/>
        <w:rPr>
          <w:rFonts w:ascii="Arial" w:hAnsi="Arial" w:cs="Arial"/>
          <w:iCs/>
          <w:sz w:val="22"/>
          <w:szCs w:val="22"/>
          <w:lang w:val="en-IN"/>
        </w:rPr>
      </w:pPr>
      <w:r>
        <w:rPr>
          <w:rFonts w:ascii="Arial" w:hAnsi="Arial" w:cs="Arial"/>
          <w:iCs/>
          <w:sz w:val="22"/>
          <w:szCs w:val="22"/>
          <w:lang w:val="en-IN"/>
        </w:rPr>
        <w:t>What is in service training?  How is it different from induction training?</w:t>
      </w:r>
    </w:p>
    <w:p w:rsidR="00621307" w:rsidRDefault="009C3186" w:rsidP="001165BF">
      <w:pPr>
        <w:pStyle w:val="yiv2058623908msonormal"/>
        <w:numPr>
          <w:ilvl w:val="0"/>
          <w:numId w:val="1"/>
        </w:numPr>
        <w:spacing w:before="0" w:beforeAutospacing="0" w:after="0" w:afterAutospacing="0"/>
        <w:jc w:val="both"/>
        <w:rPr>
          <w:rFonts w:ascii="Arial" w:hAnsi="Arial" w:cs="Arial"/>
          <w:iCs/>
          <w:sz w:val="22"/>
          <w:szCs w:val="22"/>
          <w:lang w:val="en-IN"/>
        </w:rPr>
      </w:pPr>
      <w:r>
        <w:rPr>
          <w:rFonts w:ascii="Arial" w:hAnsi="Arial" w:cs="Arial"/>
          <w:iCs/>
          <w:sz w:val="22"/>
          <w:szCs w:val="22"/>
          <w:lang w:val="en-IN"/>
        </w:rPr>
        <w:t>How did Maslow categorise the human needs in his theory of motivation?</w:t>
      </w:r>
    </w:p>
    <w:p w:rsidR="00FC5BF7" w:rsidRDefault="00FC5BF7" w:rsidP="001165BF">
      <w:pPr>
        <w:pStyle w:val="yiv2058623908msonormal"/>
        <w:numPr>
          <w:ilvl w:val="0"/>
          <w:numId w:val="1"/>
        </w:numPr>
        <w:spacing w:before="0" w:beforeAutospacing="0" w:after="0" w:afterAutospacing="0"/>
        <w:jc w:val="both"/>
        <w:rPr>
          <w:rFonts w:ascii="Arial" w:hAnsi="Arial" w:cs="Arial"/>
          <w:iCs/>
          <w:sz w:val="22"/>
          <w:szCs w:val="22"/>
          <w:lang w:val="en-IN"/>
        </w:rPr>
      </w:pPr>
      <w:r>
        <w:rPr>
          <w:rFonts w:ascii="Arial" w:hAnsi="Arial" w:cs="Arial"/>
          <w:iCs/>
          <w:sz w:val="22"/>
          <w:szCs w:val="22"/>
          <w:lang w:val="en-IN"/>
        </w:rPr>
        <w:t>What is organisational dynamics?</w:t>
      </w:r>
    </w:p>
    <w:p w:rsidR="00FC5BF7" w:rsidRPr="0038173A" w:rsidRDefault="00FC5BF7" w:rsidP="001165BF">
      <w:pPr>
        <w:pStyle w:val="yiv2058623908msonormal"/>
        <w:numPr>
          <w:ilvl w:val="0"/>
          <w:numId w:val="1"/>
        </w:numPr>
        <w:spacing w:before="0" w:beforeAutospacing="0" w:after="0" w:afterAutospacing="0"/>
        <w:jc w:val="both"/>
        <w:rPr>
          <w:rFonts w:ascii="Arial" w:hAnsi="Arial" w:cs="Arial"/>
          <w:iCs/>
          <w:color w:val="000000" w:themeColor="text1"/>
          <w:sz w:val="22"/>
          <w:szCs w:val="22"/>
          <w:lang w:val="en-IN"/>
        </w:rPr>
      </w:pPr>
      <w:r w:rsidRPr="0038173A">
        <w:rPr>
          <w:rFonts w:ascii="Arial" w:hAnsi="Arial" w:cs="Arial"/>
          <w:iCs/>
          <w:color w:val="000000" w:themeColor="text1"/>
          <w:sz w:val="22"/>
          <w:szCs w:val="22"/>
          <w:lang w:val="en-IN"/>
        </w:rPr>
        <w:t>Distinguish between Human Resource Management and Human Resource Development</w:t>
      </w:r>
      <w:r w:rsidR="00FE24D2">
        <w:rPr>
          <w:rFonts w:ascii="Arial" w:hAnsi="Arial" w:cs="Arial"/>
          <w:iCs/>
          <w:color w:val="000000" w:themeColor="text1"/>
          <w:sz w:val="22"/>
          <w:szCs w:val="22"/>
          <w:lang w:val="en-IN"/>
        </w:rPr>
        <w:t>.</w:t>
      </w:r>
    </w:p>
    <w:p w:rsidR="009C3186" w:rsidRDefault="009C3186" w:rsidP="009C3186">
      <w:pPr>
        <w:pStyle w:val="yiv2058623908msonormal"/>
        <w:spacing w:before="0" w:beforeAutospacing="0" w:after="0" w:afterAutospacing="0"/>
        <w:ind w:left="720"/>
        <w:jc w:val="both"/>
        <w:rPr>
          <w:rFonts w:ascii="Arial" w:hAnsi="Arial" w:cs="Arial"/>
          <w:iCs/>
          <w:sz w:val="22"/>
          <w:szCs w:val="22"/>
          <w:lang w:val="en-IN"/>
        </w:rPr>
      </w:pPr>
    </w:p>
    <w:p w:rsidR="00026905" w:rsidRDefault="002033DE" w:rsidP="00481F55">
      <w:pPr>
        <w:pStyle w:val="yiv2058623908msonormal"/>
        <w:spacing w:before="0" w:beforeAutospacing="0" w:after="0" w:afterAutospacing="0"/>
        <w:ind w:left="720"/>
        <w:jc w:val="center"/>
        <w:rPr>
          <w:rFonts w:ascii="Arial" w:hAnsi="Arial" w:cs="Arial"/>
          <w:b/>
          <w:iCs/>
          <w:lang w:val="en-IN"/>
        </w:rPr>
      </w:pPr>
      <w:r>
        <w:rPr>
          <w:rFonts w:ascii="Arial" w:hAnsi="Arial" w:cs="Arial"/>
          <w:b/>
          <w:iCs/>
          <w:lang w:val="en-IN"/>
        </w:rPr>
        <w:t>Part B</w:t>
      </w:r>
    </w:p>
    <w:p w:rsidR="00001D0D" w:rsidRPr="009C3186" w:rsidRDefault="001165BF" w:rsidP="00026905">
      <w:pPr>
        <w:pStyle w:val="yiv2058623908msonormal"/>
        <w:spacing w:before="0" w:beforeAutospacing="0" w:after="0" w:afterAutospacing="0"/>
        <w:jc w:val="both"/>
        <w:rPr>
          <w:rFonts w:ascii="Arial" w:hAnsi="Arial" w:cs="Arial"/>
          <w:b/>
          <w:iCs/>
          <w:lang w:val="en-IN"/>
        </w:rPr>
      </w:pPr>
      <w:r w:rsidRPr="009C3186">
        <w:rPr>
          <w:rFonts w:ascii="Arial" w:hAnsi="Arial" w:cs="Arial"/>
          <w:b/>
          <w:iCs/>
          <w:lang w:val="en-IN"/>
        </w:rPr>
        <w:t>Answer any TWO of the following</w:t>
      </w:r>
      <w:r w:rsidRPr="009C3186">
        <w:rPr>
          <w:rFonts w:ascii="Arial" w:hAnsi="Arial" w:cs="Arial"/>
          <w:b/>
          <w:iCs/>
          <w:lang w:val="en-IN"/>
        </w:rPr>
        <w:tab/>
      </w:r>
      <w:r w:rsidRPr="009C3186">
        <w:rPr>
          <w:rFonts w:ascii="Arial" w:hAnsi="Arial" w:cs="Arial"/>
          <w:b/>
          <w:iCs/>
          <w:lang w:val="en-IN"/>
        </w:rPr>
        <w:tab/>
      </w:r>
      <w:r w:rsidRPr="009C3186">
        <w:rPr>
          <w:rFonts w:ascii="Arial" w:hAnsi="Arial" w:cs="Arial"/>
          <w:b/>
          <w:iCs/>
          <w:lang w:val="en-IN"/>
        </w:rPr>
        <w:tab/>
      </w:r>
      <w:r w:rsidRPr="009C3186">
        <w:rPr>
          <w:rFonts w:ascii="Arial" w:hAnsi="Arial" w:cs="Arial"/>
          <w:b/>
          <w:iCs/>
          <w:lang w:val="en-IN"/>
        </w:rPr>
        <w:tab/>
      </w:r>
      <w:r w:rsidRPr="009C3186">
        <w:rPr>
          <w:rFonts w:ascii="Arial" w:hAnsi="Arial" w:cs="Arial"/>
          <w:b/>
          <w:iCs/>
          <w:lang w:val="en-IN"/>
        </w:rPr>
        <w:tab/>
      </w:r>
      <w:r w:rsidRPr="009C3186">
        <w:rPr>
          <w:rFonts w:ascii="Arial" w:hAnsi="Arial" w:cs="Arial"/>
          <w:b/>
          <w:iCs/>
          <w:lang w:val="en-IN"/>
        </w:rPr>
        <w:tab/>
      </w:r>
      <w:r w:rsidR="00001D0D">
        <w:rPr>
          <w:rFonts w:ascii="Arial" w:hAnsi="Arial" w:cs="Arial"/>
          <w:b/>
          <w:iCs/>
          <w:lang w:val="en-IN"/>
        </w:rPr>
        <w:t xml:space="preserve">       10X</w:t>
      </w:r>
      <w:r w:rsidRPr="009C3186">
        <w:rPr>
          <w:rFonts w:ascii="Arial" w:hAnsi="Arial" w:cs="Arial"/>
          <w:b/>
          <w:iCs/>
          <w:lang w:val="en-IN"/>
        </w:rPr>
        <w:t>2 = 20</w:t>
      </w:r>
    </w:p>
    <w:p w:rsidR="00787D45" w:rsidRDefault="00787D45" w:rsidP="001165BF">
      <w:pPr>
        <w:pStyle w:val="yiv2058623908msonormal"/>
        <w:spacing w:before="0" w:beforeAutospacing="0" w:after="0" w:afterAutospacing="0"/>
        <w:jc w:val="both"/>
        <w:rPr>
          <w:rFonts w:ascii="Arial" w:hAnsi="Arial" w:cs="Arial"/>
          <w:iCs/>
          <w:sz w:val="22"/>
          <w:szCs w:val="22"/>
          <w:lang w:val="en-IN"/>
        </w:rPr>
      </w:pPr>
    </w:p>
    <w:p w:rsidR="00662E04" w:rsidRDefault="00662E04" w:rsidP="009C3186">
      <w:pPr>
        <w:pStyle w:val="yiv2058623908msonormal"/>
        <w:numPr>
          <w:ilvl w:val="0"/>
          <w:numId w:val="1"/>
        </w:numPr>
        <w:spacing w:before="0" w:beforeAutospacing="0" w:after="0" w:afterAutospacing="0"/>
        <w:jc w:val="both"/>
        <w:rPr>
          <w:rFonts w:ascii="Arial" w:hAnsi="Arial" w:cs="Arial"/>
          <w:iCs/>
          <w:sz w:val="22"/>
          <w:szCs w:val="22"/>
          <w:lang w:val="en-IN"/>
        </w:rPr>
      </w:pPr>
      <w:r>
        <w:rPr>
          <w:rFonts w:ascii="Arial" w:hAnsi="Arial" w:cs="Arial"/>
          <w:iCs/>
          <w:sz w:val="22"/>
          <w:szCs w:val="22"/>
          <w:lang w:val="en-IN"/>
        </w:rPr>
        <w:t>Analyse hedonic theory of wage.</w:t>
      </w:r>
    </w:p>
    <w:p w:rsidR="00662E04" w:rsidRDefault="00662E04" w:rsidP="00662E04">
      <w:pPr>
        <w:pStyle w:val="yiv2058623908msonormal"/>
        <w:spacing w:before="0" w:beforeAutospacing="0" w:after="0" w:afterAutospacing="0"/>
        <w:ind w:left="720"/>
        <w:jc w:val="both"/>
        <w:rPr>
          <w:rFonts w:ascii="Arial" w:hAnsi="Arial" w:cs="Arial"/>
          <w:iCs/>
          <w:sz w:val="22"/>
          <w:szCs w:val="22"/>
          <w:lang w:val="en-IN"/>
        </w:rPr>
      </w:pPr>
    </w:p>
    <w:p w:rsidR="00A72AB4" w:rsidRPr="0038173A" w:rsidRDefault="00A72AB4" w:rsidP="009C3186">
      <w:pPr>
        <w:pStyle w:val="yiv2058623908msonormal"/>
        <w:numPr>
          <w:ilvl w:val="0"/>
          <w:numId w:val="1"/>
        </w:numPr>
        <w:spacing w:before="0" w:beforeAutospacing="0" w:after="0" w:afterAutospacing="0"/>
        <w:jc w:val="both"/>
        <w:rPr>
          <w:rFonts w:ascii="Arial" w:hAnsi="Arial" w:cs="Arial"/>
          <w:iCs/>
          <w:sz w:val="22"/>
          <w:szCs w:val="22"/>
          <w:lang w:val="en-IN"/>
        </w:rPr>
      </w:pPr>
      <w:r w:rsidRPr="0038173A">
        <w:rPr>
          <w:rFonts w:ascii="Arial" w:hAnsi="Arial" w:cs="Arial"/>
          <w:iCs/>
          <w:sz w:val="22"/>
          <w:szCs w:val="22"/>
          <w:lang w:val="en-IN"/>
        </w:rPr>
        <w:t>Explain Herzberg’s tw</w:t>
      </w:r>
      <w:r w:rsidR="00001D0D">
        <w:rPr>
          <w:rFonts w:ascii="Arial" w:hAnsi="Arial" w:cs="Arial"/>
          <w:iCs/>
          <w:sz w:val="22"/>
          <w:szCs w:val="22"/>
          <w:lang w:val="en-IN"/>
        </w:rPr>
        <w:t>o factor theory of motivation.</w:t>
      </w:r>
      <w:r w:rsidR="00001D0D" w:rsidRPr="0038173A">
        <w:rPr>
          <w:rFonts w:ascii="Arial" w:hAnsi="Arial" w:cs="Arial"/>
          <w:iCs/>
          <w:sz w:val="22"/>
          <w:szCs w:val="22"/>
          <w:lang w:val="en-IN"/>
        </w:rPr>
        <w:t xml:space="preserve"> What</w:t>
      </w:r>
      <w:r w:rsidRPr="0038173A">
        <w:rPr>
          <w:rFonts w:ascii="Arial" w:hAnsi="Arial" w:cs="Arial"/>
          <w:iCs/>
          <w:sz w:val="22"/>
          <w:szCs w:val="22"/>
          <w:lang w:val="en-IN"/>
        </w:rPr>
        <w:t xml:space="preserve"> according to you would be the </w:t>
      </w:r>
      <w:r w:rsidR="00001D0D">
        <w:rPr>
          <w:rFonts w:ascii="Arial" w:hAnsi="Arial" w:cs="Arial"/>
          <w:iCs/>
          <w:sz w:val="22"/>
          <w:szCs w:val="22"/>
          <w:lang w:val="en-IN"/>
        </w:rPr>
        <w:t>hygiene factors</w:t>
      </w:r>
      <w:r w:rsidRPr="0038173A">
        <w:rPr>
          <w:rFonts w:ascii="Arial" w:hAnsi="Arial" w:cs="Arial"/>
          <w:iCs/>
          <w:sz w:val="22"/>
          <w:szCs w:val="22"/>
          <w:lang w:val="en-IN"/>
        </w:rPr>
        <w:t xml:space="preserve"> to motivate a fresh candidate who has been selected in a campus interview?</w:t>
      </w:r>
    </w:p>
    <w:p w:rsidR="009C3186" w:rsidRDefault="009C3186" w:rsidP="001165BF">
      <w:pPr>
        <w:pStyle w:val="yiv2058623908msonormal"/>
        <w:spacing w:before="0" w:beforeAutospacing="0" w:after="0" w:afterAutospacing="0"/>
        <w:jc w:val="both"/>
        <w:rPr>
          <w:rFonts w:ascii="Arial" w:hAnsi="Arial" w:cs="Arial"/>
          <w:iCs/>
          <w:sz w:val="22"/>
          <w:szCs w:val="22"/>
          <w:lang w:val="en-IN"/>
        </w:rPr>
      </w:pPr>
    </w:p>
    <w:p w:rsidR="009C3186" w:rsidRDefault="009C3186" w:rsidP="009C3186">
      <w:pPr>
        <w:pStyle w:val="yiv2058623908msonormal"/>
        <w:numPr>
          <w:ilvl w:val="0"/>
          <w:numId w:val="1"/>
        </w:numPr>
        <w:spacing w:before="0" w:beforeAutospacing="0" w:after="0" w:afterAutospacing="0"/>
        <w:jc w:val="both"/>
        <w:rPr>
          <w:rFonts w:ascii="Arial" w:hAnsi="Arial" w:cs="Arial"/>
          <w:iCs/>
          <w:sz w:val="22"/>
          <w:szCs w:val="22"/>
          <w:lang w:val="en-IN"/>
        </w:rPr>
      </w:pPr>
      <w:r>
        <w:rPr>
          <w:rFonts w:ascii="Arial" w:hAnsi="Arial" w:cs="Arial"/>
          <w:iCs/>
          <w:sz w:val="22"/>
          <w:szCs w:val="22"/>
          <w:lang w:val="en-IN"/>
        </w:rPr>
        <w:t xml:space="preserve">You are the HR manager of either </w:t>
      </w:r>
    </w:p>
    <w:p w:rsidR="009C3186" w:rsidRPr="00001D0D" w:rsidRDefault="009C3186" w:rsidP="00001D0D">
      <w:pPr>
        <w:pStyle w:val="yiv2058623908msonormal"/>
        <w:numPr>
          <w:ilvl w:val="0"/>
          <w:numId w:val="2"/>
        </w:numPr>
        <w:spacing w:before="0" w:beforeAutospacing="0" w:after="0" w:afterAutospacing="0"/>
        <w:jc w:val="both"/>
        <w:rPr>
          <w:rFonts w:ascii="Arial" w:hAnsi="Arial" w:cs="Arial"/>
          <w:iCs/>
          <w:sz w:val="22"/>
          <w:szCs w:val="22"/>
          <w:lang w:val="en-IN"/>
        </w:rPr>
      </w:pPr>
      <w:r>
        <w:rPr>
          <w:rFonts w:ascii="Arial" w:hAnsi="Arial" w:cs="Arial"/>
          <w:iCs/>
          <w:sz w:val="22"/>
          <w:szCs w:val="22"/>
          <w:lang w:val="en-IN"/>
        </w:rPr>
        <w:t>A stock and share management company hiring</w:t>
      </w:r>
      <w:r w:rsidR="00001D0D">
        <w:rPr>
          <w:rFonts w:ascii="Arial" w:hAnsi="Arial" w:cs="Arial"/>
          <w:iCs/>
          <w:sz w:val="22"/>
          <w:szCs w:val="22"/>
          <w:lang w:val="en-IN"/>
        </w:rPr>
        <w:t xml:space="preserve"> entry level market researchers. </w:t>
      </w:r>
      <w:r w:rsidR="00481F55">
        <w:rPr>
          <w:rFonts w:ascii="Arial" w:hAnsi="Arial" w:cs="Arial"/>
          <w:iCs/>
          <w:sz w:val="22"/>
          <w:szCs w:val="22"/>
          <w:lang w:val="en-IN"/>
        </w:rPr>
        <w:t>or</w:t>
      </w:r>
    </w:p>
    <w:p w:rsidR="009C3186" w:rsidRDefault="009C3186" w:rsidP="009C3186">
      <w:pPr>
        <w:pStyle w:val="yiv2058623908msonormal"/>
        <w:numPr>
          <w:ilvl w:val="0"/>
          <w:numId w:val="2"/>
        </w:numPr>
        <w:spacing w:before="0" w:beforeAutospacing="0" w:after="0" w:afterAutospacing="0"/>
        <w:jc w:val="both"/>
        <w:rPr>
          <w:rFonts w:ascii="Arial" w:hAnsi="Arial" w:cs="Arial"/>
          <w:iCs/>
          <w:sz w:val="22"/>
          <w:szCs w:val="22"/>
          <w:lang w:val="en-IN"/>
        </w:rPr>
      </w:pPr>
      <w:r>
        <w:rPr>
          <w:rFonts w:ascii="Arial" w:hAnsi="Arial" w:cs="Arial"/>
          <w:iCs/>
          <w:sz w:val="22"/>
          <w:szCs w:val="22"/>
          <w:lang w:val="en-IN"/>
        </w:rPr>
        <w:t>A managemen</w:t>
      </w:r>
      <w:r w:rsidR="00001D0D">
        <w:rPr>
          <w:rFonts w:ascii="Arial" w:hAnsi="Arial" w:cs="Arial"/>
          <w:iCs/>
          <w:sz w:val="22"/>
          <w:szCs w:val="22"/>
          <w:lang w:val="en-IN"/>
        </w:rPr>
        <w:t>t institute that looks to hire s</w:t>
      </w:r>
      <w:r>
        <w:rPr>
          <w:rFonts w:ascii="Arial" w:hAnsi="Arial" w:cs="Arial"/>
          <w:iCs/>
          <w:sz w:val="22"/>
          <w:szCs w:val="22"/>
          <w:lang w:val="en-IN"/>
        </w:rPr>
        <w:t>e</w:t>
      </w:r>
      <w:r w:rsidR="00001D0D">
        <w:rPr>
          <w:rFonts w:ascii="Arial" w:hAnsi="Arial" w:cs="Arial"/>
          <w:iCs/>
          <w:sz w:val="22"/>
          <w:szCs w:val="22"/>
          <w:lang w:val="en-IN"/>
        </w:rPr>
        <w:t>nior professors</w:t>
      </w:r>
    </w:p>
    <w:p w:rsidR="009C3186" w:rsidRDefault="009C3186" w:rsidP="009C3186">
      <w:pPr>
        <w:pStyle w:val="yiv2058623908msonormal"/>
        <w:spacing w:before="0" w:beforeAutospacing="0" w:after="0" w:afterAutospacing="0"/>
        <w:jc w:val="both"/>
        <w:rPr>
          <w:rFonts w:ascii="Arial" w:hAnsi="Arial" w:cs="Arial"/>
          <w:iCs/>
          <w:sz w:val="22"/>
          <w:szCs w:val="22"/>
          <w:lang w:val="en-IN"/>
        </w:rPr>
      </w:pPr>
    </w:p>
    <w:p w:rsidR="009C3186" w:rsidRDefault="009C3186" w:rsidP="009C3186">
      <w:pPr>
        <w:pStyle w:val="yiv2058623908msonormal"/>
        <w:spacing w:before="0" w:beforeAutospacing="0" w:after="0" w:afterAutospacing="0"/>
        <w:ind w:left="720"/>
        <w:jc w:val="both"/>
        <w:rPr>
          <w:rFonts w:ascii="Arial" w:hAnsi="Arial" w:cs="Arial"/>
          <w:iCs/>
          <w:sz w:val="22"/>
          <w:szCs w:val="22"/>
          <w:lang w:val="en-IN"/>
        </w:rPr>
      </w:pPr>
      <w:r>
        <w:rPr>
          <w:rFonts w:ascii="Arial" w:hAnsi="Arial" w:cs="Arial"/>
          <w:iCs/>
          <w:sz w:val="22"/>
          <w:szCs w:val="22"/>
          <w:lang w:val="en-IN"/>
        </w:rPr>
        <w:t>Prepare a job description and person specification.  Also draft a short 30 word advertisement that you will place in a job portal or magazine. (</w:t>
      </w:r>
      <w:r w:rsidR="00662E04">
        <w:rPr>
          <w:rFonts w:ascii="Arial" w:hAnsi="Arial" w:cs="Arial"/>
          <w:iCs/>
          <w:sz w:val="22"/>
          <w:szCs w:val="22"/>
          <w:lang w:val="en-IN"/>
        </w:rPr>
        <w:t>Any</w:t>
      </w:r>
      <w:r>
        <w:rPr>
          <w:rFonts w:ascii="Arial" w:hAnsi="Arial" w:cs="Arial"/>
          <w:iCs/>
          <w:sz w:val="22"/>
          <w:szCs w:val="22"/>
          <w:lang w:val="en-IN"/>
        </w:rPr>
        <w:t xml:space="preserve"> one of the above)</w:t>
      </w:r>
    </w:p>
    <w:p w:rsidR="00FC5BF7" w:rsidRDefault="00FC5BF7" w:rsidP="00FC5BF7">
      <w:pPr>
        <w:pStyle w:val="yiv2058623908msonormal"/>
        <w:spacing w:before="0" w:beforeAutospacing="0" w:after="0" w:afterAutospacing="0"/>
        <w:jc w:val="both"/>
        <w:rPr>
          <w:rFonts w:ascii="Arial" w:hAnsi="Arial" w:cs="Arial"/>
          <w:iCs/>
          <w:sz w:val="22"/>
          <w:szCs w:val="22"/>
          <w:lang w:val="en-IN"/>
        </w:rPr>
      </w:pPr>
    </w:p>
    <w:p w:rsidR="009C3186" w:rsidRDefault="009C3186" w:rsidP="001165BF">
      <w:pPr>
        <w:pStyle w:val="yiv2058623908msonormal"/>
        <w:spacing w:before="0" w:beforeAutospacing="0" w:after="0" w:afterAutospacing="0"/>
        <w:jc w:val="both"/>
        <w:rPr>
          <w:rFonts w:ascii="Arial" w:hAnsi="Arial" w:cs="Arial"/>
          <w:iCs/>
          <w:sz w:val="22"/>
          <w:szCs w:val="22"/>
          <w:lang w:val="en-IN"/>
        </w:rPr>
      </w:pPr>
    </w:p>
    <w:p w:rsidR="002033DE" w:rsidRDefault="002033DE" w:rsidP="002033DE">
      <w:pPr>
        <w:pStyle w:val="yiv2058623908msonormal"/>
        <w:spacing w:before="0" w:beforeAutospacing="0" w:after="0" w:afterAutospacing="0"/>
        <w:jc w:val="center"/>
        <w:rPr>
          <w:rFonts w:ascii="Arial" w:hAnsi="Arial" w:cs="Arial"/>
          <w:b/>
          <w:iCs/>
          <w:lang w:val="en-IN"/>
        </w:rPr>
      </w:pPr>
      <w:r>
        <w:rPr>
          <w:rFonts w:ascii="Arial" w:hAnsi="Arial" w:cs="Arial"/>
          <w:b/>
          <w:iCs/>
          <w:lang w:val="en-IN"/>
        </w:rPr>
        <w:t>Part C</w:t>
      </w:r>
    </w:p>
    <w:p w:rsidR="001165BF" w:rsidRDefault="001165BF" w:rsidP="00001D0D">
      <w:pPr>
        <w:pStyle w:val="yiv2058623908msonormal"/>
        <w:spacing w:before="0" w:beforeAutospacing="0" w:after="0" w:afterAutospacing="0"/>
        <w:jc w:val="both"/>
        <w:rPr>
          <w:rFonts w:ascii="Arial" w:hAnsi="Arial" w:cs="Arial"/>
          <w:b/>
          <w:iCs/>
          <w:lang w:val="en-IN"/>
        </w:rPr>
      </w:pPr>
      <w:r w:rsidRPr="009C3186">
        <w:rPr>
          <w:rFonts w:ascii="Arial" w:hAnsi="Arial" w:cs="Arial"/>
          <w:b/>
          <w:iCs/>
          <w:lang w:val="en-IN"/>
        </w:rPr>
        <w:t>Answer any</w:t>
      </w:r>
      <w:r w:rsidR="00001D0D">
        <w:rPr>
          <w:rFonts w:ascii="Arial" w:hAnsi="Arial" w:cs="Arial"/>
          <w:b/>
          <w:iCs/>
          <w:lang w:val="en-IN"/>
        </w:rPr>
        <w:t xml:space="preserve"> TWO of the following</w:t>
      </w:r>
      <w:r w:rsidR="00001D0D">
        <w:rPr>
          <w:rFonts w:ascii="Arial" w:hAnsi="Arial" w:cs="Arial"/>
          <w:b/>
          <w:iCs/>
          <w:lang w:val="en-IN"/>
        </w:rPr>
        <w:tab/>
      </w:r>
      <w:r w:rsidR="00001D0D">
        <w:rPr>
          <w:rFonts w:ascii="Arial" w:hAnsi="Arial" w:cs="Arial"/>
          <w:b/>
          <w:iCs/>
          <w:lang w:val="en-IN"/>
        </w:rPr>
        <w:tab/>
      </w:r>
      <w:r w:rsidR="00001D0D">
        <w:rPr>
          <w:rFonts w:ascii="Arial" w:hAnsi="Arial" w:cs="Arial"/>
          <w:b/>
          <w:iCs/>
          <w:lang w:val="en-IN"/>
        </w:rPr>
        <w:tab/>
      </w:r>
      <w:r w:rsidR="00001D0D">
        <w:rPr>
          <w:rFonts w:ascii="Arial" w:hAnsi="Arial" w:cs="Arial"/>
          <w:b/>
          <w:iCs/>
          <w:lang w:val="en-IN"/>
        </w:rPr>
        <w:tab/>
      </w:r>
      <w:r w:rsidR="00001D0D">
        <w:rPr>
          <w:rFonts w:ascii="Arial" w:hAnsi="Arial" w:cs="Arial"/>
          <w:b/>
          <w:iCs/>
          <w:lang w:val="en-IN"/>
        </w:rPr>
        <w:tab/>
      </w:r>
      <w:r w:rsidR="00001D0D">
        <w:rPr>
          <w:rFonts w:ascii="Arial" w:hAnsi="Arial" w:cs="Arial"/>
          <w:b/>
          <w:iCs/>
          <w:lang w:val="en-IN"/>
        </w:rPr>
        <w:tab/>
      </w:r>
      <w:r w:rsidR="00001D0D">
        <w:rPr>
          <w:rFonts w:ascii="Arial" w:hAnsi="Arial" w:cs="Arial"/>
          <w:b/>
          <w:iCs/>
          <w:lang w:val="en-IN"/>
        </w:rPr>
        <w:tab/>
        <w:t>15X</w:t>
      </w:r>
      <w:r w:rsidRPr="009C3186">
        <w:rPr>
          <w:rFonts w:ascii="Arial" w:hAnsi="Arial" w:cs="Arial"/>
          <w:b/>
          <w:iCs/>
          <w:lang w:val="en-IN"/>
        </w:rPr>
        <w:t>2 = 30</w:t>
      </w:r>
    </w:p>
    <w:p w:rsidR="00001D0D" w:rsidRPr="009C3186" w:rsidRDefault="00001D0D" w:rsidP="00001D0D">
      <w:pPr>
        <w:pStyle w:val="yiv2058623908msonormal"/>
        <w:spacing w:before="0" w:beforeAutospacing="0" w:after="0" w:afterAutospacing="0"/>
        <w:jc w:val="both"/>
        <w:rPr>
          <w:rFonts w:ascii="Arial" w:hAnsi="Arial" w:cs="Arial"/>
          <w:b/>
          <w:iCs/>
          <w:lang w:val="en-IN"/>
        </w:rPr>
      </w:pPr>
    </w:p>
    <w:p w:rsidR="001165BF" w:rsidRDefault="001165BF" w:rsidP="009C3186">
      <w:pPr>
        <w:pStyle w:val="yiv2058623908msonormal"/>
        <w:numPr>
          <w:ilvl w:val="0"/>
          <w:numId w:val="1"/>
        </w:numPr>
        <w:spacing w:before="0" w:beforeAutospacing="0" w:after="0" w:afterAutospacing="0"/>
        <w:jc w:val="both"/>
        <w:rPr>
          <w:rFonts w:ascii="Arial" w:hAnsi="Arial" w:cs="Arial"/>
          <w:iCs/>
          <w:sz w:val="22"/>
          <w:szCs w:val="22"/>
          <w:lang w:val="en-IN"/>
        </w:rPr>
      </w:pPr>
      <w:r>
        <w:rPr>
          <w:rFonts w:ascii="Arial" w:hAnsi="Arial" w:cs="Arial"/>
          <w:iCs/>
          <w:sz w:val="22"/>
          <w:szCs w:val="22"/>
          <w:lang w:val="en-IN"/>
        </w:rPr>
        <w:t>Graphically illustrate that the backward bending supply curve of labour is due to income and substitution effects as a result of wage change</w:t>
      </w:r>
      <w:r w:rsidR="00481F55">
        <w:rPr>
          <w:rFonts w:ascii="Arial" w:hAnsi="Arial" w:cs="Arial"/>
          <w:iCs/>
          <w:sz w:val="22"/>
          <w:szCs w:val="22"/>
          <w:lang w:val="en-IN"/>
        </w:rPr>
        <w:t>.</w:t>
      </w:r>
    </w:p>
    <w:p w:rsidR="00376965" w:rsidRDefault="00376965" w:rsidP="00376965">
      <w:pPr>
        <w:pStyle w:val="yiv2058623908msonormal"/>
        <w:spacing w:before="0" w:beforeAutospacing="0" w:after="0" w:afterAutospacing="0"/>
        <w:ind w:left="720"/>
        <w:jc w:val="both"/>
        <w:rPr>
          <w:rFonts w:ascii="Arial" w:hAnsi="Arial" w:cs="Arial"/>
          <w:iCs/>
          <w:sz w:val="22"/>
          <w:szCs w:val="22"/>
          <w:lang w:val="en-IN"/>
        </w:rPr>
      </w:pPr>
    </w:p>
    <w:p w:rsidR="00481F55" w:rsidRDefault="00662E04" w:rsidP="009C3186">
      <w:pPr>
        <w:pStyle w:val="yiv2058623908msonormal"/>
        <w:numPr>
          <w:ilvl w:val="0"/>
          <w:numId w:val="1"/>
        </w:numPr>
        <w:spacing w:before="0" w:beforeAutospacing="0" w:after="0" w:afterAutospacing="0"/>
        <w:jc w:val="both"/>
        <w:rPr>
          <w:rFonts w:ascii="Arial" w:hAnsi="Arial" w:cs="Arial"/>
          <w:iCs/>
          <w:sz w:val="22"/>
          <w:szCs w:val="22"/>
          <w:lang w:val="en-IN"/>
        </w:rPr>
      </w:pPr>
      <w:r>
        <w:rPr>
          <w:rFonts w:ascii="Arial" w:hAnsi="Arial" w:cs="Arial"/>
          <w:iCs/>
          <w:sz w:val="22"/>
          <w:szCs w:val="22"/>
          <w:lang w:val="en-IN"/>
        </w:rPr>
        <w:t>Critically examine growth and structure of labour unions in India.</w:t>
      </w:r>
    </w:p>
    <w:p w:rsidR="005C7070" w:rsidRDefault="005C7070" w:rsidP="001165BF">
      <w:pPr>
        <w:pStyle w:val="yiv2058623908msonormal"/>
        <w:spacing w:before="0" w:beforeAutospacing="0" w:after="0" w:afterAutospacing="0"/>
        <w:jc w:val="both"/>
        <w:rPr>
          <w:rFonts w:ascii="Arial" w:hAnsi="Arial" w:cs="Arial"/>
          <w:iCs/>
          <w:sz w:val="22"/>
          <w:szCs w:val="22"/>
          <w:lang w:val="en-IN"/>
        </w:rPr>
      </w:pPr>
    </w:p>
    <w:p w:rsidR="00662E04" w:rsidRDefault="005C7070" w:rsidP="00662E04">
      <w:pPr>
        <w:pStyle w:val="yiv2058623908msonormal"/>
        <w:numPr>
          <w:ilvl w:val="0"/>
          <w:numId w:val="1"/>
        </w:numPr>
        <w:spacing w:before="0" w:beforeAutospacing="0" w:after="0" w:afterAutospacing="0"/>
        <w:jc w:val="both"/>
      </w:pPr>
      <w:r w:rsidRPr="00662E04">
        <w:rPr>
          <w:rFonts w:ascii="Arial" w:hAnsi="Arial" w:cs="Arial"/>
          <w:iCs/>
          <w:sz w:val="22"/>
          <w:szCs w:val="22"/>
          <w:lang w:val="en-IN"/>
        </w:rPr>
        <w:t>Briefly describe the assumptions of the trait and style theories of leadership.  With the advancement in the field of management education do you think the trait theory of leadership is still valid?  Substantiate your argument.</w:t>
      </w:r>
    </w:p>
    <w:sectPr w:rsidR="00662E04" w:rsidSect="009C318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33E0A"/>
    <w:multiLevelType w:val="hybridMultilevel"/>
    <w:tmpl w:val="F21CCFD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E1239C9"/>
    <w:multiLevelType w:val="hybridMultilevel"/>
    <w:tmpl w:val="033EA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1165BF"/>
    <w:rsid w:val="00001D0D"/>
    <w:rsid w:val="00026905"/>
    <w:rsid w:val="001165BF"/>
    <w:rsid w:val="001F2F0C"/>
    <w:rsid w:val="002033DE"/>
    <w:rsid w:val="00214D29"/>
    <w:rsid w:val="002805DE"/>
    <w:rsid w:val="00376965"/>
    <w:rsid w:val="0038173A"/>
    <w:rsid w:val="0038203A"/>
    <w:rsid w:val="00481F55"/>
    <w:rsid w:val="00521F06"/>
    <w:rsid w:val="005C7070"/>
    <w:rsid w:val="00621307"/>
    <w:rsid w:val="00662E04"/>
    <w:rsid w:val="00787D45"/>
    <w:rsid w:val="00915D0A"/>
    <w:rsid w:val="00972AE5"/>
    <w:rsid w:val="009C3186"/>
    <w:rsid w:val="00A72AB4"/>
    <w:rsid w:val="00C35DF4"/>
    <w:rsid w:val="00DB25CD"/>
    <w:rsid w:val="00DF30AD"/>
    <w:rsid w:val="00ED02E2"/>
    <w:rsid w:val="00F774B0"/>
    <w:rsid w:val="00F940B5"/>
    <w:rsid w:val="00FC5BF7"/>
    <w:rsid w:val="00FE24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5BF"/>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058623908msonospacing">
    <w:name w:val="yiv2058623908msonospacing"/>
    <w:basedOn w:val="Normal"/>
    <w:rsid w:val="001165B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yiv2058623908msonormal">
    <w:name w:val="yiv2058623908msonormal"/>
    <w:basedOn w:val="Normal"/>
    <w:rsid w:val="001165B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A72AB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Rajesh</dc:creator>
  <cp:lastModifiedBy>user</cp:lastModifiedBy>
  <cp:revision>8</cp:revision>
  <cp:lastPrinted>2018-01-30T08:19:00Z</cp:lastPrinted>
  <dcterms:created xsi:type="dcterms:W3CDTF">2018-01-30T08:19:00Z</dcterms:created>
  <dcterms:modified xsi:type="dcterms:W3CDTF">2018-01-30T10:31:00Z</dcterms:modified>
</cp:coreProperties>
</file>