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EB" w:rsidRDefault="00840791" w:rsidP="00CB54EB">
      <w:pPr>
        <w:spacing w:after="0"/>
        <w:rPr>
          <w:b/>
        </w:rPr>
      </w:pPr>
      <w:r>
        <w:rPr>
          <w:rFonts w:ascii="Calibri" w:eastAsia="Times New Roman" w:hAnsi="Calibri" w:cs="Calibri"/>
          <w:noProof/>
          <w:color w:val="000000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18pt;margin-top:-15.75pt;width:150.75pt;height:6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">
            <v:textbox>
              <w:txbxContent>
                <w:p w:rsidR="00CB54EB" w:rsidRDefault="00CB54EB" w:rsidP="00CB54E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CB54EB" w:rsidRDefault="00CB54EB" w:rsidP="00CB54E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</w:p>
              </w:txbxContent>
            </v:textbox>
          </v:shape>
        </w:pict>
      </w:r>
      <w:r w:rsidR="00CB54EB" w:rsidRPr="00B93400">
        <w:rPr>
          <w:rFonts w:ascii="Calibri" w:eastAsia="Times New Roman" w:hAnsi="Calibri" w:cs="Calibri"/>
          <w:noProof/>
          <w:color w:val="000000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-214630</wp:posOffset>
            </wp:positionV>
            <wp:extent cx="838200" cy="942975"/>
            <wp:effectExtent l="0" t="0" r="0" b="0"/>
            <wp:wrapNone/>
            <wp:docPr id="4" name="Picture 4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B54EB" w:rsidRDefault="00CB54EB" w:rsidP="00CB54EB">
      <w:pPr>
        <w:spacing w:after="0"/>
        <w:rPr>
          <w:b/>
          <w:sz w:val="24"/>
          <w:szCs w:val="24"/>
        </w:rPr>
      </w:pPr>
    </w:p>
    <w:p w:rsidR="00CB54EB" w:rsidRDefault="00CB54EB" w:rsidP="00CB54EB">
      <w:pPr>
        <w:spacing w:after="0"/>
        <w:rPr>
          <w:b/>
          <w:sz w:val="24"/>
          <w:szCs w:val="24"/>
        </w:rPr>
      </w:pPr>
    </w:p>
    <w:p w:rsidR="00CB54EB" w:rsidRDefault="00CB54EB" w:rsidP="00CB54EB">
      <w:pPr>
        <w:spacing w:after="0"/>
        <w:rPr>
          <w:b/>
          <w:sz w:val="24"/>
          <w:szCs w:val="24"/>
        </w:rPr>
      </w:pPr>
    </w:p>
    <w:p w:rsidR="00CB54EB" w:rsidRPr="00CB54EB" w:rsidRDefault="004A7594" w:rsidP="00CB54E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CB54EB" w:rsidRPr="00CB54EB">
        <w:rPr>
          <w:rFonts w:ascii="Arial" w:hAnsi="Arial" w:cs="Arial"/>
          <w:b/>
          <w:sz w:val="24"/>
          <w:szCs w:val="24"/>
        </w:rPr>
        <w:t>ST JOSEPH’</w:t>
      </w:r>
      <w:r w:rsidR="00153B99">
        <w:rPr>
          <w:rFonts w:ascii="Arial" w:hAnsi="Arial" w:cs="Arial"/>
          <w:b/>
          <w:sz w:val="24"/>
          <w:szCs w:val="24"/>
        </w:rPr>
        <w:t>S COLLEGE (AUTONOMOUS) BENGALURU</w:t>
      </w:r>
      <w:r w:rsidR="00CB54EB" w:rsidRPr="00CB54EB">
        <w:rPr>
          <w:rFonts w:ascii="Arial" w:hAnsi="Arial" w:cs="Arial"/>
          <w:b/>
          <w:sz w:val="24"/>
          <w:szCs w:val="24"/>
        </w:rPr>
        <w:t>-</w:t>
      </w:r>
      <w:r w:rsidR="00BD3B63">
        <w:rPr>
          <w:rFonts w:ascii="Arial" w:hAnsi="Arial" w:cs="Arial"/>
          <w:b/>
          <w:sz w:val="24"/>
          <w:szCs w:val="24"/>
        </w:rPr>
        <w:t>5600</w:t>
      </w:r>
      <w:r w:rsidR="00CB54EB" w:rsidRPr="00CB54EB">
        <w:rPr>
          <w:rFonts w:ascii="Arial" w:hAnsi="Arial" w:cs="Arial"/>
          <w:b/>
          <w:sz w:val="24"/>
          <w:szCs w:val="24"/>
        </w:rPr>
        <w:t>27</w:t>
      </w:r>
    </w:p>
    <w:p w:rsidR="00CB54EB" w:rsidRPr="00CB54EB" w:rsidRDefault="00CB54EB" w:rsidP="00CB54EB">
      <w:pPr>
        <w:spacing w:after="0"/>
        <w:rPr>
          <w:rFonts w:ascii="Arial" w:hAnsi="Arial" w:cs="Arial"/>
          <w:b/>
          <w:sz w:val="24"/>
          <w:szCs w:val="24"/>
        </w:rPr>
      </w:pPr>
      <w:r w:rsidRPr="00CB54EB">
        <w:rPr>
          <w:rFonts w:ascii="Arial" w:hAnsi="Arial" w:cs="Arial"/>
          <w:b/>
          <w:sz w:val="24"/>
          <w:szCs w:val="24"/>
        </w:rPr>
        <w:t xml:space="preserve">               </w:t>
      </w:r>
      <w:r w:rsidR="004A7594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CB54EB">
        <w:rPr>
          <w:rFonts w:ascii="Arial" w:hAnsi="Arial" w:cs="Arial"/>
          <w:b/>
          <w:sz w:val="24"/>
          <w:szCs w:val="24"/>
        </w:rPr>
        <w:t xml:space="preserve"> B.Sc. BOTANY – IV SEMESTER</w:t>
      </w:r>
    </w:p>
    <w:p w:rsidR="00CB54EB" w:rsidRDefault="00CB54EB" w:rsidP="00CB54EB">
      <w:pPr>
        <w:spacing w:after="0"/>
        <w:rPr>
          <w:rFonts w:ascii="Arial" w:hAnsi="Arial" w:cs="Arial"/>
          <w:b/>
          <w:sz w:val="24"/>
          <w:szCs w:val="24"/>
        </w:rPr>
      </w:pPr>
      <w:r w:rsidRPr="00CB54EB">
        <w:rPr>
          <w:rFonts w:ascii="Arial" w:hAnsi="Arial" w:cs="Arial"/>
          <w:b/>
          <w:sz w:val="24"/>
          <w:szCs w:val="24"/>
        </w:rPr>
        <w:t xml:space="preserve">             </w:t>
      </w:r>
      <w:r w:rsidR="004A7594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CB54EB">
        <w:rPr>
          <w:rFonts w:ascii="Arial" w:hAnsi="Arial" w:cs="Arial"/>
          <w:b/>
          <w:sz w:val="24"/>
          <w:szCs w:val="24"/>
        </w:rPr>
        <w:t xml:space="preserve">SEMESTER </w:t>
      </w:r>
      <w:r w:rsidR="005A0FCE">
        <w:rPr>
          <w:rFonts w:ascii="Arial" w:hAnsi="Arial" w:cs="Arial"/>
          <w:b/>
          <w:sz w:val="24"/>
          <w:szCs w:val="24"/>
        </w:rPr>
        <w:t>EXAMINATION</w:t>
      </w:r>
      <w:r w:rsidRPr="00CB54EB">
        <w:rPr>
          <w:rFonts w:ascii="Arial" w:hAnsi="Arial" w:cs="Arial"/>
          <w:b/>
          <w:sz w:val="24"/>
          <w:szCs w:val="24"/>
        </w:rPr>
        <w:t xml:space="preserve">- APRIL 2018 </w:t>
      </w:r>
    </w:p>
    <w:p w:rsidR="00BD3B63" w:rsidRDefault="00BD3B63" w:rsidP="00BD3B63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r>
        <w:rPr>
          <w:rFonts w:ascii="Arial Narrow" w:eastAsia="Times New Roman" w:hAnsi="Arial Narrow" w:cs="Times New Roman"/>
          <w:b/>
          <w:bCs/>
          <w:sz w:val="24"/>
          <w:szCs w:val="24"/>
        </w:rPr>
        <w:t>BO 415 –</w:t>
      </w:r>
      <w:r w:rsidR="00840791">
        <w:rPr>
          <w:rFonts w:ascii="Arial Narrow" w:hAnsi="Arial Narrow" w:cs="Arial"/>
          <w:b/>
        </w:rPr>
        <w:t>Embryology of Angiosperms, Palynology and Environmental Biology</w:t>
      </w:r>
    </w:p>
    <w:bookmarkEnd w:id="0"/>
    <w:p w:rsidR="00CB54EB" w:rsidRPr="00CB54EB" w:rsidRDefault="00CB54EB" w:rsidP="00FB3572">
      <w:pPr>
        <w:spacing w:after="0"/>
        <w:rPr>
          <w:rFonts w:ascii="Arial" w:hAnsi="Arial" w:cs="Arial"/>
          <w:b/>
          <w:sz w:val="24"/>
          <w:szCs w:val="24"/>
        </w:rPr>
      </w:pPr>
    </w:p>
    <w:p w:rsidR="00CB54EB" w:rsidRPr="00BD3B63" w:rsidRDefault="00CB54EB" w:rsidP="00CB54EB">
      <w:pPr>
        <w:spacing w:after="0"/>
        <w:rPr>
          <w:rFonts w:ascii="Arial" w:hAnsi="Arial" w:cs="Arial"/>
          <w:b/>
          <w:sz w:val="24"/>
          <w:szCs w:val="24"/>
        </w:rPr>
      </w:pPr>
    </w:p>
    <w:p w:rsidR="00CB54EB" w:rsidRPr="00BD3B63" w:rsidRDefault="00CB54EB" w:rsidP="00153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B63">
        <w:rPr>
          <w:rFonts w:ascii="Arial" w:hAnsi="Arial" w:cs="Arial"/>
          <w:b/>
          <w:sz w:val="24"/>
          <w:szCs w:val="24"/>
        </w:rPr>
        <w:t>This question paper has ONE printed page and T</w:t>
      </w:r>
      <w:r w:rsidR="005A0FCE" w:rsidRPr="00BD3B63">
        <w:rPr>
          <w:rFonts w:ascii="Arial" w:hAnsi="Arial" w:cs="Arial"/>
          <w:b/>
          <w:sz w:val="24"/>
          <w:szCs w:val="24"/>
        </w:rPr>
        <w:t>HREE</w:t>
      </w:r>
      <w:r w:rsidRPr="00BD3B63">
        <w:rPr>
          <w:rFonts w:ascii="Arial" w:hAnsi="Arial" w:cs="Arial"/>
          <w:b/>
          <w:sz w:val="24"/>
          <w:szCs w:val="24"/>
        </w:rPr>
        <w:t xml:space="preserve"> parts</w:t>
      </w:r>
    </w:p>
    <w:p w:rsidR="00CB54EB" w:rsidRPr="00BD3B63" w:rsidRDefault="00CB54EB" w:rsidP="00153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B63">
        <w:rPr>
          <w:rFonts w:ascii="Arial" w:hAnsi="Arial" w:cs="Arial"/>
          <w:b/>
          <w:sz w:val="24"/>
          <w:szCs w:val="24"/>
        </w:rPr>
        <w:t xml:space="preserve"> Draw diagrams and write examples wherever necessary</w:t>
      </w:r>
    </w:p>
    <w:p w:rsidR="00CB54EB" w:rsidRDefault="00CB54EB" w:rsidP="00153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4EB" w:rsidRPr="00CB54EB" w:rsidRDefault="00BD3B63" w:rsidP="00CB54E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1 ½ </w:t>
      </w:r>
      <w:r w:rsidR="00CB54EB">
        <w:rPr>
          <w:rFonts w:ascii="Arial" w:hAnsi="Arial" w:cs="Arial"/>
          <w:b/>
          <w:sz w:val="24"/>
          <w:szCs w:val="24"/>
        </w:rPr>
        <w:t xml:space="preserve"> </w:t>
      </w:r>
      <w:r w:rsidR="00CB54EB" w:rsidRPr="00CB54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54EB" w:rsidRPr="00CB54EB">
        <w:rPr>
          <w:rFonts w:ascii="Arial" w:hAnsi="Arial" w:cs="Arial"/>
          <w:b/>
          <w:sz w:val="24"/>
          <w:szCs w:val="24"/>
        </w:rPr>
        <w:t>hr</w:t>
      </w:r>
      <w:proofErr w:type="spellEnd"/>
      <w:r w:rsidR="00CB54EB" w:rsidRPr="00CB54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Max. </w:t>
      </w:r>
      <w:proofErr w:type="gramStart"/>
      <w:r>
        <w:rPr>
          <w:rFonts w:ascii="Arial" w:hAnsi="Arial" w:cs="Arial"/>
          <w:b/>
          <w:sz w:val="24"/>
          <w:szCs w:val="24"/>
        </w:rPr>
        <w:t>marks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 w:rsidR="00CB54EB">
        <w:rPr>
          <w:rFonts w:ascii="Arial" w:hAnsi="Arial" w:cs="Arial"/>
          <w:b/>
          <w:sz w:val="24"/>
          <w:szCs w:val="24"/>
        </w:rPr>
        <w:t>35</w:t>
      </w:r>
    </w:p>
    <w:p w:rsidR="00CB54EB" w:rsidRPr="00CB54EB" w:rsidRDefault="00CB54EB" w:rsidP="00CB54EB">
      <w:pPr>
        <w:spacing w:after="0"/>
        <w:rPr>
          <w:rFonts w:ascii="Arial" w:hAnsi="Arial" w:cs="Arial"/>
          <w:b/>
          <w:sz w:val="24"/>
          <w:szCs w:val="24"/>
        </w:rPr>
      </w:pPr>
    </w:p>
    <w:p w:rsidR="00CB54EB" w:rsidRPr="00CB54EB" w:rsidRDefault="00CB54EB" w:rsidP="00CB54EB">
      <w:pPr>
        <w:spacing w:after="0"/>
        <w:rPr>
          <w:rFonts w:ascii="Arial" w:hAnsi="Arial" w:cs="Arial"/>
          <w:b/>
          <w:sz w:val="24"/>
          <w:szCs w:val="24"/>
        </w:rPr>
      </w:pPr>
    </w:p>
    <w:p w:rsidR="00CB54EB" w:rsidRPr="00BD3B63" w:rsidRDefault="00BD3B63" w:rsidP="00BD3B6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on</w:t>
      </w:r>
      <w:r w:rsidR="00CB54EB" w:rsidRPr="00BD3B63">
        <w:rPr>
          <w:rFonts w:ascii="Arial" w:hAnsi="Arial" w:cs="Arial"/>
          <w:b/>
          <w:sz w:val="24"/>
          <w:szCs w:val="24"/>
        </w:rPr>
        <w:t xml:space="preserve"> any FIVE questions in one or two sentences</w:t>
      </w:r>
      <w:r>
        <w:rPr>
          <w:rFonts w:ascii="Arial" w:hAnsi="Arial" w:cs="Arial"/>
          <w:b/>
          <w:sz w:val="24"/>
          <w:szCs w:val="24"/>
        </w:rPr>
        <w:t xml:space="preserve">:   </w:t>
      </w:r>
      <w:r w:rsidR="001E3777" w:rsidRPr="00BD3B63">
        <w:rPr>
          <w:rFonts w:ascii="Arial" w:hAnsi="Arial" w:cs="Arial"/>
          <w:b/>
          <w:sz w:val="24"/>
          <w:szCs w:val="24"/>
        </w:rPr>
        <w:t xml:space="preserve">               </w:t>
      </w:r>
      <w:r w:rsidR="00CB54EB" w:rsidRPr="00BD3B63">
        <w:rPr>
          <w:rFonts w:ascii="Arial" w:hAnsi="Arial" w:cs="Arial"/>
          <w:b/>
          <w:sz w:val="24"/>
          <w:szCs w:val="24"/>
        </w:rPr>
        <w:t xml:space="preserve">5x2=10 </w:t>
      </w:r>
    </w:p>
    <w:p w:rsidR="00CB54EB" w:rsidRPr="00E75B99" w:rsidRDefault="00CB54EB" w:rsidP="00CB54EB">
      <w:pPr>
        <w:pStyle w:val="ListParagraph"/>
        <w:spacing w:after="0"/>
        <w:ind w:left="1080"/>
        <w:rPr>
          <w:b/>
        </w:rPr>
      </w:pPr>
    </w:p>
    <w:p w:rsidR="00CB54EB" w:rsidRPr="003875EE" w:rsidRDefault="00B01F74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Commensalism</w:t>
      </w:r>
    </w:p>
    <w:p w:rsidR="00CB54EB" w:rsidRPr="003875EE" w:rsidRDefault="000761F8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875EE">
        <w:rPr>
          <w:rFonts w:ascii="Arial" w:hAnsi="Arial" w:cs="Arial"/>
        </w:rPr>
        <w:t xml:space="preserve">Integumentary </w:t>
      </w:r>
      <w:proofErr w:type="spellStart"/>
      <w:r w:rsidRPr="003875EE">
        <w:rPr>
          <w:rFonts w:ascii="Arial" w:hAnsi="Arial" w:cs="Arial"/>
        </w:rPr>
        <w:t>tapetum</w:t>
      </w:r>
      <w:proofErr w:type="spellEnd"/>
    </w:p>
    <w:p w:rsidR="00CB54EB" w:rsidRPr="003875EE" w:rsidRDefault="00153B99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Bisporic</w:t>
      </w:r>
      <w:proofErr w:type="spellEnd"/>
      <w:r w:rsidR="00716D21">
        <w:rPr>
          <w:rFonts w:ascii="Arial" w:hAnsi="Arial" w:cs="Arial"/>
        </w:rPr>
        <w:t xml:space="preserve"> embryo sac </w:t>
      </w:r>
    </w:p>
    <w:p w:rsidR="00CB54EB" w:rsidRPr="003875EE" w:rsidRDefault="000761F8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875EE">
        <w:rPr>
          <w:rFonts w:ascii="Arial" w:hAnsi="Arial" w:cs="Arial"/>
        </w:rPr>
        <w:t xml:space="preserve">Cellular endosperm </w:t>
      </w:r>
    </w:p>
    <w:p w:rsidR="00AB4456" w:rsidRPr="003875EE" w:rsidRDefault="00AB4456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875EE">
        <w:rPr>
          <w:rFonts w:ascii="Arial" w:hAnsi="Arial" w:cs="Arial"/>
        </w:rPr>
        <w:t>NPC system</w:t>
      </w:r>
    </w:p>
    <w:p w:rsidR="00CB54EB" w:rsidRPr="003875EE" w:rsidRDefault="00F67BB3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875EE">
        <w:rPr>
          <w:rFonts w:ascii="Arial" w:hAnsi="Arial" w:cs="Arial"/>
        </w:rPr>
        <w:t>Soil profile</w:t>
      </w:r>
    </w:p>
    <w:p w:rsidR="00CB54EB" w:rsidRPr="003875EE" w:rsidRDefault="003875EE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3875EE">
        <w:rPr>
          <w:rFonts w:ascii="Arial" w:hAnsi="Arial" w:cs="Arial"/>
        </w:rPr>
        <w:t>Green house</w:t>
      </w:r>
      <w:proofErr w:type="spellEnd"/>
      <w:r w:rsidRPr="003875EE">
        <w:rPr>
          <w:rFonts w:ascii="Arial" w:hAnsi="Arial" w:cs="Arial"/>
        </w:rPr>
        <w:t xml:space="preserve"> effect</w:t>
      </w:r>
    </w:p>
    <w:p w:rsidR="00CB54EB" w:rsidRDefault="00CB54EB" w:rsidP="00CB54EB">
      <w:pPr>
        <w:spacing w:after="0"/>
      </w:pPr>
    </w:p>
    <w:p w:rsidR="00CB54EB" w:rsidRPr="00BD3B63" w:rsidRDefault="00CB54EB" w:rsidP="00BD3B6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BD3B63">
        <w:rPr>
          <w:rFonts w:ascii="Arial" w:hAnsi="Arial" w:cs="Arial"/>
          <w:b/>
          <w:sz w:val="24"/>
          <w:szCs w:val="24"/>
        </w:rPr>
        <w:t xml:space="preserve">Write critical notes on any </w:t>
      </w:r>
      <w:r w:rsidR="000057C8" w:rsidRPr="00BD3B63">
        <w:rPr>
          <w:rFonts w:ascii="Arial" w:hAnsi="Arial" w:cs="Arial"/>
          <w:b/>
          <w:sz w:val="24"/>
          <w:szCs w:val="24"/>
        </w:rPr>
        <w:t>THREE</w:t>
      </w:r>
      <w:r w:rsidRPr="00BD3B63">
        <w:rPr>
          <w:rFonts w:ascii="Arial" w:hAnsi="Arial" w:cs="Arial"/>
          <w:b/>
          <w:sz w:val="24"/>
          <w:szCs w:val="24"/>
        </w:rPr>
        <w:t xml:space="preserve"> of the following            </w:t>
      </w:r>
      <w:r w:rsidR="001E3777" w:rsidRPr="00BD3B63">
        <w:rPr>
          <w:rFonts w:ascii="Arial" w:hAnsi="Arial" w:cs="Arial"/>
          <w:b/>
          <w:sz w:val="24"/>
          <w:szCs w:val="24"/>
        </w:rPr>
        <w:t xml:space="preserve">         </w:t>
      </w:r>
      <w:r w:rsidRPr="00BD3B63">
        <w:rPr>
          <w:rFonts w:ascii="Arial" w:hAnsi="Arial" w:cs="Arial"/>
          <w:b/>
          <w:sz w:val="24"/>
          <w:szCs w:val="24"/>
        </w:rPr>
        <w:t xml:space="preserve"> </w:t>
      </w:r>
      <w:r w:rsidR="001E3777" w:rsidRPr="00BD3B63">
        <w:rPr>
          <w:rFonts w:ascii="Arial" w:hAnsi="Arial" w:cs="Arial"/>
          <w:b/>
          <w:sz w:val="24"/>
          <w:szCs w:val="24"/>
        </w:rPr>
        <w:t xml:space="preserve">    </w:t>
      </w:r>
      <w:r w:rsidR="00B63144" w:rsidRPr="00BD3B63">
        <w:rPr>
          <w:rFonts w:ascii="Arial" w:hAnsi="Arial" w:cs="Arial"/>
          <w:b/>
          <w:sz w:val="24"/>
          <w:szCs w:val="24"/>
        </w:rPr>
        <w:t>3</w:t>
      </w:r>
      <w:r w:rsidRPr="00BD3B63">
        <w:rPr>
          <w:rFonts w:ascii="Arial" w:hAnsi="Arial" w:cs="Arial"/>
          <w:b/>
          <w:sz w:val="24"/>
          <w:szCs w:val="24"/>
        </w:rPr>
        <w:t>x5=1</w:t>
      </w:r>
      <w:r w:rsidR="005A0FCE" w:rsidRPr="00BD3B63">
        <w:rPr>
          <w:rFonts w:ascii="Arial" w:hAnsi="Arial" w:cs="Arial"/>
          <w:b/>
          <w:sz w:val="24"/>
          <w:szCs w:val="24"/>
        </w:rPr>
        <w:t>5</w:t>
      </w:r>
      <w:r w:rsidRPr="00BD3B63">
        <w:rPr>
          <w:rFonts w:ascii="Arial" w:hAnsi="Arial" w:cs="Arial"/>
          <w:b/>
          <w:sz w:val="24"/>
          <w:szCs w:val="24"/>
        </w:rPr>
        <w:t xml:space="preserve"> </w:t>
      </w:r>
    </w:p>
    <w:p w:rsidR="003875EE" w:rsidRPr="000057C8" w:rsidRDefault="003875EE" w:rsidP="003875EE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CB54EB" w:rsidRPr="003875EE" w:rsidRDefault="000761F8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875EE">
        <w:rPr>
          <w:rFonts w:ascii="Arial" w:hAnsi="Arial" w:cs="Arial"/>
        </w:rPr>
        <w:t xml:space="preserve">Structure of </w:t>
      </w:r>
      <w:r w:rsidR="00153B99">
        <w:rPr>
          <w:rFonts w:ascii="Arial" w:hAnsi="Arial" w:cs="Arial"/>
        </w:rPr>
        <w:t>anther wall</w:t>
      </w:r>
    </w:p>
    <w:p w:rsidR="00CB54EB" w:rsidRPr="003875EE" w:rsidRDefault="000761F8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875EE">
        <w:rPr>
          <w:rFonts w:ascii="Arial" w:hAnsi="Arial" w:cs="Arial"/>
        </w:rPr>
        <w:t xml:space="preserve">Embryo culture and its significance </w:t>
      </w:r>
    </w:p>
    <w:p w:rsidR="00CB54EB" w:rsidRPr="003875EE" w:rsidRDefault="00AB4456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875EE">
        <w:rPr>
          <w:rFonts w:ascii="Arial" w:hAnsi="Arial" w:cs="Arial"/>
        </w:rPr>
        <w:t xml:space="preserve">Ocean ecosystem </w:t>
      </w:r>
    </w:p>
    <w:p w:rsidR="00F67BB3" w:rsidRPr="003875EE" w:rsidRDefault="00716D21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875EE">
        <w:rPr>
          <w:rFonts w:ascii="Arial" w:hAnsi="Arial" w:cs="Arial"/>
        </w:rPr>
        <w:t>rnamentation</w:t>
      </w:r>
      <w:r>
        <w:rPr>
          <w:rFonts w:ascii="Arial" w:hAnsi="Arial" w:cs="Arial"/>
        </w:rPr>
        <w:t xml:space="preserve"> of n</w:t>
      </w:r>
      <w:r w:rsidR="00AB4456" w:rsidRPr="003875EE">
        <w:rPr>
          <w:rFonts w:ascii="Arial" w:hAnsi="Arial" w:cs="Arial"/>
        </w:rPr>
        <w:t xml:space="preserve">on- </w:t>
      </w:r>
      <w:proofErr w:type="spellStart"/>
      <w:r w:rsidR="00AB4456" w:rsidRPr="003875EE">
        <w:rPr>
          <w:rFonts w:ascii="Arial" w:hAnsi="Arial" w:cs="Arial"/>
        </w:rPr>
        <w:t>tectate</w:t>
      </w:r>
      <w:proofErr w:type="spellEnd"/>
      <w:r>
        <w:rPr>
          <w:rFonts w:ascii="Arial" w:hAnsi="Arial" w:cs="Arial"/>
        </w:rPr>
        <w:t xml:space="preserve"> pollen grains</w:t>
      </w:r>
      <w:r w:rsidR="00AB4456" w:rsidRPr="003875EE">
        <w:rPr>
          <w:rFonts w:ascii="Arial" w:hAnsi="Arial" w:cs="Arial"/>
        </w:rPr>
        <w:t xml:space="preserve"> </w:t>
      </w:r>
    </w:p>
    <w:p w:rsidR="00F67BB3" w:rsidRPr="003875EE" w:rsidRDefault="003875EE" w:rsidP="00CB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875EE">
        <w:rPr>
          <w:rFonts w:ascii="Arial" w:hAnsi="Arial" w:cs="Arial"/>
        </w:rPr>
        <w:t>emperature as a climatic factor</w:t>
      </w:r>
    </w:p>
    <w:p w:rsidR="00CB54EB" w:rsidRPr="003875EE" w:rsidRDefault="00CB54EB" w:rsidP="00CB54EB">
      <w:pPr>
        <w:pStyle w:val="ListParagraph"/>
        <w:spacing w:after="0"/>
        <w:ind w:left="1440"/>
        <w:rPr>
          <w:rFonts w:ascii="Arial" w:hAnsi="Arial" w:cs="Arial"/>
        </w:rPr>
      </w:pPr>
    </w:p>
    <w:p w:rsidR="003875EE" w:rsidRPr="00BD3B63" w:rsidRDefault="000057C8" w:rsidP="00BD3B6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BD3B63">
        <w:rPr>
          <w:rFonts w:ascii="Arial" w:hAnsi="Arial" w:cs="Arial"/>
          <w:b/>
          <w:sz w:val="24"/>
          <w:szCs w:val="24"/>
        </w:rPr>
        <w:t xml:space="preserve">Give a comprehensive account of any </w:t>
      </w:r>
      <w:r w:rsidR="00B63144" w:rsidRPr="00BD3B63">
        <w:rPr>
          <w:rFonts w:ascii="Arial" w:hAnsi="Arial" w:cs="Arial"/>
          <w:b/>
          <w:sz w:val="24"/>
          <w:szCs w:val="24"/>
        </w:rPr>
        <w:t>ONE</w:t>
      </w:r>
      <w:r w:rsidR="001E3777" w:rsidRPr="00BD3B63">
        <w:rPr>
          <w:rFonts w:ascii="Arial" w:hAnsi="Arial" w:cs="Arial"/>
          <w:b/>
          <w:sz w:val="24"/>
          <w:szCs w:val="24"/>
        </w:rPr>
        <w:t xml:space="preserve"> </w:t>
      </w:r>
      <w:r w:rsidRPr="00BD3B63">
        <w:rPr>
          <w:rFonts w:ascii="Arial" w:hAnsi="Arial" w:cs="Arial"/>
          <w:b/>
          <w:sz w:val="24"/>
          <w:szCs w:val="24"/>
        </w:rPr>
        <w:t>of the following</w:t>
      </w:r>
      <w:r w:rsidR="00BD3B63">
        <w:rPr>
          <w:rFonts w:ascii="Arial" w:hAnsi="Arial" w:cs="Arial"/>
          <w:b/>
          <w:sz w:val="24"/>
          <w:szCs w:val="24"/>
        </w:rPr>
        <w:t xml:space="preserve">         </w:t>
      </w:r>
      <w:r w:rsidRPr="00BD3B63">
        <w:rPr>
          <w:rFonts w:ascii="Arial" w:hAnsi="Arial" w:cs="Arial"/>
          <w:b/>
          <w:sz w:val="24"/>
          <w:szCs w:val="24"/>
        </w:rPr>
        <w:t>1x1</w:t>
      </w:r>
      <w:r w:rsidR="00B63144" w:rsidRPr="00BD3B63">
        <w:rPr>
          <w:rFonts w:ascii="Arial" w:hAnsi="Arial" w:cs="Arial"/>
          <w:b/>
          <w:sz w:val="24"/>
          <w:szCs w:val="24"/>
        </w:rPr>
        <w:t>0</w:t>
      </w:r>
      <w:r w:rsidRPr="00BD3B63">
        <w:rPr>
          <w:rFonts w:ascii="Arial" w:hAnsi="Arial" w:cs="Arial"/>
          <w:b/>
          <w:sz w:val="24"/>
          <w:szCs w:val="24"/>
        </w:rPr>
        <w:t>=10</w:t>
      </w:r>
    </w:p>
    <w:p w:rsidR="003875EE" w:rsidRDefault="003875EE" w:rsidP="003875EE">
      <w:pPr>
        <w:pStyle w:val="ListParagraph"/>
        <w:ind w:left="1080"/>
        <w:rPr>
          <w:rFonts w:ascii="Arial" w:hAnsi="Arial" w:cs="Arial"/>
        </w:rPr>
      </w:pPr>
    </w:p>
    <w:p w:rsidR="006B7AB6" w:rsidRPr="003875EE" w:rsidRDefault="003875EE" w:rsidP="003875E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01F74">
        <w:rPr>
          <w:rFonts w:ascii="Arial" w:hAnsi="Arial" w:cs="Arial"/>
        </w:rPr>
        <w:t xml:space="preserve">. </w:t>
      </w:r>
      <w:proofErr w:type="spellStart"/>
      <w:r w:rsidR="00B01F74">
        <w:rPr>
          <w:rFonts w:ascii="Arial" w:hAnsi="Arial" w:cs="Arial"/>
        </w:rPr>
        <w:t>Hydrosere</w:t>
      </w:r>
      <w:proofErr w:type="spellEnd"/>
    </w:p>
    <w:p w:rsidR="00072EC3" w:rsidRDefault="003875EE" w:rsidP="00AB4456">
      <w:pPr>
        <w:pStyle w:val="ListParagraph"/>
        <w:ind w:left="1080"/>
        <w:rPr>
          <w:rFonts w:ascii="Arial" w:hAnsi="Arial" w:cs="Arial"/>
        </w:rPr>
      </w:pPr>
      <w:r w:rsidRPr="003875EE">
        <w:rPr>
          <w:rFonts w:ascii="Arial" w:hAnsi="Arial" w:cs="Arial"/>
        </w:rPr>
        <w:t xml:space="preserve">14. </w:t>
      </w:r>
      <w:r w:rsidR="00AB4456" w:rsidRPr="003875EE">
        <w:rPr>
          <w:rFonts w:ascii="Arial" w:hAnsi="Arial" w:cs="Arial"/>
        </w:rPr>
        <w:t xml:space="preserve">Double fertilization and its significance </w:t>
      </w:r>
    </w:p>
    <w:p w:rsidR="00072EC3" w:rsidRPr="00072EC3" w:rsidRDefault="00072EC3" w:rsidP="00072EC3"/>
    <w:p w:rsidR="00072EC3" w:rsidRPr="00072EC3" w:rsidRDefault="00072EC3" w:rsidP="00072EC3"/>
    <w:p w:rsidR="00072EC3" w:rsidRDefault="00072EC3" w:rsidP="00072EC3"/>
    <w:p w:rsidR="00AB4456" w:rsidRPr="00072EC3" w:rsidRDefault="00072EC3" w:rsidP="00072EC3">
      <w:pPr>
        <w:tabs>
          <w:tab w:val="left" w:pos="6675"/>
        </w:tabs>
      </w:pPr>
      <w:r>
        <w:tab/>
      </w:r>
      <w:r w:rsidR="00BD3B63">
        <w:t xml:space="preserve">                       </w:t>
      </w:r>
      <w:r>
        <w:t>BO-415-D-18</w:t>
      </w:r>
    </w:p>
    <w:sectPr w:rsidR="00AB4456" w:rsidRPr="00072EC3" w:rsidSect="006D4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71D4"/>
    <w:multiLevelType w:val="hybridMultilevel"/>
    <w:tmpl w:val="4178FA4C"/>
    <w:lvl w:ilvl="0" w:tplc="F544B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6385"/>
    <w:multiLevelType w:val="hybridMultilevel"/>
    <w:tmpl w:val="A7FAAF18"/>
    <w:lvl w:ilvl="0" w:tplc="02CEE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861A88"/>
    <w:multiLevelType w:val="hybridMultilevel"/>
    <w:tmpl w:val="4AD07A62"/>
    <w:lvl w:ilvl="0" w:tplc="84AC51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B2398"/>
    <w:multiLevelType w:val="hybridMultilevel"/>
    <w:tmpl w:val="3A30C810"/>
    <w:lvl w:ilvl="0" w:tplc="5F780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1F56"/>
    <w:rsid w:val="000057C8"/>
    <w:rsid w:val="00020EDA"/>
    <w:rsid w:val="00072EC3"/>
    <w:rsid w:val="000761F8"/>
    <w:rsid w:val="00153B99"/>
    <w:rsid w:val="001A699D"/>
    <w:rsid w:val="001B4B8B"/>
    <w:rsid w:val="001E3777"/>
    <w:rsid w:val="001F05D7"/>
    <w:rsid w:val="00261771"/>
    <w:rsid w:val="003875EE"/>
    <w:rsid w:val="00443335"/>
    <w:rsid w:val="004778BD"/>
    <w:rsid w:val="004A7594"/>
    <w:rsid w:val="004C6ACC"/>
    <w:rsid w:val="00575503"/>
    <w:rsid w:val="00596ADA"/>
    <w:rsid w:val="005A0FCE"/>
    <w:rsid w:val="005D1F56"/>
    <w:rsid w:val="00674A83"/>
    <w:rsid w:val="006D4C23"/>
    <w:rsid w:val="00716D21"/>
    <w:rsid w:val="008026D2"/>
    <w:rsid w:val="00840791"/>
    <w:rsid w:val="008F0731"/>
    <w:rsid w:val="00AB4456"/>
    <w:rsid w:val="00AC320A"/>
    <w:rsid w:val="00B01F74"/>
    <w:rsid w:val="00B561B3"/>
    <w:rsid w:val="00B63144"/>
    <w:rsid w:val="00BD3B63"/>
    <w:rsid w:val="00BE378C"/>
    <w:rsid w:val="00C100A6"/>
    <w:rsid w:val="00CB54EB"/>
    <w:rsid w:val="00CC7DAB"/>
    <w:rsid w:val="00E3345E"/>
    <w:rsid w:val="00E3662B"/>
    <w:rsid w:val="00E80C0A"/>
    <w:rsid w:val="00EA2F97"/>
    <w:rsid w:val="00F151A8"/>
    <w:rsid w:val="00F42E6B"/>
    <w:rsid w:val="00F55FCE"/>
    <w:rsid w:val="00F67BB3"/>
    <w:rsid w:val="00FB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63CEF6-4829-4629-B149-7B2663D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54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 Roshan</dc:creator>
  <cp:keywords/>
  <dc:description/>
  <cp:lastModifiedBy>LIBDL-13</cp:lastModifiedBy>
  <cp:revision>14</cp:revision>
  <dcterms:created xsi:type="dcterms:W3CDTF">2018-01-29T10:14:00Z</dcterms:created>
  <dcterms:modified xsi:type="dcterms:W3CDTF">2022-06-02T05:20:00Z</dcterms:modified>
</cp:coreProperties>
</file>