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CD" w:rsidRDefault="00237BCD" w:rsidP="00E6441F">
      <w:pPr>
        <w:jc w:val="both"/>
      </w:pPr>
      <w:bookmarkStart w:id="0" w:name="_GoBack"/>
      <w:bookmarkEnd w:id="0"/>
    </w:p>
    <w:tbl>
      <w:tblPr>
        <w:tblW w:w="9292" w:type="dxa"/>
        <w:tblLook w:val="04A0" w:firstRow="1" w:lastRow="0" w:firstColumn="1" w:lastColumn="0" w:noHBand="0" w:noVBand="1"/>
      </w:tblPr>
      <w:tblGrid>
        <w:gridCol w:w="108"/>
        <w:gridCol w:w="928"/>
        <w:gridCol w:w="2276"/>
        <w:gridCol w:w="276"/>
        <w:gridCol w:w="2776"/>
        <w:gridCol w:w="976"/>
        <w:gridCol w:w="976"/>
        <w:gridCol w:w="976"/>
      </w:tblGrid>
      <w:tr w:rsidR="00237BCD" w:rsidRPr="00725A76" w:rsidTr="000F79D6">
        <w:trPr>
          <w:gridBefore w:val="1"/>
          <w:wBefore w:w="108" w:type="dxa"/>
          <w:trHeight w:val="405"/>
        </w:trPr>
        <w:tc>
          <w:tcPr>
            <w:tcW w:w="9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1B0" w:rsidRDefault="00F461B0" w:rsidP="0023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461B0" w:rsidRDefault="00F461B0" w:rsidP="0023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-363855</wp:posOffset>
                  </wp:positionH>
                  <wp:positionV relativeFrom="paragraph">
                    <wp:posOffset>20320</wp:posOffset>
                  </wp:positionV>
                  <wp:extent cx="847725" cy="942975"/>
                  <wp:effectExtent l="1905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461B0" w:rsidRDefault="00F461B0" w:rsidP="0023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37BCD" w:rsidRPr="00725A76" w:rsidRDefault="00237BCD" w:rsidP="0023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237BCD" w:rsidRPr="00725A76" w:rsidTr="000F79D6">
        <w:trPr>
          <w:gridBefore w:val="1"/>
          <w:wBefore w:w="108" w:type="dxa"/>
          <w:trHeight w:val="300"/>
        </w:trPr>
        <w:tc>
          <w:tcPr>
            <w:tcW w:w="9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BCD" w:rsidRPr="00725A76" w:rsidRDefault="00237BCD" w:rsidP="0023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Sc</w:t>
            </w:r>
            <w:r w:rsidR="000746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IV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</w:tr>
      <w:tr w:rsidR="00237BCD" w:rsidRPr="00725A76" w:rsidTr="000F79D6">
        <w:trPr>
          <w:gridBefore w:val="1"/>
          <w:wBefore w:w="108" w:type="dxa"/>
          <w:trHeight w:val="300"/>
        </w:trPr>
        <w:tc>
          <w:tcPr>
            <w:tcW w:w="9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BCD" w:rsidRPr="00725A76" w:rsidRDefault="00237BCD" w:rsidP="00BE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SEMESTER </w:t>
            </w:r>
            <w:r w:rsidR="00BE25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EXAMINATION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BE25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APRIL 20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237BCD" w:rsidRPr="00725A76" w:rsidTr="000F79D6">
        <w:trPr>
          <w:gridBefore w:val="1"/>
          <w:wBefore w:w="108" w:type="dxa"/>
          <w:trHeight w:val="315"/>
        </w:trPr>
        <w:tc>
          <w:tcPr>
            <w:tcW w:w="9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BCD" w:rsidRPr="00725A76" w:rsidRDefault="00474C6E" w:rsidP="0023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-1293495</wp:posOffset>
                      </wp:positionV>
                      <wp:extent cx="1808480" cy="640715"/>
                      <wp:effectExtent l="0" t="0" r="20320" b="2603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8480" cy="640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61B0" w:rsidRDefault="00F461B0" w:rsidP="00F461B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Register Number:</w:t>
                                  </w:r>
                                </w:p>
                                <w:p w:rsidR="00F461B0" w:rsidRPr="00A5085B" w:rsidRDefault="00F461B0" w:rsidP="00F461B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A5085B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30"/>
                                      <w:szCs w:val="22"/>
                                    </w:rPr>
                                    <w:t>Date:25-04-2019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00.4pt;margin-top:-101.85pt;width:142.4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">
                      <v:textbox>
                        <w:txbxContent>
                          <w:p w:rsidR="00F461B0" w:rsidRDefault="00F461B0" w:rsidP="00F461B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:rsidR="00F461B0" w:rsidRPr="00A5085B" w:rsidRDefault="00F461B0" w:rsidP="00F461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32"/>
                              </w:rPr>
                            </w:pPr>
                            <w:r w:rsidRPr="00A5085B">
                              <w:rPr>
                                <w:rFonts w:ascii="Calibri" w:hAnsi="Calibri" w:cs="Calibri"/>
                                <w:b/>
                                <w:color w:val="000000"/>
                                <w:sz w:val="30"/>
                                <w:szCs w:val="22"/>
                              </w:rPr>
                              <w:t>Date:25-04-2019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7BCD" w:rsidRPr="0060583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</w:t>
            </w:r>
            <w:r w:rsidR="00237BC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S41</w:t>
            </w:r>
            <w:r w:rsidR="00BE25E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5</w:t>
            </w:r>
            <w:r w:rsidR="00237BCD"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- </w:t>
            </w:r>
            <w:r w:rsidR="00237B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VISUAL PROGRAMMING</w:t>
            </w:r>
          </w:p>
        </w:tc>
      </w:tr>
      <w:tr w:rsidR="00237BCD" w:rsidRPr="00725A76" w:rsidTr="000F79D6">
        <w:trPr>
          <w:gridBefore w:val="1"/>
          <w:gridAfter w:val="1"/>
          <w:wBefore w:w="108" w:type="dxa"/>
          <w:wAfter w:w="976" w:type="dxa"/>
          <w:trHeight w:val="31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BCD" w:rsidRPr="00725A76" w:rsidRDefault="00237BCD" w:rsidP="0023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CD" w:rsidRPr="00725A76" w:rsidRDefault="00237BCD" w:rsidP="00235C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CD" w:rsidRPr="00725A76" w:rsidRDefault="00237BCD" w:rsidP="00235C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CD" w:rsidRPr="00725A76" w:rsidRDefault="00237BCD" w:rsidP="00235C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CD" w:rsidRPr="00725A76" w:rsidRDefault="00237BCD" w:rsidP="00235C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CD" w:rsidRPr="00725A76" w:rsidRDefault="00237BCD" w:rsidP="00235C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7BCD" w:rsidRPr="00725A76" w:rsidTr="000F79D6">
        <w:trPr>
          <w:gridBefore w:val="1"/>
          <w:gridAfter w:val="1"/>
          <w:wBefore w:w="108" w:type="dxa"/>
          <w:wAfter w:w="976" w:type="dxa"/>
          <w:trHeight w:val="315"/>
        </w:trPr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BCD" w:rsidRPr="00725A76" w:rsidRDefault="00237BCD" w:rsidP="007B1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Time- 1 </w:t>
            </w:r>
            <w:r w:rsidR="005B1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½ 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CD" w:rsidRPr="00725A76" w:rsidRDefault="00237BCD" w:rsidP="00235C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BCD" w:rsidRPr="00725A76" w:rsidRDefault="00237BCD" w:rsidP="00235C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</w:t>
            </w:r>
            <w:r w:rsidR="007B16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237BCD" w:rsidRPr="00725A76" w:rsidTr="00235C0C">
        <w:trPr>
          <w:gridAfter w:val="1"/>
          <w:wAfter w:w="976" w:type="dxa"/>
          <w:trHeight w:val="300"/>
        </w:trPr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BCD" w:rsidRPr="00725A76" w:rsidRDefault="00237BCD" w:rsidP="0023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CD" w:rsidRPr="00725A76" w:rsidRDefault="00237BCD" w:rsidP="00235C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CD" w:rsidRPr="00725A76" w:rsidRDefault="00237BCD" w:rsidP="00235C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CD" w:rsidRPr="00725A76" w:rsidRDefault="00237BCD" w:rsidP="00235C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CD" w:rsidRPr="00725A76" w:rsidRDefault="00237BCD" w:rsidP="00235C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CD" w:rsidRPr="00725A76" w:rsidRDefault="00237BCD" w:rsidP="00235C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7BCD" w:rsidRPr="007B16EA" w:rsidTr="00235C0C">
        <w:trPr>
          <w:trHeight w:val="300"/>
        </w:trPr>
        <w:tc>
          <w:tcPr>
            <w:tcW w:w="92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BCD" w:rsidRPr="007B16EA" w:rsidRDefault="007B16EA" w:rsidP="007B16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16EA">
              <w:rPr>
                <w:rFonts w:ascii="Times New Roman" w:eastAsia="Times New Roman" w:hAnsi="Times New Roman" w:cs="Times New Roman"/>
                <w:bCs/>
                <w:color w:val="000000"/>
              </w:rPr>
              <w:t>PART A</w:t>
            </w:r>
          </w:p>
          <w:p w:rsidR="00237BCD" w:rsidRPr="007B16EA" w:rsidRDefault="007C16D3" w:rsidP="007C16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16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Answer  all of </w:t>
            </w:r>
            <w:r w:rsidR="00237BCD" w:rsidRPr="007B16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the following                 </w:t>
            </w:r>
            <w:r w:rsidR="00E6441F" w:rsidRPr="007B16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    </w:t>
            </w:r>
            <w:r w:rsidR="00F461B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               </w:t>
            </w:r>
            <w:r w:rsidR="00E6441F" w:rsidRPr="007B16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(3</w:t>
            </w:r>
            <w:r w:rsidR="00237BCD" w:rsidRPr="007B16EA">
              <w:rPr>
                <w:rFonts w:ascii="Times New Roman" w:eastAsia="Times New Roman" w:hAnsi="Times New Roman" w:cs="Times New Roman"/>
                <w:bCs/>
                <w:color w:val="000000"/>
              </w:rPr>
              <w:t>*5=</w:t>
            </w:r>
            <w:r w:rsidR="00E6441F" w:rsidRPr="007B16EA">
              <w:rPr>
                <w:rFonts w:ascii="Times New Roman" w:eastAsia="Times New Roman" w:hAnsi="Times New Roman" w:cs="Times New Roman"/>
                <w:bCs/>
                <w:color w:val="000000"/>
              </w:rPr>
              <w:t>15</w:t>
            </w:r>
            <w:r w:rsidR="00237BCD" w:rsidRPr="007B16EA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</w:tr>
    </w:tbl>
    <w:p w:rsidR="00237BCD" w:rsidRPr="007B16EA" w:rsidRDefault="00237BCD">
      <w:pPr>
        <w:rPr>
          <w:rFonts w:ascii="Times New Roman" w:hAnsi="Times New Roman" w:cs="Times New Roman"/>
        </w:rPr>
      </w:pPr>
    </w:p>
    <w:p w:rsidR="00AD26DC" w:rsidRPr="007B16EA" w:rsidRDefault="009631F5" w:rsidP="009631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B16EA">
        <w:rPr>
          <w:rFonts w:ascii="Times New Roman" w:hAnsi="Times New Roman" w:cs="Times New Roman"/>
        </w:rPr>
        <w:t>Explain the usage of project, objects and controls in visual programming</w:t>
      </w:r>
    </w:p>
    <w:p w:rsidR="009631F5" w:rsidRPr="007B16EA" w:rsidRDefault="009631F5" w:rsidP="009631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B16EA">
        <w:rPr>
          <w:rFonts w:ascii="Times New Roman" w:hAnsi="Times New Roman" w:cs="Times New Roman"/>
        </w:rPr>
        <w:t>What is a static variable? How do you declare a static variable?</w:t>
      </w:r>
    </w:p>
    <w:p w:rsidR="009631F5" w:rsidRPr="007B16EA" w:rsidRDefault="009631F5" w:rsidP="009631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B16EA">
        <w:rPr>
          <w:rFonts w:ascii="Times New Roman" w:hAnsi="Times New Roman" w:cs="Times New Roman"/>
        </w:rPr>
        <w:t>What is the use of the Try…Catch block</w:t>
      </w:r>
      <w:r w:rsidR="00B56D59">
        <w:rPr>
          <w:rFonts w:ascii="Times New Roman" w:hAnsi="Times New Roman" w:cs="Times New Roman"/>
        </w:rPr>
        <w:t xml:space="preserve">? Explain </w:t>
      </w:r>
      <w:r w:rsidRPr="007B16EA">
        <w:rPr>
          <w:rFonts w:ascii="Times New Roman" w:hAnsi="Times New Roman" w:cs="Times New Roman"/>
        </w:rPr>
        <w:t xml:space="preserve"> with suitable example?</w:t>
      </w:r>
    </w:p>
    <w:p w:rsidR="009631F5" w:rsidRPr="007B16EA" w:rsidRDefault="009631F5" w:rsidP="009631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B16EA">
        <w:rPr>
          <w:rFonts w:ascii="Times New Roman" w:hAnsi="Times New Roman" w:cs="Times New Roman"/>
        </w:rPr>
        <w:t>What is a  function ? Write down the syntax of a function  and explain with suitable example</w:t>
      </w:r>
    </w:p>
    <w:p w:rsidR="009631F5" w:rsidRPr="007B16EA" w:rsidRDefault="009631F5" w:rsidP="009631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B16EA">
        <w:rPr>
          <w:rFonts w:ascii="Times New Roman" w:hAnsi="Times New Roman" w:cs="Times New Roman"/>
        </w:rPr>
        <w:t xml:space="preserve"> What is a Data control? What are the different types of data control?</w:t>
      </w:r>
    </w:p>
    <w:p w:rsidR="007B16EA" w:rsidRPr="007B16EA" w:rsidRDefault="007B16EA" w:rsidP="007B16EA">
      <w:pPr>
        <w:pStyle w:val="ListParagraph"/>
        <w:rPr>
          <w:rFonts w:ascii="Times New Roman" w:hAnsi="Times New Roman" w:cs="Times New Roman"/>
        </w:rPr>
      </w:pPr>
    </w:p>
    <w:p w:rsidR="009631F5" w:rsidRPr="007B16EA" w:rsidRDefault="009631F5" w:rsidP="009631F5">
      <w:pPr>
        <w:rPr>
          <w:rFonts w:ascii="Times New Roman" w:hAnsi="Times New Roman" w:cs="Times New Roman"/>
        </w:rPr>
      </w:pPr>
      <w:r w:rsidRPr="007B16EA">
        <w:rPr>
          <w:rFonts w:ascii="Times New Roman" w:hAnsi="Times New Roman" w:cs="Times New Roman"/>
        </w:rPr>
        <w:t>PART B</w:t>
      </w:r>
    </w:p>
    <w:p w:rsidR="007B16EA" w:rsidRPr="007B16EA" w:rsidRDefault="007B16EA" w:rsidP="009631F5">
      <w:pPr>
        <w:rPr>
          <w:rFonts w:ascii="Times New Roman" w:hAnsi="Times New Roman" w:cs="Times New Roman"/>
        </w:rPr>
      </w:pPr>
      <w:r w:rsidRPr="007B16EA">
        <w:rPr>
          <w:rFonts w:ascii="Times New Roman" w:hAnsi="Times New Roman" w:cs="Times New Roman"/>
        </w:rPr>
        <w:t>Answer any four  of the following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(5*4=20)</w:t>
      </w:r>
    </w:p>
    <w:p w:rsidR="007C16D3" w:rsidRPr="007B16EA" w:rsidRDefault="007C16D3" w:rsidP="007C16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B16EA">
        <w:rPr>
          <w:rFonts w:ascii="Times New Roman" w:hAnsi="Times New Roman" w:cs="Times New Roman"/>
        </w:rPr>
        <w:t xml:space="preserve">What do you mean by scope of variable? </w:t>
      </w:r>
      <w:r w:rsidR="007B16EA" w:rsidRPr="007B16EA">
        <w:rPr>
          <w:rFonts w:ascii="Times New Roman" w:hAnsi="Times New Roman" w:cs="Times New Roman"/>
        </w:rPr>
        <w:t>Explain</w:t>
      </w:r>
      <w:r w:rsidRPr="007B16EA">
        <w:rPr>
          <w:rFonts w:ascii="Times New Roman" w:hAnsi="Times New Roman" w:cs="Times New Roman"/>
        </w:rPr>
        <w:t xml:space="preserve"> the different levels </w:t>
      </w:r>
      <w:r w:rsidR="007B16EA" w:rsidRPr="007B16EA">
        <w:rPr>
          <w:rFonts w:ascii="Times New Roman" w:hAnsi="Times New Roman" w:cs="Times New Roman"/>
        </w:rPr>
        <w:t>of scope of a variable with suitable examples.</w:t>
      </w:r>
    </w:p>
    <w:p w:rsidR="007C16D3" w:rsidRPr="007B16EA" w:rsidRDefault="007C16D3" w:rsidP="007C16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B16EA">
        <w:rPr>
          <w:rFonts w:ascii="Times New Roman" w:hAnsi="Times New Roman" w:cs="Times New Roman"/>
        </w:rPr>
        <w:t>Explain the usage of the following controls with syntax</w:t>
      </w:r>
      <w:r w:rsidRPr="007B16EA">
        <w:rPr>
          <w:rFonts w:ascii="Times New Roman" w:hAnsi="Times New Roman" w:cs="Times New Roman"/>
        </w:rPr>
        <w:tab/>
      </w:r>
      <w:r w:rsidRPr="007B16EA">
        <w:rPr>
          <w:rFonts w:ascii="Times New Roman" w:hAnsi="Times New Roman" w:cs="Times New Roman"/>
        </w:rPr>
        <w:tab/>
      </w:r>
      <w:r w:rsidRPr="007B16EA">
        <w:rPr>
          <w:rFonts w:ascii="Times New Roman" w:hAnsi="Times New Roman" w:cs="Times New Roman"/>
        </w:rPr>
        <w:tab/>
        <w:t>(2+3)</w:t>
      </w:r>
    </w:p>
    <w:p w:rsidR="007C16D3" w:rsidRPr="007B16EA" w:rsidRDefault="007C16D3" w:rsidP="007C16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B16EA">
        <w:rPr>
          <w:rFonts w:ascii="Times New Roman" w:hAnsi="Times New Roman" w:cs="Times New Roman"/>
        </w:rPr>
        <w:t xml:space="preserve">  Option button </w:t>
      </w:r>
      <w:r w:rsidRPr="007B16EA">
        <w:rPr>
          <w:rFonts w:ascii="Times New Roman" w:hAnsi="Times New Roman" w:cs="Times New Roman"/>
        </w:rPr>
        <w:tab/>
      </w:r>
      <w:r w:rsidRPr="007B16EA">
        <w:rPr>
          <w:rFonts w:ascii="Times New Roman" w:hAnsi="Times New Roman" w:cs="Times New Roman"/>
        </w:rPr>
        <w:tab/>
      </w:r>
      <w:r w:rsidRPr="007B16EA">
        <w:rPr>
          <w:rFonts w:ascii="Times New Roman" w:hAnsi="Times New Roman" w:cs="Times New Roman"/>
        </w:rPr>
        <w:tab/>
      </w:r>
      <w:r w:rsidRPr="007B16EA">
        <w:rPr>
          <w:rFonts w:ascii="Times New Roman" w:hAnsi="Times New Roman" w:cs="Times New Roman"/>
        </w:rPr>
        <w:tab/>
      </w:r>
      <w:r w:rsidRPr="007B16EA">
        <w:rPr>
          <w:rFonts w:ascii="Times New Roman" w:hAnsi="Times New Roman" w:cs="Times New Roman"/>
        </w:rPr>
        <w:tab/>
      </w:r>
    </w:p>
    <w:p w:rsidR="007C16D3" w:rsidRPr="007B16EA" w:rsidRDefault="007C16D3" w:rsidP="007C16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B16EA">
        <w:rPr>
          <w:rFonts w:ascii="Times New Roman" w:hAnsi="Times New Roman" w:cs="Times New Roman"/>
        </w:rPr>
        <w:t xml:space="preserve"> Input box</w:t>
      </w:r>
    </w:p>
    <w:p w:rsidR="009631F5" w:rsidRPr="007B16EA" w:rsidRDefault="00424D39" w:rsidP="00424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B16EA">
        <w:rPr>
          <w:rFonts w:ascii="Times New Roman" w:hAnsi="Times New Roman" w:cs="Times New Roman"/>
        </w:rPr>
        <w:t>Give the syntax of the following</w:t>
      </w:r>
      <w:r w:rsidR="00B56D59">
        <w:rPr>
          <w:rFonts w:ascii="Times New Roman" w:hAnsi="Times New Roman" w:cs="Times New Roman"/>
        </w:rPr>
        <w:tab/>
      </w:r>
      <w:r w:rsidR="00B56D59">
        <w:rPr>
          <w:rFonts w:ascii="Times New Roman" w:hAnsi="Times New Roman" w:cs="Times New Roman"/>
        </w:rPr>
        <w:tab/>
      </w:r>
      <w:r w:rsidR="00B56D59">
        <w:rPr>
          <w:rFonts w:ascii="Times New Roman" w:hAnsi="Times New Roman" w:cs="Times New Roman"/>
        </w:rPr>
        <w:tab/>
      </w:r>
      <w:r w:rsidR="00B56D59">
        <w:rPr>
          <w:rFonts w:ascii="Times New Roman" w:hAnsi="Times New Roman" w:cs="Times New Roman"/>
        </w:rPr>
        <w:tab/>
      </w:r>
      <w:r w:rsidR="00B56D59">
        <w:rPr>
          <w:rFonts w:ascii="Times New Roman" w:hAnsi="Times New Roman" w:cs="Times New Roman"/>
        </w:rPr>
        <w:tab/>
      </w:r>
      <w:r w:rsidR="00B56D59">
        <w:rPr>
          <w:rFonts w:ascii="Times New Roman" w:hAnsi="Times New Roman" w:cs="Times New Roman"/>
        </w:rPr>
        <w:tab/>
        <w:t>(1*5=5)</w:t>
      </w:r>
    </w:p>
    <w:p w:rsidR="00424D39" w:rsidRPr="007B16EA" w:rsidRDefault="00424D39" w:rsidP="00424D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B16EA">
        <w:rPr>
          <w:rFonts w:ascii="Times New Roman" w:hAnsi="Times New Roman" w:cs="Times New Roman"/>
        </w:rPr>
        <w:t xml:space="preserve"> To reverse the string`</w:t>
      </w:r>
    </w:p>
    <w:p w:rsidR="00424D39" w:rsidRPr="007B16EA" w:rsidRDefault="00424D39" w:rsidP="00424D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B16EA">
        <w:rPr>
          <w:rFonts w:ascii="Times New Roman" w:hAnsi="Times New Roman" w:cs="Times New Roman"/>
        </w:rPr>
        <w:t>To find square root  of a number</w:t>
      </w:r>
    </w:p>
    <w:p w:rsidR="001B3FD9" w:rsidRPr="007B16EA" w:rsidRDefault="001B3FD9" w:rsidP="00424D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B16EA">
        <w:rPr>
          <w:rFonts w:ascii="Times New Roman" w:hAnsi="Times New Roman" w:cs="Times New Roman"/>
        </w:rPr>
        <w:t xml:space="preserve"> To change the font of a textbox at runtime.</w:t>
      </w:r>
    </w:p>
    <w:p w:rsidR="001B3FD9" w:rsidRPr="007B16EA" w:rsidRDefault="001B3FD9" w:rsidP="00424D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B16EA">
        <w:rPr>
          <w:rFonts w:ascii="Times New Roman" w:hAnsi="Times New Roman" w:cs="Times New Roman"/>
        </w:rPr>
        <w:t>To delete the element  from the combobox based on index position.</w:t>
      </w:r>
    </w:p>
    <w:p w:rsidR="001B3FD9" w:rsidRDefault="001B3FD9" w:rsidP="00424D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B16EA">
        <w:rPr>
          <w:rFonts w:ascii="Times New Roman" w:hAnsi="Times New Roman" w:cs="Times New Roman"/>
        </w:rPr>
        <w:t xml:space="preserve">To create  generate random </w:t>
      </w:r>
      <w:r w:rsidR="007B16EA" w:rsidRPr="007B16EA">
        <w:rPr>
          <w:rFonts w:ascii="Times New Roman" w:hAnsi="Times New Roman" w:cs="Times New Roman"/>
        </w:rPr>
        <w:t>background  color to form</w:t>
      </w:r>
    </w:p>
    <w:p w:rsidR="007B16EA" w:rsidRPr="007B16EA" w:rsidRDefault="007B16EA" w:rsidP="001B3F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B16EA">
        <w:rPr>
          <w:rFonts w:ascii="Times New Roman" w:hAnsi="Times New Roman" w:cs="Times New Roman"/>
        </w:rPr>
        <w:t xml:space="preserve">Explain the usage </w:t>
      </w:r>
      <w:r w:rsidR="00B56D59">
        <w:rPr>
          <w:rFonts w:ascii="Times New Roman" w:hAnsi="Times New Roman" w:cs="Times New Roman"/>
        </w:rPr>
        <w:t xml:space="preserve"> of</w:t>
      </w:r>
      <w:r w:rsidRPr="007B16EA">
        <w:rPr>
          <w:rFonts w:ascii="Times New Roman" w:hAnsi="Times New Roman" w:cs="Times New Roman"/>
        </w:rPr>
        <w:t>messageBox with all its v</w:t>
      </w:r>
      <w:r w:rsidR="00B56D59">
        <w:rPr>
          <w:rFonts w:ascii="Times New Roman" w:hAnsi="Times New Roman" w:cs="Times New Roman"/>
        </w:rPr>
        <w:t>ariations of buttons and icons.</w:t>
      </w:r>
    </w:p>
    <w:p w:rsidR="001B3FD9" w:rsidRPr="007B16EA" w:rsidRDefault="001B3FD9" w:rsidP="001B3F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B16EA">
        <w:rPr>
          <w:rFonts w:ascii="Times New Roman" w:hAnsi="Times New Roman" w:cs="Times New Roman"/>
        </w:rPr>
        <w:t>Write a program to different</w:t>
      </w:r>
      <w:r w:rsidR="00B56D59">
        <w:rPr>
          <w:rFonts w:ascii="Times New Roman" w:hAnsi="Times New Roman" w:cs="Times New Roman"/>
        </w:rPr>
        <w:t>iate</w:t>
      </w:r>
      <w:r w:rsidRPr="007B16EA">
        <w:rPr>
          <w:rFonts w:ascii="Times New Roman" w:hAnsi="Times New Roman" w:cs="Times New Roman"/>
        </w:rPr>
        <w:t xml:space="preserve"> call by value and call by reference using function.</w:t>
      </w:r>
    </w:p>
    <w:p w:rsidR="001B3FD9" w:rsidRDefault="007B16EA" w:rsidP="001B3F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B16EA">
        <w:rPr>
          <w:rFonts w:ascii="Times New Roman" w:hAnsi="Times New Roman" w:cs="Times New Roman"/>
        </w:rPr>
        <w:t>Write a program to add, delete and search data using ADO Data control.</w:t>
      </w:r>
    </w:p>
    <w:p w:rsidR="00F461B0" w:rsidRDefault="00F461B0" w:rsidP="00F461B0">
      <w:pPr>
        <w:rPr>
          <w:rFonts w:ascii="Times New Roman" w:hAnsi="Times New Roman" w:cs="Times New Roman"/>
        </w:rPr>
      </w:pPr>
    </w:p>
    <w:p w:rsidR="00F461B0" w:rsidRPr="00F461B0" w:rsidRDefault="00F461B0" w:rsidP="00F461B0">
      <w:pPr>
        <w:jc w:val="right"/>
        <w:rPr>
          <w:rFonts w:ascii="Times New Roman" w:hAnsi="Times New Roman" w:cs="Times New Roman"/>
        </w:rPr>
      </w:pPr>
      <w:r w:rsidRPr="00F461B0">
        <w:rPr>
          <w:rFonts w:ascii="Arial" w:hAnsi="Arial" w:cs="Arial"/>
          <w:b/>
          <w:bCs/>
          <w:sz w:val="24"/>
          <w:szCs w:val="24"/>
        </w:rPr>
        <w:t>CS415_A_19</w:t>
      </w:r>
    </w:p>
    <w:sectPr w:rsidR="00F461B0" w:rsidRPr="00F461B0" w:rsidSect="00B912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3DA" w:rsidRDefault="003F43DA" w:rsidP="00F461B0">
      <w:pPr>
        <w:spacing w:after="0" w:line="240" w:lineRule="auto"/>
      </w:pPr>
      <w:r>
        <w:separator/>
      </w:r>
    </w:p>
  </w:endnote>
  <w:endnote w:type="continuationSeparator" w:id="0">
    <w:p w:rsidR="003F43DA" w:rsidRDefault="003F43DA" w:rsidP="00F4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1B0" w:rsidRDefault="00F46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1B0" w:rsidRDefault="00F461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1B0" w:rsidRDefault="00F46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3DA" w:rsidRDefault="003F43DA" w:rsidP="00F461B0">
      <w:pPr>
        <w:spacing w:after="0" w:line="240" w:lineRule="auto"/>
      </w:pPr>
      <w:r>
        <w:separator/>
      </w:r>
    </w:p>
  </w:footnote>
  <w:footnote w:type="continuationSeparator" w:id="0">
    <w:p w:rsidR="003F43DA" w:rsidRDefault="003F43DA" w:rsidP="00F46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1B0" w:rsidRDefault="00F461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21001"/>
      <w:docPartObj>
        <w:docPartGallery w:val="Watermarks"/>
        <w:docPartUnique/>
      </w:docPartObj>
    </w:sdtPr>
    <w:sdtEndPr/>
    <w:sdtContent>
      <w:p w:rsidR="00F461B0" w:rsidRDefault="003F43D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1B0" w:rsidRDefault="00F461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6695B"/>
    <w:multiLevelType w:val="hybridMultilevel"/>
    <w:tmpl w:val="85F0DFA0"/>
    <w:lvl w:ilvl="0" w:tplc="DD0A66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9267A"/>
    <w:multiLevelType w:val="hybridMultilevel"/>
    <w:tmpl w:val="7A2C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168BD"/>
    <w:multiLevelType w:val="hybridMultilevel"/>
    <w:tmpl w:val="BB58AC00"/>
    <w:lvl w:ilvl="0" w:tplc="03E6F47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1D06F5"/>
    <w:multiLevelType w:val="hybridMultilevel"/>
    <w:tmpl w:val="0B4A6780"/>
    <w:lvl w:ilvl="0" w:tplc="48984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96"/>
    <w:rsid w:val="00002296"/>
    <w:rsid w:val="0007469A"/>
    <w:rsid w:val="000C32F0"/>
    <w:rsid w:val="000F79D6"/>
    <w:rsid w:val="00180C08"/>
    <w:rsid w:val="001B3FD9"/>
    <w:rsid w:val="00237BCD"/>
    <w:rsid w:val="003F43DA"/>
    <w:rsid w:val="00424D39"/>
    <w:rsid w:val="00474C6E"/>
    <w:rsid w:val="005B1641"/>
    <w:rsid w:val="005F3CC6"/>
    <w:rsid w:val="007B16EA"/>
    <w:rsid w:val="007B6A5A"/>
    <w:rsid w:val="007C16D3"/>
    <w:rsid w:val="0081038A"/>
    <w:rsid w:val="00896A8E"/>
    <w:rsid w:val="009631F5"/>
    <w:rsid w:val="009F29ED"/>
    <w:rsid w:val="00B03726"/>
    <w:rsid w:val="00B56D59"/>
    <w:rsid w:val="00B912F5"/>
    <w:rsid w:val="00BE25E7"/>
    <w:rsid w:val="00CD0696"/>
    <w:rsid w:val="00CD4800"/>
    <w:rsid w:val="00D34036"/>
    <w:rsid w:val="00E6441F"/>
    <w:rsid w:val="00F46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7B05C48-4341-49AC-A760-FE9838D6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6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F46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1B0"/>
  </w:style>
  <w:style w:type="paragraph" w:styleId="Footer">
    <w:name w:val="footer"/>
    <w:basedOn w:val="Normal"/>
    <w:link w:val="FooterChar"/>
    <w:uiPriority w:val="99"/>
    <w:semiHidden/>
    <w:unhideWhenUsed/>
    <w:rsid w:val="00F46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9EE1-D880-4F88-AE72-BA4BBE6E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2</cp:revision>
  <cp:lastPrinted>2019-04-11T04:58:00Z</cp:lastPrinted>
  <dcterms:created xsi:type="dcterms:W3CDTF">2022-06-03T08:34:00Z</dcterms:created>
  <dcterms:modified xsi:type="dcterms:W3CDTF">2022-06-03T08:34:00Z</dcterms:modified>
</cp:coreProperties>
</file>