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9C" w:rsidRDefault="00BF6C9C" w:rsidP="002C1908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BF6C9C" w:rsidRDefault="00BF6C9C" w:rsidP="002C1908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2C1908" w:rsidRPr="000920E5" w:rsidRDefault="001A47FD" w:rsidP="002C1908">
      <w:pPr>
        <w:spacing w:after="0" w:line="240" w:lineRule="auto"/>
        <w:jc w:val="center"/>
        <w:rPr>
          <w:rFonts w:ascii="Arial" w:hAnsi="Arial" w:cs="Arial"/>
        </w:rPr>
      </w:pPr>
      <w:r w:rsidRPr="001A47FD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01.5pt;margin-top:4.85pt;width:189pt;height:51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Z7hwIAAB0FAAAOAAAAZHJzL2Uyb0RvYy54bWysVG1v2yAQ/j5p/wHxPfVLnDerTtWk8VSp&#10;Wye1+wEE4xgNAwMSu6r633fgpM1eNE3T/OEM3PFwz3MHl1d9K9CBGcuVLHByEWPEJFUVl7sCf3ks&#10;R3OMrCOyIkJJVuAnZvHV8v27y07nLFWNEhUzCECkzTtd4MY5nUeRpQ1rib1Qmklw1sq0xMHU7KLK&#10;kA7QWxGlcTyNOmUqbRRl1sLqzeDEy4Bf14y6+7q2zCFRYMjNBWuC3XobLS9JvjNEN5we0yD/kEVL&#10;uIRDX6FuiCNob/gvUC2nRllVuwuq2kjVNacscAA2SfwTm4eGaBa4gDhWv8pk/x8s/XT4bBCvCjzD&#10;SJIWSvTIeodWqkezwAhmd9Z5bn49cHouy3Q12ZTZqITRKItX2Wi1yRajMh3PN+msXKfj6YvfnUxz&#10;ahhx0B231UnfZPp3+R8r7ZXJoqBwSPQ5Pn4j+M+9id9MPBucL76yUcj59A8sok7bPJD2LRKGDxoU&#10;cD0whgYOlK2+U/SrRVKtGyJ37NoY1TWMVCB8EoDPtg441oNsu4+qAgXJ3qkA1Nem9cpBnRGgQwM+&#10;vTadV5P6IxdJNkknGFHwTZJsPAldCbmfdmtj3QemWuQHBTbQ1AGdHIDSQPMU4g+zSvCq5EKEidlt&#10;18KgA4ELANWC76jMD2FCoq7AC5/HnyEGdX8H0XIHN1nwtsDzEOWDSO5l28gqjB3hYhgDOyGhMF5H&#10;L90gouu3PQT6xa2qnkBReFncPZhaKMiPCq4x6uC2Fth+2xPDMBK3EqoCGmb+eodJNpmlMDHnnu25&#10;h0jaKHgEHEZ7bfiuAVWHykt1DbWreZD1LY9jpnAHQzMd3wt/yc/nIertVVt+BwAA//8DAFBLAwQU&#10;AAYACAAAACEAkDnF8eAAAAALAQAADwAAAGRycy9kb3ducmV2LnhtbEyPwU7DMAyG70i8Q2QkLogl&#10;HVXXlqYTQgLBDQbarlnjtRWNU5KsK29PdoLbb/nT78/VejYDm9D53pKEZCGAITVW99RK+Px4us2B&#10;+aBIq8ESSvhBD+v68qJSpbYnesdpE1oWS8iXSkIXwlhy7psOjfILOyLF3cE6o0IcXcu1U6dYbga+&#10;FCLjRvUUL3RqxMcOm6/N0UjI05dp51/v3rZNdhiKcLOanr+dlNdX88M9sIBz+IPhrB/VoY5Oe3sk&#10;7dkgYZWKLKISiiIBdgZEuoxpH1MuEuB1xf//UP8CAAD//wMAUEsBAi0AFAAGAAgAAAAhALaDOJL+&#10;AAAA4QEAABMAAAAAAAAAAAAAAAAAAAAAAFtDb250ZW50X1R5cGVzXS54bWxQSwECLQAUAAYACAAA&#10;ACEAOP0h/9YAAACUAQAACwAAAAAAAAAAAAAAAAAvAQAAX3JlbHMvLnJlbHNQSwECLQAUAAYACAAA&#10;ACEAEdj2e4cCAAAdBQAADgAAAAAAAAAAAAAAAAAuAgAAZHJzL2Uyb0RvYy54bWxQSwECLQAUAAYA&#10;CAAAACEAkDnF8eAAAAALAQAADwAAAAAAAAAAAAAAAADhBAAAZHJzL2Rvd25yZXYueG1sUEsFBgAA&#10;AAAEAAQA8wAAAO4FAAAAAA==&#10;">
            <v:textbox>
              <w:txbxContent>
                <w:p w:rsidR="00046416" w:rsidRDefault="00046416" w:rsidP="0004641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046416" w:rsidRDefault="00046416" w:rsidP="00046416">
                  <w:pPr>
                    <w:pStyle w:val="NormalWeb"/>
                    <w:spacing w:before="0" w:beforeAutospacing="0" w:after="0" w:afterAutospacing="0"/>
                  </w:pPr>
                </w:p>
                <w:p w:rsidR="00046416" w:rsidRPr="00D15FF9" w:rsidRDefault="00046416" w:rsidP="00046416">
                  <w:pPr>
                    <w:pStyle w:val="NormalWeb"/>
                    <w:spacing w:before="0" w:beforeAutospacing="0" w:after="0" w:afterAutospacing="0"/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 xml:space="preserve"> 11.04.2019</w:t>
                  </w:r>
                </w:p>
              </w:txbxContent>
            </v:textbox>
            <w10:wrap anchorx="margin"/>
          </v:shape>
        </w:pict>
      </w:r>
    </w:p>
    <w:p w:rsidR="002C1908" w:rsidRDefault="002C1908" w:rsidP="002C1908">
      <w:pPr>
        <w:spacing w:after="0" w:line="240" w:lineRule="auto"/>
        <w:jc w:val="center"/>
        <w:rPr>
          <w:rFonts w:ascii="Arial" w:hAnsi="Arial" w:cs="Arial"/>
          <w:b/>
        </w:rPr>
      </w:pPr>
    </w:p>
    <w:p w:rsidR="00BF6C9C" w:rsidRDefault="00BF6C9C" w:rsidP="002C1908">
      <w:pPr>
        <w:spacing w:after="0" w:line="240" w:lineRule="auto"/>
        <w:jc w:val="center"/>
        <w:rPr>
          <w:rFonts w:ascii="Arial" w:hAnsi="Arial" w:cs="Arial"/>
          <w:b/>
        </w:rPr>
      </w:pPr>
    </w:p>
    <w:p w:rsidR="00BF6C9C" w:rsidRDefault="00046416" w:rsidP="002C190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-831850</wp:posOffset>
            </wp:positionV>
            <wp:extent cx="1257300" cy="1476375"/>
            <wp:effectExtent l="19050" t="0" r="0" b="0"/>
            <wp:wrapThrough wrapText="bothSides">
              <wp:wrapPolygon edited="0">
                <wp:start x="-327" y="0"/>
                <wp:lineTo x="-327" y="21461"/>
                <wp:lineTo x="21600" y="21461"/>
                <wp:lineTo x="21600" y="0"/>
                <wp:lineTo x="-327" y="0"/>
              </wp:wrapPolygon>
            </wp:wrapThrough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76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BF6C9C" w:rsidRDefault="00BF6C9C" w:rsidP="002C1908">
      <w:pPr>
        <w:spacing w:after="0" w:line="240" w:lineRule="auto"/>
        <w:jc w:val="center"/>
        <w:rPr>
          <w:rFonts w:ascii="Arial" w:hAnsi="Arial" w:cs="Arial"/>
          <w:b/>
        </w:rPr>
      </w:pPr>
    </w:p>
    <w:p w:rsidR="00BF6C9C" w:rsidRPr="000920E5" w:rsidRDefault="00BF6C9C" w:rsidP="002C1908">
      <w:pPr>
        <w:spacing w:after="0" w:line="240" w:lineRule="auto"/>
        <w:jc w:val="center"/>
        <w:rPr>
          <w:rFonts w:ascii="Arial" w:hAnsi="Arial" w:cs="Arial"/>
          <w:b/>
        </w:rPr>
      </w:pPr>
    </w:p>
    <w:p w:rsidR="00777FD5" w:rsidRPr="000920E5" w:rsidRDefault="00C8111B" w:rsidP="002C1908">
      <w:pPr>
        <w:spacing w:after="0" w:line="240" w:lineRule="auto"/>
        <w:jc w:val="center"/>
        <w:rPr>
          <w:rFonts w:ascii="Arial" w:hAnsi="Arial" w:cs="Arial"/>
          <w:b/>
        </w:rPr>
      </w:pPr>
      <w:r w:rsidRPr="000920E5">
        <w:rPr>
          <w:rFonts w:ascii="Arial" w:hAnsi="Arial" w:cs="Arial"/>
          <w:b/>
        </w:rPr>
        <w:t xml:space="preserve">ST. JOSEPH’S </w:t>
      </w:r>
      <w:r w:rsidR="00C21596" w:rsidRPr="000920E5">
        <w:rPr>
          <w:rFonts w:ascii="Arial" w:hAnsi="Arial" w:cs="Arial"/>
          <w:b/>
        </w:rPr>
        <w:t>COLLEGE (AUTONOMOUS), BENGALURU</w:t>
      </w:r>
      <w:r w:rsidR="000920E5">
        <w:rPr>
          <w:rFonts w:ascii="Arial" w:hAnsi="Arial" w:cs="Arial"/>
          <w:b/>
        </w:rPr>
        <w:t xml:space="preserve"> - 560027</w:t>
      </w:r>
    </w:p>
    <w:p w:rsidR="00777FD5" w:rsidRPr="000920E5" w:rsidRDefault="00777FD5" w:rsidP="002C1908">
      <w:pPr>
        <w:spacing w:after="0" w:line="240" w:lineRule="auto"/>
        <w:jc w:val="center"/>
        <w:rPr>
          <w:rFonts w:ascii="Arial" w:hAnsi="Arial" w:cs="Arial"/>
          <w:b/>
        </w:rPr>
      </w:pPr>
      <w:r w:rsidRPr="000920E5">
        <w:rPr>
          <w:rFonts w:ascii="Arial" w:hAnsi="Arial" w:cs="Arial"/>
          <w:b/>
        </w:rPr>
        <w:t>SEMESTER EXAMINATION, APRIL 2018</w:t>
      </w:r>
    </w:p>
    <w:p w:rsidR="00777FD5" w:rsidRPr="000920E5" w:rsidRDefault="00777FD5" w:rsidP="002C1908">
      <w:pPr>
        <w:spacing w:after="0" w:line="240" w:lineRule="auto"/>
        <w:jc w:val="center"/>
        <w:rPr>
          <w:rFonts w:ascii="Arial" w:hAnsi="Arial" w:cs="Arial"/>
          <w:b/>
        </w:rPr>
      </w:pPr>
      <w:r w:rsidRPr="000920E5">
        <w:rPr>
          <w:rFonts w:ascii="Arial" w:hAnsi="Arial" w:cs="Arial"/>
          <w:b/>
        </w:rPr>
        <w:t>M. Sc  BOTANY</w:t>
      </w:r>
      <w:r w:rsidR="000920E5">
        <w:rPr>
          <w:rFonts w:ascii="Arial" w:hAnsi="Arial" w:cs="Arial"/>
          <w:b/>
        </w:rPr>
        <w:t>: IV SEMESTER</w:t>
      </w:r>
    </w:p>
    <w:p w:rsidR="00777FD5" w:rsidRPr="000920E5" w:rsidRDefault="00C8111B" w:rsidP="002C1908">
      <w:pPr>
        <w:spacing w:after="0" w:line="240" w:lineRule="auto"/>
        <w:jc w:val="center"/>
        <w:rPr>
          <w:rFonts w:ascii="Arial" w:hAnsi="Arial" w:cs="Arial"/>
          <w:b/>
        </w:rPr>
      </w:pPr>
      <w:r w:rsidRPr="000920E5">
        <w:rPr>
          <w:rFonts w:ascii="Arial" w:hAnsi="Arial" w:cs="Arial"/>
          <w:b/>
        </w:rPr>
        <w:t>BO 0215</w:t>
      </w:r>
      <w:r w:rsidR="00777FD5" w:rsidRPr="000920E5">
        <w:rPr>
          <w:rFonts w:ascii="Arial" w:hAnsi="Arial" w:cs="Arial"/>
          <w:b/>
        </w:rPr>
        <w:t>: PLANT BREEDING &amp; PLANT PROPAGATION</w:t>
      </w:r>
    </w:p>
    <w:p w:rsidR="00777FD5" w:rsidRDefault="00CC301E" w:rsidP="000920E5">
      <w:pPr>
        <w:spacing w:after="0" w:line="240" w:lineRule="auto"/>
        <w:rPr>
          <w:rFonts w:ascii="Arial" w:hAnsi="Arial" w:cs="Arial"/>
          <w:b/>
        </w:rPr>
      </w:pPr>
      <w:r w:rsidRPr="000920E5">
        <w:rPr>
          <w:rFonts w:ascii="Arial" w:hAnsi="Arial" w:cs="Arial"/>
          <w:b/>
        </w:rPr>
        <w:t>TIME</w:t>
      </w:r>
      <w:r w:rsidR="00777FD5" w:rsidRPr="000920E5">
        <w:rPr>
          <w:rFonts w:ascii="Arial" w:hAnsi="Arial" w:cs="Arial"/>
          <w:b/>
        </w:rPr>
        <w:t xml:space="preserve">: 2 ½  </w:t>
      </w:r>
      <w:r w:rsidR="000920E5">
        <w:rPr>
          <w:rFonts w:ascii="Arial" w:hAnsi="Arial" w:cs="Arial"/>
          <w:b/>
        </w:rPr>
        <w:t xml:space="preserve"> </w:t>
      </w:r>
      <w:r w:rsidR="00777FD5" w:rsidRPr="000920E5">
        <w:rPr>
          <w:rFonts w:ascii="Arial" w:hAnsi="Arial" w:cs="Arial"/>
          <w:b/>
        </w:rPr>
        <w:t xml:space="preserve"> </w:t>
      </w:r>
      <w:r w:rsidR="000920E5">
        <w:rPr>
          <w:rFonts w:ascii="Arial" w:hAnsi="Arial" w:cs="Arial"/>
          <w:b/>
        </w:rPr>
        <w:t>hours</w:t>
      </w:r>
      <w:r w:rsidR="00777FD5" w:rsidRPr="000920E5">
        <w:rPr>
          <w:rFonts w:ascii="Arial" w:hAnsi="Arial" w:cs="Arial"/>
          <w:b/>
        </w:rPr>
        <w:t xml:space="preserve">                                                                             </w:t>
      </w:r>
      <w:r w:rsidR="000920E5">
        <w:rPr>
          <w:rFonts w:ascii="Arial" w:hAnsi="Arial" w:cs="Arial"/>
          <w:b/>
        </w:rPr>
        <w:t xml:space="preserve">              </w:t>
      </w:r>
      <w:r w:rsidRPr="000920E5">
        <w:rPr>
          <w:rFonts w:ascii="Arial" w:hAnsi="Arial" w:cs="Arial"/>
          <w:b/>
        </w:rPr>
        <w:t>MAX. MARKS</w:t>
      </w:r>
      <w:r w:rsidR="00777FD5" w:rsidRPr="000920E5">
        <w:rPr>
          <w:rFonts w:ascii="Arial" w:hAnsi="Arial" w:cs="Arial"/>
          <w:b/>
        </w:rPr>
        <w:t>: 70</w:t>
      </w:r>
    </w:p>
    <w:p w:rsidR="00E5566B" w:rsidRDefault="00E5566B" w:rsidP="000920E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Supplementary students only.</w:t>
      </w:r>
    </w:p>
    <w:p w:rsidR="00E5566B" w:rsidRPr="000920E5" w:rsidRDefault="00E5566B" w:rsidP="000920E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Please attach the question paper along with the answer script.</w:t>
      </w:r>
    </w:p>
    <w:p w:rsidR="002C1908" w:rsidRPr="000920E5" w:rsidRDefault="00777FD5" w:rsidP="002C1908">
      <w:pPr>
        <w:spacing w:after="0" w:line="240" w:lineRule="auto"/>
        <w:rPr>
          <w:rFonts w:ascii="Arial" w:hAnsi="Arial" w:cs="Arial"/>
          <w:b/>
        </w:rPr>
      </w:pPr>
      <w:r w:rsidRPr="000920E5">
        <w:rPr>
          <w:rFonts w:ascii="Arial" w:hAnsi="Arial" w:cs="Arial"/>
          <w:b/>
        </w:rPr>
        <w:t xml:space="preserve">                          </w:t>
      </w:r>
    </w:p>
    <w:p w:rsidR="00777FD5" w:rsidRPr="000920E5" w:rsidRDefault="00777FD5" w:rsidP="000920E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0920E5">
        <w:rPr>
          <w:rFonts w:ascii="Arial" w:hAnsi="Arial" w:cs="Arial"/>
          <w:b/>
          <w:i/>
        </w:rPr>
        <w:t xml:space="preserve">This question paper has </w:t>
      </w:r>
      <w:r w:rsidR="00C21596" w:rsidRPr="000920E5">
        <w:rPr>
          <w:rFonts w:ascii="Arial" w:hAnsi="Arial" w:cs="Arial"/>
          <w:b/>
          <w:i/>
        </w:rPr>
        <w:t xml:space="preserve">ONE </w:t>
      </w:r>
      <w:r w:rsidRPr="000920E5">
        <w:rPr>
          <w:rFonts w:ascii="Arial" w:hAnsi="Arial" w:cs="Arial"/>
          <w:b/>
          <w:i/>
        </w:rPr>
        <w:t xml:space="preserve">printed side and </w:t>
      </w:r>
      <w:r w:rsidR="00C21596" w:rsidRPr="000920E5">
        <w:rPr>
          <w:rFonts w:ascii="Arial" w:hAnsi="Arial" w:cs="Arial"/>
          <w:b/>
          <w:i/>
        </w:rPr>
        <w:t xml:space="preserve">THREE </w:t>
      </w:r>
      <w:r w:rsidRPr="000920E5">
        <w:rPr>
          <w:rFonts w:ascii="Arial" w:hAnsi="Arial" w:cs="Arial"/>
          <w:b/>
          <w:i/>
        </w:rPr>
        <w:t>sections</w:t>
      </w:r>
    </w:p>
    <w:p w:rsidR="00777FD5" w:rsidRPr="000920E5" w:rsidRDefault="00777FD5" w:rsidP="000920E5">
      <w:pPr>
        <w:spacing w:line="240" w:lineRule="auto"/>
        <w:jc w:val="center"/>
        <w:rPr>
          <w:rFonts w:ascii="Arial" w:hAnsi="Arial" w:cs="Arial"/>
          <w:b/>
          <w:i/>
        </w:rPr>
      </w:pPr>
      <w:r w:rsidRPr="000920E5">
        <w:rPr>
          <w:rFonts w:ascii="Arial" w:hAnsi="Arial" w:cs="Arial"/>
          <w:b/>
          <w:i/>
        </w:rPr>
        <w:t>Draw diagrams wherever necessary</w:t>
      </w:r>
    </w:p>
    <w:p w:rsidR="00777FD5" w:rsidRPr="000920E5" w:rsidRDefault="00777FD5" w:rsidP="000920E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0920E5">
        <w:rPr>
          <w:rFonts w:ascii="Arial" w:hAnsi="Arial" w:cs="Arial"/>
          <w:b/>
        </w:rPr>
        <w:t>Write on any TEN</w:t>
      </w:r>
      <w:r w:rsidR="000920E5" w:rsidRPr="000920E5">
        <w:rPr>
          <w:rFonts w:ascii="Arial" w:hAnsi="Arial" w:cs="Arial"/>
          <w:b/>
        </w:rPr>
        <w:t xml:space="preserve"> of the following in one or two sentences: </w:t>
      </w:r>
      <w:r w:rsidR="000920E5">
        <w:rPr>
          <w:rFonts w:ascii="Arial" w:hAnsi="Arial" w:cs="Arial"/>
          <w:b/>
        </w:rPr>
        <w:t xml:space="preserve">       </w:t>
      </w:r>
      <w:r w:rsidR="000920E5" w:rsidRPr="000920E5">
        <w:rPr>
          <w:rFonts w:ascii="Arial" w:hAnsi="Arial" w:cs="Arial"/>
          <w:b/>
        </w:rPr>
        <w:t xml:space="preserve"> </w:t>
      </w:r>
      <w:r w:rsidRPr="000920E5">
        <w:rPr>
          <w:rFonts w:ascii="Arial" w:hAnsi="Arial" w:cs="Arial"/>
          <w:b/>
        </w:rPr>
        <w:t>2x10 = 20</w:t>
      </w:r>
    </w:p>
    <w:p w:rsidR="00777FD5" w:rsidRPr="000920E5" w:rsidRDefault="00450FA2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>Vermiculite</w:t>
      </w:r>
    </w:p>
    <w:p w:rsidR="00777FD5" w:rsidRPr="000920E5" w:rsidRDefault="00450FA2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 xml:space="preserve">Introgressive </w:t>
      </w:r>
      <w:r w:rsidR="00F1568C" w:rsidRPr="000920E5">
        <w:rPr>
          <w:rFonts w:ascii="Arial" w:hAnsi="Arial" w:cs="Arial"/>
        </w:rPr>
        <w:t>h</w:t>
      </w:r>
      <w:r w:rsidRPr="000920E5">
        <w:rPr>
          <w:rFonts w:ascii="Arial" w:hAnsi="Arial" w:cs="Arial"/>
        </w:rPr>
        <w:t>ybridisation</w:t>
      </w:r>
    </w:p>
    <w:p w:rsidR="00777FD5" w:rsidRPr="000920E5" w:rsidRDefault="00450FA2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>Phytoalexins</w:t>
      </w:r>
    </w:p>
    <w:p w:rsidR="00777FD5" w:rsidRPr="000920E5" w:rsidRDefault="00C8111B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>Bulk method of hybridiz</w:t>
      </w:r>
      <w:r w:rsidR="00450FA2" w:rsidRPr="000920E5">
        <w:rPr>
          <w:rFonts w:ascii="Arial" w:hAnsi="Arial" w:cs="Arial"/>
        </w:rPr>
        <w:t>ation</w:t>
      </w:r>
    </w:p>
    <w:p w:rsidR="00777FD5" w:rsidRPr="000920E5" w:rsidRDefault="00450FA2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 xml:space="preserve">Reasons </w:t>
      </w:r>
      <w:r w:rsidR="00C8111B" w:rsidRPr="000920E5">
        <w:rPr>
          <w:rFonts w:ascii="Arial" w:hAnsi="Arial" w:cs="Arial"/>
        </w:rPr>
        <w:t xml:space="preserve">for sterility of F1 </w:t>
      </w:r>
      <w:r w:rsidR="00F1568C" w:rsidRPr="000920E5">
        <w:rPr>
          <w:rFonts w:ascii="Arial" w:hAnsi="Arial" w:cs="Arial"/>
        </w:rPr>
        <w:t>d</w:t>
      </w:r>
      <w:r w:rsidR="00C8111B" w:rsidRPr="000920E5">
        <w:rPr>
          <w:rFonts w:ascii="Arial" w:hAnsi="Arial" w:cs="Arial"/>
        </w:rPr>
        <w:t xml:space="preserve">istant </w:t>
      </w:r>
      <w:r w:rsidR="00F1568C" w:rsidRPr="000920E5">
        <w:rPr>
          <w:rFonts w:ascii="Arial" w:hAnsi="Arial" w:cs="Arial"/>
        </w:rPr>
        <w:t>h</w:t>
      </w:r>
      <w:r w:rsidRPr="000920E5">
        <w:rPr>
          <w:rFonts w:ascii="Arial" w:hAnsi="Arial" w:cs="Arial"/>
        </w:rPr>
        <w:t>ybrids</w:t>
      </w:r>
    </w:p>
    <w:p w:rsidR="00777FD5" w:rsidRPr="000920E5" w:rsidRDefault="00450FA2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 xml:space="preserve">‘Lean-to’ Green </w:t>
      </w:r>
      <w:r w:rsidR="00F1568C" w:rsidRPr="000920E5">
        <w:rPr>
          <w:rFonts w:ascii="Arial" w:hAnsi="Arial" w:cs="Arial"/>
        </w:rPr>
        <w:t>h</w:t>
      </w:r>
      <w:r w:rsidRPr="000920E5">
        <w:rPr>
          <w:rFonts w:ascii="Arial" w:hAnsi="Arial" w:cs="Arial"/>
        </w:rPr>
        <w:t>ouse</w:t>
      </w:r>
    </w:p>
    <w:p w:rsidR="00777FD5" w:rsidRPr="000920E5" w:rsidRDefault="00450FA2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>Apospory</w:t>
      </w:r>
    </w:p>
    <w:p w:rsidR="00777FD5" w:rsidRPr="000920E5" w:rsidRDefault="00450FA2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 xml:space="preserve">Cytoplasmic </w:t>
      </w:r>
      <w:r w:rsidR="00F1568C" w:rsidRPr="000920E5">
        <w:rPr>
          <w:rFonts w:ascii="Arial" w:hAnsi="Arial" w:cs="Arial"/>
        </w:rPr>
        <w:t>m</w:t>
      </w:r>
      <w:r w:rsidRPr="000920E5">
        <w:rPr>
          <w:rFonts w:ascii="Arial" w:hAnsi="Arial" w:cs="Arial"/>
        </w:rPr>
        <w:t xml:space="preserve">ale </w:t>
      </w:r>
      <w:r w:rsidR="00F1568C" w:rsidRPr="000920E5">
        <w:rPr>
          <w:rFonts w:ascii="Arial" w:hAnsi="Arial" w:cs="Arial"/>
        </w:rPr>
        <w:t>s</w:t>
      </w:r>
      <w:r w:rsidRPr="000920E5">
        <w:rPr>
          <w:rFonts w:ascii="Arial" w:hAnsi="Arial" w:cs="Arial"/>
        </w:rPr>
        <w:t>terility</w:t>
      </w:r>
    </w:p>
    <w:p w:rsidR="00777FD5" w:rsidRPr="000920E5" w:rsidRDefault="00450FA2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>Acclimatization</w:t>
      </w:r>
    </w:p>
    <w:p w:rsidR="00777FD5" w:rsidRPr="000920E5" w:rsidRDefault="0011591D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 xml:space="preserve">Leaf </w:t>
      </w:r>
      <w:r w:rsidR="00F1568C" w:rsidRPr="000920E5">
        <w:rPr>
          <w:rFonts w:ascii="Arial" w:hAnsi="Arial" w:cs="Arial"/>
        </w:rPr>
        <w:t>c</w:t>
      </w:r>
      <w:r w:rsidRPr="000920E5">
        <w:rPr>
          <w:rFonts w:ascii="Arial" w:hAnsi="Arial" w:cs="Arial"/>
        </w:rPr>
        <w:t>utting</w:t>
      </w:r>
    </w:p>
    <w:p w:rsidR="00777FD5" w:rsidRPr="000920E5" w:rsidRDefault="0011591D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 xml:space="preserve">Flap </w:t>
      </w:r>
      <w:r w:rsidR="00F1568C" w:rsidRPr="000920E5">
        <w:rPr>
          <w:rFonts w:ascii="Arial" w:hAnsi="Arial" w:cs="Arial"/>
        </w:rPr>
        <w:t>b</w:t>
      </w:r>
      <w:r w:rsidRPr="000920E5">
        <w:rPr>
          <w:rFonts w:ascii="Arial" w:hAnsi="Arial" w:cs="Arial"/>
        </w:rPr>
        <w:t>udding</w:t>
      </w:r>
    </w:p>
    <w:p w:rsidR="00777FD5" w:rsidRPr="000920E5" w:rsidRDefault="0011591D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>Vavilov</w:t>
      </w:r>
    </w:p>
    <w:p w:rsidR="00777FD5" w:rsidRPr="000920E5" w:rsidRDefault="00777FD5" w:rsidP="009C2D6D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777FD5" w:rsidRPr="000920E5" w:rsidRDefault="00777FD5" w:rsidP="000920E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0920E5">
        <w:rPr>
          <w:rFonts w:ascii="Arial" w:hAnsi="Arial" w:cs="Arial"/>
          <w:b/>
        </w:rPr>
        <w:t xml:space="preserve">Write </w:t>
      </w:r>
      <w:r w:rsidR="000920E5">
        <w:rPr>
          <w:rFonts w:ascii="Arial" w:hAnsi="Arial" w:cs="Arial"/>
          <w:b/>
        </w:rPr>
        <w:t xml:space="preserve">critical notes </w:t>
      </w:r>
      <w:r w:rsidRPr="000920E5">
        <w:rPr>
          <w:rFonts w:ascii="Arial" w:hAnsi="Arial" w:cs="Arial"/>
          <w:b/>
        </w:rPr>
        <w:t xml:space="preserve">on any FIVE of the following :                      </w:t>
      </w:r>
      <w:r w:rsidR="000920E5">
        <w:rPr>
          <w:rFonts w:ascii="Arial" w:hAnsi="Arial" w:cs="Arial"/>
          <w:b/>
        </w:rPr>
        <w:t xml:space="preserve">     </w:t>
      </w:r>
      <w:r w:rsidRPr="000920E5">
        <w:rPr>
          <w:rFonts w:ascii="Arial" w:hAnsi="Arial" w:cs="Arial"/>
          <w:b/>
        </w:rPr>
        <w:t>5x6 = 30</w:t>
      </w:r>
    </w:p>
    <w:p w:rsidR="00777FD5" w:rsidRPr="000920E5" w:rsidRDefault="00777FD5" w:rsidP="009C2D6D">
      <w:pPr>
        <w:pStyle w:val="ListParagraph"/>
        <w:spacing w:line="240" w:lineRule="auto"/>
        <w:ind w:left="1260"/>
        <w:rPr>
          <w:rFonts w:ascii="Arial" w:hAnsi="Arial" w:cs="Arial"/>
        </w:rPr>
      </w:pPr>
    </w:p>
    <w:p w:rsidR="00777FD5" w:rsidRPr="000920E5" w:rsidRDefault="0011591D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>Seed Production Organisations</w:t>
      </w:r>
    </w:p>
    <w:p w:rsidR="00777FD5" w:rsidRPr="000920E5" w:rsidRDefault="0011591D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>Vertifolia Effect</w:t>
      </w:r>
    </w:p>
    <w:p w:rsidR="00777FD5" w:rsidRPr="000920E5" w:rsidRDefault="0011591D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>Methods of Hybridization</w:t>
      </w:r>
    </w:p>
    <w:p w:rsidR="00777FD5" w:rsidRPr="000920E5" w:rsidRDefault="00777FD5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  <w:i/>
        </w:rPr>
        <w:t xml:space="preserve"> </w:t>
      </w:r>
      <w:r w:rsidR="0011591D" w:rsidRPr="000920E5">
        <w:rPr>
          <w:rFonts w:ascii="Arial" w:hAnsi="Arial" w:cs="Arial"/>
        </w:rPr>
        <w:t>Genetic bases of Heterosis</w:t>
      </w:r>
    </w:p>
    <w:p w:rsidR="00777FD5" w:rsidRPr="000920E5" w:rsidRDefault="0011591D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>Sexual and asexual reproduction methods in plant breeding</w:t>
      </w:r>
    </w:p>
    <w:p w:rsidR="00777FD5" w:rsidRPr="000920E5" w:rsidRDefault="0011591D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>Germplasm  Collection</w:t>
      </w:r>
    </w:p>
    <w:p w:rsidR="00777FD5" w:rsidRPr="000920E5" w:rsidRDefault="0011591D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0920E5">
        <w:rPr>
          <w:rFonts w:ascii="Arial" w:hAnsi="Arial" w:cs="Arial"/>
        </w:rPr>
        <w:t>Plant Genetic Resources</w:t>
      </w:r>
    </w:p>
    <w:p w:rsidR="00777FD5" w:rsidRPr="000920E5" w:rsidRDefault="00777FD5" w:rsidP="009C2D6D">
      <w:pPr>
        <w:pStyle w:val="ListParagraph"/>
        <w:spacing w:line="240" w:lineRule="auto"/>
        <w:ind w:left="1440"/>
        <w:rPr>
          <w:rFonts w:ascii="Arial" w:hAnsi="Arial" w:cs="Arial"/>
          <w:b/>
        </w:rPr>
      </w:pPr>
    </w:p>
    <w:p w:rsidR="00777FD5" w:rsidRPr="000920E5" w:rsidRDefault="000920E5" w:rsidP="000920E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Give a comprehensive account </w:t>
      </w:r>
      <w:r w:rsidR="00777FD5" w:rsidRPr="000920E5">
        <w:rPr>
          <w:rFonts w:ascii="Arial" w:hAnsi="Arial" w:cs="Arial"/>
          <w:b/>
        </w:rPr>
        <w:t>on any TWO o</w:t>
      </w:r>
      <w:r>
        <w:rPr>
          <w:rFonts w:ascii="Arial" w:hAnsi="Arial" w:cs="Arial"/>
          <w:b/>
        </w:rPr>
        <w:t xml:space="preserve">f the following :     </w:t>
      </w:r>
      <w:r w:rsidR="00777FD5" w:rsidRPr="000920E5">
        <w:rPr>
          <w:rFonts w:ascii="Arial" w:hAnsi="Arial" w:cs="Arial"/>
          <w:b/>
        </w:rPr>
        <w:t>2x10 = 20</w:t>
      </w:r>
    </w:p>
    <w:p w:rsidR="00777FD5" w:rsidRPr="000920E5" w:rsidRDefault="00777FD5" w:rsidP="009C2D6D">
      <w:pPr>
        <w:pStyle w:val="ListParagraph"/>
        <w:spacing w:line="240" w:lineRule="auto"/>
        <w:ind w:left="1260"/>
        <w:rPr>
          <w:rFonts w:ascii="Arial" w:hAnsi="Arial" w:cs="Arial"/>
        </w:rPr>
      </w:pPr>
    </w:p>
    <w:p w:rsidR="00777FD5" w:rsidRPr="000920E5" w:rsidRDefault="00F97BA9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>Cultivation, management and marketing of Orchids</w:t>
      </w:r>
      <w:r w:rsidR="00777FD5" w:rsidRPr="000920E5">
        <w:rPr>
          <w:rFonts w:ascii="Arial" w:hAnsi="Arial" w:cs="Arial"/>
        </w:rPr>
        <w:t xml:space="preserve"> </w:t>
      </w:r>
    </w:p>
    <w:p w:rsidR="00777FD5" w:rsidRPr="000920E5" w:rsidRDefault="00F97BA9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>Sources of Germplasm</w:t>
      </w:r>
    </w:p>
    <w:p w:rsidR="000940A5" w:rsidRPr="000920E5" w:rsidRDefault="00F97BA9" w:rsidP="009C2D6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920E5">
        <w:rPr>
          <w:rFonts w:ascii="Arial" w:hAnsi="Arial" w:cs="Arial"/>
        </w:rPr>
        <w:t>Techniques of production of Distant Hybrids</w:t>
      </w:r>
      <w:r w:rsidR="00777FD5" w:rsidRPr="000920E5">
        <w:rPr>
          <w:rFonts w:ascii="Arial" w:hAnsi="Arial" w:cs="Arial"/>
        </w:rPr>
        <w:t xml:space="preserve">           </w:t>
      </w:r>
    </w:p>
    <w:p w:rsidR="000940A5" w:rsidRPr="000920E5" w:rsidRDefault="000940A5" w:rsidP="000940A5">
      <w:pPr>
        <w:tabs>
          <w:tab w:val="left" w:pos="7110"/>
        </w:tabs>
        <w:rPr>
          <w:rFonts w:ascii="Arial" w:hAnsi="Arial" w:cs="Arial"/>
        </w:rPr>
      </w:pPr>
      <w:r w:rsidRPr="000920E5">
        <w:rPr>
          <w:rFonts w:ascii="Arial" w:hAnsi="Arial" w:cs="Arial"/>
        </w:rPr>
        <w:tab/>
      </w:r>
      <w:r w:rsidR="003D73D2">
        <w:rPr>
          <w:rFonts w:ascii="Arial" w:hAnsi="Arial" w:cs="Arial"/>
        </w:rPr>
        <w:t xml:space="preserve">    </w:t>
      </w:r>
      <w:r w:rsidR="000920E5">
        <w:rPr>
          <w:rFonts w:ascii="Arial" w:hAnsi="Arial" w:cs="Arial"/>
        </w:rPr>
        <w:t xml:space="preserve">         </w:t>
      </w:r>
      <w:r w:rsidRPr="000920E5">
        <w:rPr>
          <w:rFonts w:ascii="Arial" w:hAnsi="Arial" w:cs="Arial"/>
        </w:rPr>
        <w:t>BO-0215-A-18</w:t>
      </w:r>
    </w:p>
    <w:sectPr w:rsidR="000940A5" w:rsidRPr="000920E5" w:rsidSect="00FF4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EF" w:rsidRDefault="007C30EF" w:rsidP="00046416">
      <w:pPr>
        <w:spacing w:after="0" w:line="240" w:lineRule="auto"/>
      </w:pPr>
      <w:r>
        <w:separator/>
      </w:r>
    </w:p>
  </w:endnote>
  <w:endnote w:type="continuationSeparator" w:id="1">
    <w:p w:rsidR="007C30EF" w:rsidRDefault="007C30EF" w:rsidP="0004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16" w:rsidRDefault="000464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16" w:rsidRDefault="000464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16" w:rsidRDefault="000464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EF" w:rsidRDefault="007C30EF" w:rsidP="00046416">
      <w:pPr>
        <w:spacing w:after="0" w:line="240" w:lineRule="auto"/>
      </w:pPr>
      <w:r>
        <w:separator/>
      </w:r>
    </w:p>
  </w:footnote>
  <w:footnote w:type="continuationSeparator" w:id="1">
    <w:p w:rsidR="007C30EF" w:rsidRDefault="007C30EF" w:rsidP="0004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16" w:rsidRDefault="00E556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726126" o:spid="_x0000_s5125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16" w:rsidRDefault="00E556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726127" o:spid="_x0000_s5126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16" w:rsidRDefault="00E556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726125" o:spid="_x0000_s5124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A0D"/>
    <w:multiLevelType w:val="hybridMultilevel"/>
    <w:tmpl w:val="1EAE40AA"/>
    <w:lvl w:ilvl="0" w:tplc="2D741D3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0773"/>
    <w:multiLevelType w:val="hybridMultilevel"/>
    <w:tmpl w:val="220C8736"/>
    <w:lvl w:ilvl="0" w:tplc="8F2890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543566"/>
    <w:multiLevelType w:val="hybridMultilevel"/>
    <w:tmpl w:val="D3B08EDC"/>
    <w:lvl w:ilvl="0" w:tplc="D330697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77FD5"/>
    <w:rsid w:val="00046416"/>
    <w:rsid w:val="000920E5"/>
    <w:rsid w:val="000940A5"/>
    <w:rsid w:val="0011591D"/>
    <w:rsid w:val="001A47FD"/>
    <w:rsid w:val="001B098D"/>
    <w:rsid w:val="00230CC9"/>
    <w:rsid w:val="00233371"/>
    <w:rsid w:val="002C1908"/>
    <w:rsid w:val="003D73D2"/>
    <w:rsid w:val="00450FA2"/>
    <w:rsid w:val="00561930"/>
    <w:rsid w:val="00585242"/>
    <w:rsid w:val="00772084"/>
    <w:rsid w:val="00777FD5"/>
    <w:rsid w:val="007C30EF"/>
    <w:rsid w:val="00926B09"/>
    <w:rsid w:val="009C2D6D"/>
    <w:rsid w:val="00BF6C9C"/>
    <w:rsid w:val="00C21596"/>
    <w:rsid w:val="00C8111B"/>
    <w:rsid w:val="00CC301E"/>
    <w:rsid w:val="00E5566B"/>
    <w:rsid w:val="00F1568C"/>
    <w:rsid w:val="00F9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D5"/>
    <w:pPr>
      <w:ind w:left="720"/>
      <w:contextualSpacing/>
    </w:pPr>
  </w:style>
  <w:style w:type="paragraph" w:styleId="NormalWeb">
    <w:name w:val="Normal (Web)"/>
    <w:basedOn w:val="Normal"/>
    <w:unhideWhenUsed/>
    <w:rsid w:val="0004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4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416"/>
  </w:style>
  <w:style w:type="paragraph" w:styleId="Footer">
    <w:name w:val="footer"/>
    <w:basedOn w:val="Normal"/>
    <w:link w:val="FooterChar"/>
    <w:uiPriority w:val="99"/>
    <w:semiHidden/>
    <w:unhideWhenUsed/>
    <w:rsid w:val="00046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AB7A-6228-43B4-AA93-AB03DE01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Admin</cp:lastModifiedBy>
  <cp:revision>12</cp:revision>
  <cp:lastPrinted>2019-04-06T07:18:00Z</cp:lastPrinted>
  <dcterms:created xsi:type="dcterms:W3CDTF">2018-01-30T08:16:00Z</dcterms:created>
  <dcterms:modified xsi:type="dcterms:W3CDTF">2019-04-06T07:19:00Z</dcterms:modified>
</cp:coreProperties>
</file>