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8518" w:tblpY="-11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</w:tblGrid>
      <w:tr w:rsidR="005E1EF5" w:rsidTr="009C4797">
        <w:trPr>
          <w:trHeight w:val="83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F5" w:rsidRDefault="005E1EF5" w:rsidP="009C47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Register Number:</w:t>
            </w:r>
          </w:p>
          <w:p w:rsidR="005E1EF5" w:rsidRDefault="005E1EF5" w:rsidP="009C47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Date:</w:t>
            </w:r>
            <w:r w:rsidR="008A2D32">
              <w:rPr>
                <w:rFonts w:ascii="Arial" w:hAnsi="Arial" w:cs="Arial"/>
                <w:bCs/>
              </w:rPr>
              <w:t xml:space="preserve"> 18-04-2017</w:t>
            </w:r>
          </w:p>
        </w:tc>
      </w:tr>
    </w:tbl>
    <w:p w:rsidR="005E1EF5" w:rsidRDefault="005E1EF5" w:rsidP="005E1E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-542925</wp:posOffset>
            </wp:positionV>
            <wp:extent cx="907200" cy="921600"/>
            <wp:effectExtent l="0" t="0" r="0" b="0"/>
            <wp:wrapThrough wrapText="bothSides">
              <wp:wrapPolygon edited="0">
                <wp:start x="0" y="0"/>
                <wp:lineTo x="0" y="20990"/>
                <wp:lineTo x="21328" y="20990"/>
                <wp:lineTo x="21328" y="0"/>
                <wp:lineTo x="0" y="0"/>
              </wp:wrapPolygon>
            </wp:wrapThrough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92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ST. JOSEPH’S COLLEGE (AUTONOMOUS) BANGALORE</w:t>
      </w:r>
    </w:p>
    <w:p w:rsidR="005E1EF5" w:rsidRDefault="00241DE0" w:rsidP="005E1E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MSW – </w:t>
      </w:r>
      <w:r w:rsidR="005E1EF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 w:rsidR="005E1EF5">
        <w:rPr>
          <w:rFonts w:ascii="Arial" w:hAnsi="Arial" w:cs="Arial"/>
          <w:sz w:val="24"/>
          <w:szCs w:val="24"/>
        </w:rPr>
        <w:t xml:space="preserve"> SEMESTER</w:t>
      </w:r>
      <w:r w:rsidR="005E1EF5">
        <w:rPr>
          <w:rFonts w:ascii="Arial" w:hAnsi="Arial" w:cs="Arial"/>
          <w:sz w:val="24"/>
          <w:szCs w:val="24"/>
        </w:rPr>
        <w:br/>
      </w:r>
      <w:proofErr w:type="spellStart"/>
      <w:r w:rsidR="005E1EF5">
        <w:rPr>
          <w:rFonts w:ascii="Arial" w:hAnsi="Arial" w:cs="Arial"/>
          <w:sz w:val="24"/>
          <w:szCs w:val="24"/>
        </w:rPr>
        <w:t>SEME</w:t>
      </w:r>
      <w:r>
        <w:rPr>
          <w:rFonts w:ascii="Arial" w:hAnsi="Arial" w:cs="Arial"/>
          <w:sz w:val="24"/>
          <w:szCs w:val="24"/>
        </w:rPr>
        <w:t>STER</w:t>
      </w:r>
      <w:proofErr w:type="spellEnd"/>
      <w:r>
        <w:rPr>
          <w:rFonts w:ascii="Arial" w:hAnsi="Arial" w:cs="Arial"/>
          <w:sz w:val="24"/>
          <w:szCs w:val="24"/>
        </w:rPr>
        <w:t xml:space="preserve"> EXAMINATION – </w:t>
      </w:r>
      <w:r w:rsidR="003965CA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>, 2017</w:t>
      </w:r>
      <w:r w:rsidR="005E1EF5">
        <w:rPr>
          <w:rFonts w:ascii="Arial" w:hAnsi="Arial" w:cs="Arial"/>
          <w:sz w:val="24"/>
          <w:szCs w:val="24"/>
        </w:rPr>
        <w:br/>
      </w:r>
      <w:bookmarkStart w:id="0" w:name="_GoBack"/>
      <w:r w:rsidR="008A3659">
        <w:rPr>
          <w:rFonts w:ascii="Arial" w:hAnsi="Arial" w:cs="Arial"/>
          <w:b/>
          <w:sz w:val="24"/>
          <w:szCs w:val="24"/>
          <w:u w:val="single"/>
        </w:rPr>
        <w:t>SW</w:t>
      </w:r>
      <w:r w:rsidR="002C470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A3659">
        <w:rPr>
          <w:rFonts w:ascii="Arial" w:hAnsi="Arial" w:cs="Arial"/>
          <w:b/>
          <w:sz w:val="24"/>
          <w:szCs w:val="24"/>
          <w:u w:val="single"/>
        </w:rPr>
        <w:t>DE 0515</w:t>
      </w:r>
      <w:r w:rsidR="005E1EF5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 w:rsidR="002C470C">
        <w:rPr>
          <w:rFonts w:ascii="Arial" w:hAnsi="Arial" w:cs="Arial"/>
          <w:b/>
          <w:sz w:val="24"/>
          <w:szCs w:val="24"/>
          <w:u w:val="single"/>
        </w:rPr>
        <w:t xml:space="preserve"> Urban Community Development</w:t>
      </w:r>
      <w:bookmarkEnd w:id="0"/>
    </w:p>
    <w:p w:rsidR="005E1EF5" w:rsidRDefault="005E1EF5" w:rsidP="005E1E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 </w:t>
      </w:r>
      <w:r w:rsidR="00E47FF7">
        <w:rPr>
          <w:rFonts w:ascii="Arial" w:hAnsi="Arial" w:cs="Arial"/>
          <w:b/>
          <w:sz w:val="24"/>
          <w:szCs w:val="24"/>
        </w:rPr>
        <w:t>–2.5</w:t>
      </w:r>
      <w:r>
        <w:rPr>
          <w:rFonts w:ascii="Arial" w:hAnsi="Arial" w:cs="Arial"/>
          <w:b/>
          <w:sz w:val="24"/>
          <w:szCs w:val="24"/>
        </w:rPr>
        <w:t xml:space="preserve"> Hours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962ED">
        <w:rPr>
          <w:rFonts w:ascii="Arial" w:hAnsi="Arial" w:cs="Arial"/>
          <w:b/>
          <w:sz w:val="24"/>
          <w:szCs w:val="24"/>
        </w:rPr>
        <w:t>Maximum Marks: 7</w:t>
      </w:r>
      <w:r>
        <w:rPr>
          <w:rFonts w:ascii="Arial" w:hAnsi="Arial" w:cs="Arial"/>
          <w:b/>
          <w:sz w:val="24"/>
          <w:szCs w:val="24"/>
        </w:rPr>
        <w:t>0</w:t>
      </w:r>
    </w:p>
    <w:p w:rsidR="005E1EF5" w:rsidRDefault="001962ED" w:rsidP="005E1EF5">
      <w:pPr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This</w:t>
      </w:r>
      <w:r w:rsidR="005E1EF5">
        <w:rPr>
          <w:rFonts w:ascii="Arial" w:hAnsi="Arial" w:cs="Arial"/>
          <w:iCs/>
          <w:sz w:val="24"/>
          <w:szCs w:val="24"/>
        </w:rPr>
        <w:t xml:space="preserve"> paper has </w:t>
      </w:r>
      <w:r w:rsidR="009720A1">
        <w:rPr>
          <w:rFonts w:ascii="Arial" w:hAnsi="Arial" w:cs="Arial"/>
          <w:b/>
          <w:bCs/>
          <w:iCs/>
          <w:sz w:val="24"/>
          <w:szCs w:val="24"/>
        </w:rPr>
        <w:t>ONE</w:t>
      </w:r>
      <w:r w:rsidR="005E1EF5">
        <w:rPr>
          <w:rFonts w:ascii="Arial" w:hAnsi="Arial" w:cs="Arial"/>
          <w:iCs/>
          <w:sz w:val="24"/>
          <w:szCs w:val="24"/>
        </w:rPr>
        <w:t xml:space="preserve"> printed page and </w:t>
      </w:r>
      <w:r w:rsidR="00040798">
        <w:rPr>
          <w:rFonts w:ascii="Arial" w:hAnsi="Arial" w:cs="Arial"/>
          <w:b/>
          <w:iCs/>
          <w:sz w:val="24"/>
          <w:szCs w:val="24"/>
        </w:rPr>
        <w:t>TWO</w:t>
      </w:r>
      <w:r w:rsidR="009720A1">
        <w:rPr>
          <w:rFonts w:ascii="Arial" w:hAnsi="Arial" w:cs="Arial"/>
          <w:iCs/>
          <w:sz w:val="24"/>
          <w:szCs w:val="24"/>
        </w:rPr>
        <w:t xml:space="preserve"> part</w:t>
      </w:r>
      <w:r w:rsidR="00040798">
        <w:rPr>
          <w:rFonts w:ascii="Arial" w:hAnsi="Arial" w:cs="Arial"/>
          <w:iCs/>
          <w:sz w:val="24"/>
          <w:szCs w:val="24"/>
        </w:rPr>
        <w:t>s</w:t>
      </w:r>
      <w:r w:rsidR="005E1EF5">
        <w:rPr>
          <w:rFonts w:ascii="Arial" w:hAnsi="Arial" w:cs="Arial"/>
          <w:iCs/>
          <w:sz w:val="24"/>
          <w:szCs w:val="24"/>
        </w:rPr>
        <w:t xml:space="preserve">. </w:t>
      </w:r>
    </w:p>
    <w:p w:rsidR="005E1EF5" w:rsidRDefault="005E1EF5" w:rsidP="005E1EF5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PART- I</w:t>
      </w:r>
    </w:p>
    <w:p w:rsidR="009720A1" w:rsidRDefault="00166610" w:rsidP="00166610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Answer any FIVE of the following:</w:t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 w:rsidR="004545AB">
        <w:rPr>
          <w:rFonts w:ascii="Arial" w:hAnsi="Arial" w:cs="Arial"/>
          <w:b/>
          <w:bCs/>
          <w:iCs/>
          <w:sz w:val="24"/>
          <w:szCs w:val="24"/>
        </w:rPr>
        <w:t>(5 x 10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= </w:t>
      </w:r>
      <w:r w:rsidR="004545AB">
        <w:rPr>
          <w:rFonts w:ascii="Arial" w:hAnsi="Arial" w:cs="Arial"/>
          <w:b/>
          <w:bCs/>
          <w:iCs/>
          <w:sz w:val="24"/>
          <w:szCs w:val="24"/>
        </w:rPr>
        <w:t>5</w:t>
      </w:r>
      <w:r>
        <w:rPr>
          <w:rFonts w:ascii="Arial" w:hAnsi="Arial" w:cs="Arial"/>
          <w:b/>
          <w:bCs/>
          <w:iCs/>
          <w:sz w:val="24"/>
          <w:szCs w:val="24"/>
        </w:rPr>
        <w:t>0)</w:t>
      </w:r>
    </w:p>
    <w:p w:rsidR="004545AB" w:rsidRDefault="004545AB" w:rsidP="00137AC5">
      <w:pPr>
        <w:pStyle w:val="ListParagraph"/>
        <w:numPr>
          <w:ilvl w:val="0"/>
          <w:numId w:val="3"/>
        </w:numPr>
        <w:spacing w:before="240" w:after="160" w:line="360" w:lineRule="auto"/>
        <w:jc w:val="both"/>
        <w:rPr>
          <w:rFonts w:ascii="Arial" w:hAnsi="Arial" w:cs="Arial"/>
        </w:rPr>
      </w:pPr>
      <w:r w:rsidRPr="00950EAD">
        <w:rPr>
          <w:rFonts w:ascii="Arial" w:hAnsi="Arial" w:cs="Arial"/>
        </w:rPr>
        <w:t>Explain the historical perspectives of urban development</w:t>
      </w:r>
    </w:p>
    <w:p w:rsidR="00921405" w:rsidRPr="00950EAD" w:rsidRDefault="00921405" w:rsidP="00921405">
      <w:pPr>
        <w:pStyle w:val="ListParagraph"/>
        <w:spacing w:after="160" w:line="360" w:lineRule="auto"/>
        <w:jc w:val="both"/>
        <w:rPr>
          <w:rFonts w:ascii="Arial" w:hAnsi="Arial" w:cs="Arial"/>
        </w:rPr>
      </w:pPr>
    </w:p>
    <w:p w:rsidR="00921405" w:rsidRDefault="004545AB" w:rsidP="00921405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</w:rPr>
      </w:pPr>
      <w:r w:rsidRPr="00950EAD">
        <w:rPr>
          <w:rFonts w:ascii="Arial" w:hAnsi="Arial" w:cs="Arial"/>
        </w:rPr>
        <w:t xml:space="preserve">Explain in detail the principles of </w:t>
      </w:r>
      <w:r w:rsidR="00BE0D30" w:rsidRPr="00950EAD">
        <w:rPr>
          <w:rFonts w:ascii="Arial" w:hAnsi="Arial" w:cs="Arial"/>
        </w:rPr>
        <w:t>Urban Community Development</w:t>
      </w:r>
    </w:p>
    <w:p w:rsidR="00921405" w:rsidRPr="00921405" w:rsidRDefault="00921405" w:rsidP="00921405">
      <w:pPr>
        <w:pStyle w:val="ListParagraph"/>
        <w:spacing w:after="160" w:line="360" w:lineRule="auto"/>
        <w:jc w:val="both"/>
        <w:rPr>
          <w:rFonts w:ascii="Arial" w:hAnsi="Arial" w:cs="Arial"/>
        </w:rPr>
      </w:pPr>
    </w:p>
    <w:p w:rsidR="004545AB" w:rsidRDefault="00BE0D30" w:rsidP="00921405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Migration is a serious concern in the </w:t>
      </w:r>
      <w:proofErr w:type="gramStart"/>
      <w:r>
        <w:rPr>
          <w:rFonts w:ascii="Arial" w:hAnsi="Arial" w:cs="Arial"/>
        </w:rPr>
        <w:t>Urban</w:t>
      </w:r>
      <w:proofErr w:type="gramEnd"/>
      <w:r>
        <w:rPr>
          <w:rFonts w:ascii="Arial" w:hAnsi="Arial" w:cs="Arial"/>
        </w:rPr>
        <w:t xml:space="preserve"> setting. Identify the reasons and give solutions to the problem. </w:t>
      </w:r>
    </w:p>
    <w:p w:rsidR="00921405" w:rsidRPr="00950EAD" w:rsidRDefault="00921405" w:rsidP="00921405">
      <w:pPr>
        <w:pStyle w:val="ListParagraph"/>
        <w:spacing w:after="160" w:line="360" w:lineRule="auto"/>
        <w:jc w:val="both"/>
        <w:rPr>
          <w:rFonts w:ascii="Arial" w:hAnsi="Arial" w:cs="Arial"/>
        </w:rPr>
      </w:pPr>
    </w:p>
    <w:p w:rsidR="004545AB" w:rsidRDefault="004545AB" w:rsidP="00921405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</w:rPr>
      </w:pPr>
      <w:r w:rsidRPr="00950EAD">
        <w:rPr>
          <w:rFonts w:ascii="Arial" w:hAnsi="Arial" w:cs="Arial"/>
        </w:rPr>
        <w:t>Explain the concept of eviction and displacement with reference to urban slum dwellers</w:t>
      </w:r>
      <w:r w:rsidR="00CC4774">
        <w:rPr>
          <w:rFonts w:ascii="Arial" w:hAnsi="Arial" w:cs="Arial"/>
        </w:rPr>
        <w:t>.</w:t>
      </w:r>
    </w:p>
    <w:p w:rsidR="00921405" w:rsidRPr="00950EAD" w:rsidRDefault="00921405" w:rsidP="00921405">
      <w:pPr>
        <w:pStyle w:val="ListParagraph"/>
        <w:spacing w:after="160" w:line="360" w:lineRule="auto"/>
        <w:jc w:val="both"/>
        <w:rPr>
          <w:rFonts w:ascii="Arial" w:hAnsi="Arial" w:cs="Arial"/>
        </w:rPr>
      </w:pPr>
    </w:p>
    <w:p w:rsidR="004545AB" w:rsidRDefault="004545AB" w:rsidP="00921405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</w:rPr>
      </w:pPr>
      <w:r w:rsidRPr="00950EAD">
        <w:rPr>
          <w:rFonts w:ascii="Arial" w:hAnsi="Arial" w:cs="Arial"/>
        </w:rPr>
        <w:t>Highlight the provisions under the 74</w:t>
      </w:r>
      <w:r w:rsidRPr="00950EAD">
        <w:rPr>
          <w:rFonts w:ascii="Arial" w:hAnsi="Arial" w:cs="Arial"/>
          <w:vertAlign w:val="superscript"/>
        </w:rPr>
        <w:t>th</w:t>
      </w:r>
      <w:r w:rsidRPr="00950EAD">
        <w:rPr>
          <w:rFonts w:ascii="Arial" w:hAnsi="Arial" w:cs="Arial"/>
        </w:rPr>
        <w:t xml:space="preserve"> </w:t>
      </w:r>
      <w:r w:rsidR="00A666FF" w:rsidRPr="00950EAD">
        <w:rPr>
          <w:rFonts w:ascii="Arial" w:hAnsi="Arial" w:cs="Arial"/>
        </w:rPr>
        <w:t xml:space="preserve">Constitutional Amendment </w:t>
      </w:r>
      <w:r w:rsidR="00983F5C">
        <w:rPr>
          <w:rFonts w:ascii="Arial" w:hAnsi="Arial" w:cs="Arial"/>
        </w:rPr>
        <w:t>and its relevance in</w:t>
      </w:r>
      <w:r w:rsidRPr="00950EAD">
        <w:rPr>
          <w:rFonts w:ascii="Arial" w:hAnsi="Arial" w:cs="Arial"/>
        </w:rPr>
        <w:t xml:space="preserve"> urban development</w:t>
      </w:r>
      <w:r w:rsidR="00D436E7">
        <w:rPr>
          <w:rFonts w:ascii="Arial" w:hAnsi="Arial" w:cs="Arial"/>
        </w:rPr>
        <w:t>.</w:t>
      </w:r>
    </w:p>
    <w:p w:rsidR="00921405" w:rsidRPr="00950EAD" w:rsidRDefault="00921405" w:rsidP="00921405">
      <w:pPr>
        <w:pStyle w:val="ListParagraph"/>
        <w:spacing w:after="160" w:line="360" w:lineRule="auto"/>
        <w:jc w:val="both"/>
        <w:rPr>
          <w:rFonts w:ascii="Arial" w:hAnsi="Arial" w:cs="Arial"/>
        </w:rPr>
      </w:pPr>
    </w:p>
    <w:p w:rsidR="004545AB" w:rsidRPr="00950EAD" w:rsidRDefault="004545AB" w:rsidP="00921405">
      <w:pPr>
        <w:pStyle w:val="ListParagraph"/>
        <w:numPr>
          <w:ilvl w:val="0"/>
          <w:numId w:val="3"/>
        </w:numPr>
        <w:spacing w:after="160" w:line="360" w:lineRule="auto"/>
        <w:jc w:val="both"/>
        <w:rPr>
          <w:rFonts w:ascii="Arial" w:hAnsi="Arial" w:cs="Arial"/>
        </w:rPr>
      </w:pPr>
      <w:r w:rsidRPr="00950EAD">
        <w:rPr>
          <w:rFonts w:ascii="Arial" w:hAnsi="Arial" w:cs="Arial"/>
        </w:rPr>
        <w:t xml:space="preserve">Explain the role of </w:t>
      </w:r>
      <w:r w:rsidR="00307FBC">
        <w:rPr>
          <w:rFonts w:ascii="Arial" w:hAnsi="Arial" w:cs="Arial"/>
        </w:rPr>
        <w:t xml:space="preserve">a </w:t>
      </w:r>
      <w:r w:rsidRPr="00950EAD">
        <w:rPr>
          <w:rFonts w:ascii="Arial" w:hAnsi="Arial" w:cs="Arial"/>
        </w:rPr>
        <w:t>community development worker in helping the marginalized</w:t>
      </w:r>
      <w:r w:rsidR="009A6B45">
        <w:rPr>
          <w:rFonts w:ascii="Arial" w:hAnsi="Arial" w:cs="Arial"/>
        </w:rPr>
        <w:t xml:space="preserve"> people of the urban vicinities.</w:t>
      </w:r>
    </w:p>
    <w:p w:rsidR="004545AB" w:rsidRDefault="004545AB" w:rsidP="004545AB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PART- II</w:t>
      </w:r>
    </w:p>
    <w:p w:rsidR="004545AB" w:rsidRDefault="004545AB" w:rsidP="004545AB">
      <w:pPr>
        <w:spacing w:after="160" w:line="259" w:lineRule="auto"/>
        <w:jc w:val="both"/>
      </w:pPr>
      <w:r>
        <w:rPr>
          <w:rFonts w:ascii="Arial" w:hAnsi="Arial" w:cs="Arial"/>
          <w:b/>
          <w:bCs/>
          <w:iCs/>
          <w:sz w:val="24"/>
          <w:szCs w:val="24"/>
        </w:rPr>
        <w:t>Answer any ONE of the following:</w:t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  <w:t>(1 x 20 = 20)</w:t>
      </w:r>
    </w:p>
    <w:p w:rsidR="00915EC4" w:rsidRPr="00950EAD" w:rsidRDefault="00915EC4" w:rsidP="00915EC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</w:rPr>
      </w:pPr>
      <w:r w:rsidRPr="00950EAD">
        <w:rPr>
          <w:rFonts w:ascii="Arial" w:hAnsi="Arial" w:cs="Arial"/>
        </w:rPr>
        <w:t xml:space="preserve">Explain the salient features of </w:t>
      </w:r>
      <w:r w:rsidR="009A6B45" w:rsidRPr="00950EAD">
        <w:rPr>
          <w:rFonts w:ascii="Arial" w:hAnsi="Arial" w:cs="Arial"/>
        </w:rPr>
        <w:t xml:space="preserve">Urban Development Authority Act </w:t>
      </w:r>
      <w:r w:rsidRPr="00950EAD">
        <w:rPr>
          <w:rFonts w:ascii="Arial" w:hAnsi="Arial" w:cs="Arial"/>
        </w:rPr>
        <w:t xml:space="preserve">– Highlight the </w:t>
      </w:r>
      <w:proofErr w:type="gramStart"/>
      <w:r w:rsidR="006010AB">
        <w:rPr>
          <w:rFonts w:ascii="Arial" w:hAnsi="Arial" w:cs="Arial"/>
        </w:rPr>
        <w:t>pro’s</w:t>
      </w:r>
      <w:proofErr w:type="gramEnd"/>
      <w:r w:rsidR="006010AB">
        <w:rPr>
          <w:rFonts w:ascii="Arial" w:hAnsi="Arial" w:cs="Arial"/>
        </w:rPr>
        <w:t xml:space="preserve"> and cons’</w:t>
      </w:r>
      <w:r w:rsidR="00660916">
        <w:rPr>
          <w:rFonts w:ascii="Arial" w:hAnsi="Arial" w:cs="Arial"/>
        </w:rPr>
        <w:t xml:space="preserve">. </w:t>
      </w:r>
    </w:p>
    <w:p w:rsidR="00915EC4" w:rsidRPr="00950EAD" w:rsidRDefault="00915EC4" w:rsidP="00915EC4">
      <w:pPr>
        <w:pStyle w:val="ListParagraph"/>
        <w:rPr>
          <w:rFonts w:ascii="Arial" w:hAnsi="Arial" w:cs="Arial"/>
        </w:rPr>
      </w:pPr>
    </w:p>
    <w:p w:rsidR="00260E3D" w:rsidRDefault="00915EC4" w:rsidP="00915EC4">
      <w:pPr>
        <w:pStyle w:val="ListParagraph"/>
        <w:numPr>
          <w:ilvl w:val="0"/>
          <w:numId w:val="3"/>
        </w:numPr>
        <w:spacing w:before="240" w:line="360" w:lineRule="auto"/>
        <w:jc w:val="both"/>
        <w:rPr>
          <w:rFonts w:ascii="Arial" w:hAnsi="Arial" w:cs="Arial"/>
        </w:rPr>
      </w:pPr>
      <w:r w:rsidRPr="00950EAD">
        <w:rPr>
          <w:rFonts w:ascii="Arial" w:hAnsi="Arial" w:cs="Arial"/>
        </w:rPr>
        <w:t xml:space="preserve">Explain the vicious circle of poverty in the urban context and </w:t>
      </w:r>
      <w:r w:rsidR="004243EF">
        <w:rPr>
          <w:rFonts w:ascii="Arial" w:hAnsi="Arial" w:cs="Arial"/>
        </w:rPr>
        <w:t>highlight the role of a S</w:t>
      </w:r>
      <w:r w:rsidR="004018C5">
        <w:rPr>
          <w:rFonts w:ascii="Arial" w:hAnsi="Arial" w:cs="Arial"/>
        </w:rPr>
        <w:t>ocial W</w:t>
      </w:r>
      <w:r w:rsidRPr="00950EAD">
        <w:rPr>
          <w:rFonts w:ascii="Arial" w:hAnsi="Arial" w:cs="Arial"/>
        </w:rPr>
        <w:t>orker in eradicating poverty</w:t>
      </w:r>
      <w:r w:rsidR="004018C5">
        <w:rPr>
          <w:rFonts w:ascii="Arial" w:hAnsi="Arial" w:cs="Arial"/>
        </w:rPr>
        <w:t>.</w:t>
      </w:r>
    </w:p>
    <w:p w:rsidR="009539C3" w:rsidRPr="009539C3" w:rsidRDefault="009539C3" w:rsidP="009539C3">
      <w:pPr>
        <w:spacing w:before="24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SW-0515-A-17</w:t>
      </w:r>
    </w:p>
    <w:sectPr w:rsidR="009539C3" w:rsidRPr="009539C3" w:rsidSect="005E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14E83"/>
    <w:multiLevelType w:val="hybridMultilevel"/>
    <w:tmpl w:val="5E3A5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85C12"/>
    <w:multiLevelType w:val="hybridMultilevel"/>
    <w:tmpl w:val="DF08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47562"/>
    <w:multiLevelType w:val="hybridMultilevel"/>
    <w:tmpl w:val="EB2E0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E0632"/>
    <w:multiLevelType w:val="hybridMultilevel"/>
    <w:tmpl w:val="BF4E9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973F0"/>
    <w:multiLevelType w:val="hybridMultilevel"/>
    <w:tmpl w:val="0696E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F17B0"/>
    <w:multiLevelType w:val="hybridMultilevel"/>
    <w:tmpl w:val="BF4E9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6E55"/>
    <w:rsid w:val="00040798"/>
    <w:rsid w:val="001104DF"/>
    <w:rsid w:val="00137AC5"/>
    <w:rsid w:val="00166610"/>
    <w:rsid w:val="001962ED"/>
    <w:rsid w:val="001C5AB5"/>
    <w:rsid w:val="00230765"/>
    <w:rsid w:val="00241DE0"/>
    <w:rsid w:val="00260E3D"/>
    <w:rsid w:val="002C470C"/>
    <w:rsid w:val="00307FBC"/>
    <w:rsid w:val="003965CA"/>
    <w:rsid w:val="003E50EE"/>
    <w:rsid w:val="004018C5"/>
    <w:rsid w:val="004243EF"/>
    <w:rsid w:val="004545AB"/>
    <w:rsid w:val="00567916"/>
    <w:rsid w:val="005B6DFD"/>
    <w:rsid w:val="005C5C3A"/>
    <w:rsid w:val="005C6099"/>
    <w:rsid w:val="005E02A7"/>
    <w:rsid w:val="005E1EF5"/>
    <w:rsid w:val="005F66E9"/>
    <w:rsid w:val="006010AB"/>
    <w:rsid w:val="00617FA5"/>
    <w:rsid w:val="00660916"/>
    <w:rsid w:val="00763C0B"/>
    <w:rsid w:val="007A52D9"/>
    <w:rsid w:val="00835309"/>
    <w:rsid w:val="00856E55"/>
    <w:rsid w:val="008A2D32"/>
    <w:rsid w:val="008A3659"/>
    <w:rsid w:val="008C69A5"/>
    <w:rsid w:val="00915EC4"/>
    <w:rsid w:val="00921405"/>
    <w:rsid w:val="00933858"/>
    <w:rsid w:val="00950EAD"/>
    <w:rsid w:val="009539C3"/>
    <w:rsid w:val="009720A1"/>
    <w:rsid w:val="00983F5C"/>
    <w:rsid w:val="009A6B45"/>
    <w:rsid w:val="00A6245D"/>
    <w:rsid w:val="00A666FF"/>
    <w:rsid w:val="00AE41EC"/>
    <w:rsid w:val="00BE0D30"/>
    <w:rsid w:val="00C141D1"/>
    <w:rsid w:val="00C71737"/>
    <w:rsid w:val="00C756C3"/>
    <w:rsid w:val="00C902C3"/>
    <w:rsid w:val="00CA0715"/>
    <w:rsid w:val="00CC4774"/>
    <w:rsid w:val="00CD5F34"/>
    <w:rsid w:val="00D20CEA"/>
    <w:rsid w:val="00D436E7"/>
    <w:rsid w:val="00E47FF7"/>
    <w:rsid w:val="00F60202"/>
    <w:rsid w:val="00FC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DEB90-9608-42DB-98AE-33956212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LIBDL-13</cp:lastModifiedBy>
  <cp:revision>52</cp:revision>
  <cp:lastPrinted>2017-04-07T11:01:00Z</cp:lastPrinted>
  <dcterms:created xsi:type="dcterms:W3CDTF">2017-01-06T18:34:00Z</dcterms:created>
  <dcterms:modified xsi:type="dcterms:W3CDTF">2022-06-14T10:03:00Z</dcterms:modified>
</cp:coreProperties>
</file>