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88" w:rsidRPr="00BA79F5" w:rsidRDefault="00164A97" w:rsidP="00FE2C88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58240">
            <v:textbox style="mso-next-textbox:#_x0000_s1026">
              <w:txbxContent>
                <w:p w:rsidR="00FE2C88" w:rsidRDefault="00FE2C88" w:rsidP="00FE2C88">
                  <w:r>
                    <w:t>Register Number:</w:t>
                  </w:r>
                </w:p>
                <w:p w:rsidR="00FE2C88" w:rsidRPr="00A00F7D" w:rsidRDefault="00FE2C88" w:rsidP="00FE2C88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   </w:t>
                  </w:r>
                  <w:r w:rsidRPr="00FE2C88">
                    <w:rPr>
                      <w:sz w:val="40"/>
                      <w:szCs w:val="40"/>
                    </w:rPr>
                    <w:t>19-04-2017</w:t>
                  </w:r>
                </w:p>
              </w:txbxContent>
            </v:textbox>
          </v:shape>
        </w:pict>
      </w:r>
      <w:r w:rsidR="00FE2C88">
        <w:rPr>
          <w:rFonts w:ascii="Arial" w:hAnsi="Arial" w:cs="Arial"/>
          <w:b/>
          <w:noProof/>
          <w:lang w:eastAsia="en-IN"/>
        </w:rPr>
        <w:drawing>
          <wp:inline distT="0" distB="0" distL="0" distR="0">
            <wp:extent cx="762000" cy="781050"/>
            <wp:effectExtent l="19050" t="0" r="0" b="0"/>
            <wp:docPr id="4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C88" w:rsidRPr="00BA79F5" w:rsidRDefault="00FE2C88" w:rsidP="00FE2C88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BA79F5">
        <w:rPr>
          <w:rFonts w:ascii="Arial" w:hAnsi="Arial" w:cs="Arial"/>
          <w:b/>
          <w:bCs/>
          <w:sz w:val="24"/>
          <w:szCs w:val="24"/>
        </w:rPr>
        <w:t>ST. JOSEPH’S COLLEGE (AUTONOMOUS), B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Pr="00BA79F5">
        <w:rPr>
          <w:rFonts w:ascii="Arial" w:hAnsi="Arial" w:cs="Arial"/>
          <w:b/>
          <w:bCs/>
          <w:sz w:val="24"/>
          <w:szCs w:val="24"/>
        </w:rPr>
        <w:t>NGAL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>U</w:t>
      </w:r>
      <w:r w:rsidRPr="00BA79F5">
        <w:rPr>
          <w:rFonts w:ascii="Arial" w:hAnsi="Arial" w:cs="Arial"/>
          <w:b/>
          <w:bCs/>
          <w:sz w:val="24"/>
          <w:szCs w:val="24"/>
        </w:rPr>
        <w:t>-27</w:t>
      </w:r>
    </w:p>
    <w:p w:rsidR="00D00292" w:rsidRPr="00C21988" w:rsidRDefault="00D00292" w:rsidP="00D002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1988">
        <w:rPr>
          <w:rFonts w:ascii="Times New Roman" w:hAnsi="Times New Roman" w:cs="Times New Roman"/>
          <w:b/>
          <w:sz w:val="24"/>
          <w:szCs w:val="24"/>
        </w:rPr>
        <w:t>M.Sc., CHEMISTRY – II SEMESTER</w:t>
      </w:r>
    </w:p>
    <w:p w:rsidR="00D00292" w:rsidRPr="00D00292" w:rsidRDefault="00D00292" w:rsidP="00D002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D00292">
        <w:rPr>
          <w:rFonts w:ascii="Times New Roman" w:hAnsi="Times New Roman" w:cs="Times New Roman"/>
          <w:sz w:val="24"/>
          <w:szCs w:val="24"/>
        </w:rPr>
        <w:t>SEMESTER EXAMINATION –APRIL – 2017</w:t>
      </w:r>
    </w:p>
    <w:p w:rsidR="00D00292" w:rsidRPr="00C21988" w:rsidRDefault="00D00292" w:rsidP="00D0029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C21988">
        <w:rPr>
          <w:rFonts w:ascii="Times New Roman" w:hAnsi="Times New Roman" w:cs="Times New Roman"/>
          <w:b/>
          <w:sz w:val="24"/>
          <w:szCs w:val="24"/>
        </w:rPr>
        <w:t xml:space="preserve">CH – </w:t>
      </w:r>
      <w:proofErr w:type="gramStart"/>
      <w:r w:rsidR="00B043E4">
        <w:rPr>
          <w:rFonts w:ascii="Times New Roman" w:hAnsi="Times New Roman" w:cs="Times New Roman"/>
          <w:b/>
          <w:sz w:val="24"/>
          <w:szCs w:val="24"/>
        </w:rPr>
        <w:t>8415</w:t>
      </w:r>
      <w:r w:rsidRPr="00C2198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C21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3B3D">
        <w:rPr>
          <w:rFonts w:ascii="Times New Roman" w:hAnsi="Times New Roman" w:cs="Times New Roman"/>
          <w:b/>
          <w:sz w:val="24"/>
          <w:szCs w:val="24"/>
        </w:rPr>
        <w:t>Spectroscopic Methods o</w:t>
      </w:r>
      <w:r w:rsidR="00103B3D" w:rsidRPr="00C21988">
        <w:rPr>
          <w:rFonts w:ascii="Times New Roman" w:hAnsi="Times New Roman" w:cs="Times New Roman"/>
          <w:b/>
          <w:sz w:val="24"/>
          <w:szCs w:val="24"/>
        </w:rPr>
        <w:t xml:space="preserve">f Analysis </w:t>
      </w:r>
      <w:r w:rsidRPr="00C21988">
        <w:rPr>
          <w:rFonts w:ascii="Times New Roman" w:hAnsi="Times New Roman" w:cs="Times New Roman"/>
          <w:b/>
          <w:sz w:val="24"/>
          <w:szCs w:val="24"/>
        </w:rPr>
        <w:t>– II</w:t>
      </w:r>
    </w:p>
    <w:bookmarkEnd w:id="0"/>
    <w:p w:rsidR="00D00292" w:rsidRPr="00D00292" w:rsidRDefault="00D00292" w:rsidP="00D0029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21988" w:rsidRPr="00C21988" w:rsidRDefault="00C21988" w:rsidP="00CB60D7">
      <w:pPr>
        <w:jc w:val="center"/>
        <w:rPr>
          <w:rFonts w:ascii="Times New Roman" w:hAnsi="Times New Roman" w:cs="Times New Roman"/>
          <w:sz w:val="24"/>
          <w:szCs w:val="24"/>
        </w:rPr>
      </w:pPr>
      <w:r w:rsidRPr="00C21988">
        <w:rPr>
          <w:rFonts w:ascii="Times New Roman" w:hAnsi="Times New Roman" w:cs="Times New Roman"/>
          <w:b/>
          <w:sz w:val="24"/>
          <w:szCs w:val="24"/>
        </w:rPr>
        <w:t>Time:</w:t>
      </w:r>
      <w:r w:rsidRPr="00C21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1988">
        <w:rPr>
          <w:rFonts w:ascii="Times New Roman" w:hAnsi="Times New Roman" w:cs="Times New Roman"/>
          <w:sz w:val="24"/>
          <w:szCs w:val="24"/>
        </w:rPr>
        <w:t>2  ½</w:t>
      </w:r>
      <w:proofErr w:type="gramEnd"/>
      <w:r w:rsidRPr="00C21988">
        <w:rPr>
          <w:rFonts w:ascii="Times New Roman" w:hAnsi="Times New Roman" w:cs="Times New Roman"/>
          <w:sz w:val="24"/>
          <w:szCs w:val="24"/>
        </w:rPr>
        <w:t xml:space="preserve"> hours.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21988">
        <w:rPr>
          <w:rFonts w:ascii="Times New Roman" w:hAnsi="Times New Roman" w:cs="Times New Roman"/>
          <w:sz w:val="24"/>
          <w:szCs w:val="24"/>
        </w:rPr>
        <w:t xml:space="preserve"> </w:t>
      </w:r>
      <w:r w:rsidRPr="00C21988">
        <w:rPr>
          <w:rFonts w:ascii="Times New Roman" w:hAnsi="Times New Roman" w:cs="Times New Roman"/>
          <w:b/>
          <w:sz w:val="24"/>
          <w:szCs w:val="24"/>
        </w:rPr>
        <w:t>Max marks:</w:t>
      </w:r>
      <w:r w:rsidRPr="00C21988">
        <w:rPr>
          <w:rFonts w:ascii="Times New Roman" w:hAnsi="Times New Roman" w:cs="Times New Roman"/>
          <w:sz w:val="24"/>
          <w:szCs w:val="24"/>
        </w:rPr>
        <w:t xml:space="preserve"> 70</w:t>
      </w:r>
    </w:p>
    <w:p w:rsidR="00C21988" w:rsidRPr="00C21988" w:rsidRDefault="00C21988" w:rsidP="00CB60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question paper contains three printed pages and three parts</w:t>
      </w:r>
    </w:p>
    <w:p w:rsidR="00850DCC" w:rsidRDefault="00850DCC" w:rsidP="00CB6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92">
        <w:rPr>
          <w:rFonts w:ascii="Times New Roman" w:hAnsi="Times New Roman" w:cs="Times New Roman"/>
          <w:b/>
          <w:sz w:val="24"/>
          <w:szCs w:val="24"/>
        </w:rPr>
        <w:t>Part A</w:t>
      </w:r>
    </w:p>
    <w:p w:rsidR="00CB60D7" w:rsidRPr="00D00292" w:rsidRDefault="00CB60D7" w:rsidP="00850D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SIX of the following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(6 x2 = 12)</w:t>
      </w:r>
    </w:p>
    <w:p w:rsidR="00850DCC" w:rsidRPr="00D00292" w:rsidRDefault="00850DCC" w:rsidP="00850D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Why </w:t>
      </w:r>
      <w:proofErr w:type="gramStart"/>
      <w:r w:rsidRPr="00D00292">
        <w:rPr>
          <w:rFonts w:ascii="Times New Roman" w:hAnsi="Times New Roman"/>
          <w:sz w:val="24"/>
          <w:szCs w:val="24"/>
        </w:rPr>
        <w:t xml:space="preserve">is </w:t>
      </w:r>
      <w:r w:rsidRPr="00D00292">
        <w:rPr>
          <w:rFonts w:ascii="Times New Roman" w:hAnsi="Times New Roman"/>
          <w:sz w:val="24"/>
          <w:szCs w:val="24"/>
          <w:vertAlign w:val="superscript"/>
        </w:rPr>
        <w:t>13</w:t>
      </w:r>
      <w:r w:rsidRPr="00D00292">
        <w:rPr>
          <w:rFonts w:ascii="Times New Roman" w:hAnsi="Times New Roman"/>
          <w:sz w:val="24"/>
          <w:szCs w:val="24"/>
        </w:rPr>
        <w:t>C NMR 6000</w:t>
      </w:r>
      <w:proofErr w:type="gramEnd"/>
      <w:r w:rsidRPr="00D00292">
        <w:rPr>
          <w:rFonts w:ascii="Times New Roman" w:hAnsi="Times New Roman"/>
          <w:sz w:val="24"/>
          <w:szCs w:val="24"/>
        </w:rPr>
        <w:t xml:space="preserve"> times less sensitive than </w:t>
      </w:r>
      <w:r w:rsidRPr="00D00292">
        <w:rPr>
          <w:rFonts w:ascii="Times New Roman" w:hAnsi="Times New Roman"/>
          <w:sz w:val="24"/>
          <w:szCs w:val="24"/>
          <w:vertAlign w:val="superscript"/>
        </w:rPr>
        <w:t>1</w:t>
      </w:r>
      <w:r w:rsidRPr="00D00292">
        <w:rPr>
          <w:rFonts w:ascii="Times New Roman" w:hAnsi="Times New Roman"/>
          <w:sz w:val="24"/>
          <w:szCs w:val="24"/>
        </w:rPr>
        <w:t xml:space="preserve">H NMR. </w:t>
      </w:r>
    </w:p>
    <w:p w:rsidR="00850DCC" w:rsidRPr="00D00292" w:rsidRDefault="00850DCC" w:rsidP="00850D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>List the electronic transitions of formaldehyde and arrange them in the increasing order of energy.</w:t>
      </w:r>
    </w:p>
    <w:p w:rsidR="00850DCC" w:rsidRPr="00D00292" w:rsidRDefault="00850DCC" w:rsidP="00850D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A NMR instrument employs a magnet that provides field strength of 4.69 T. At what frequency would the hydrogen nucleus absorb in such a field? Given </w:t>
      </w:r>
      <w:proofErr w:type="spellStart"/>
      <w:r w:rsidRPr="00D00292">
        <w:rPr>
          <w:rFonts w:ascii="Times New Roman" w:hAnsi="Times New Roman"/>
          <w:sz w:val="24"/>
          <w:szCs w:val="24"/>
        </w:rPr>
        <w:t>magnetogyric</w:t>
      </w:r>
      <w:proofErr w:type="spellEnd"/>
      <w:r w:rsidRPr="00D0029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00292">
        <w:rPr>
          <w:rFonts w:ascii="Times New Roman" w:hAnsi="Times New Roman"/>
          <w:sz w:val="24"/>
          <w:szCs w:val="24"/>
        </w:rPr>
        <w:t>ratio</w:t>
      </w:r>
      <w:proofErr w:type="gramEnd"/>
      <w:r w:rsidRPr="00D00292">
        <w:rPr>
          <w:rFonts w:ascii="Times New Roman" w:hAnsi="Times New Roman"/>
          <w:sz w:val="24"/>
          <w:szCs w:val="24"/>
        </w:rPr>
        <w:t xml:space="preserve"> of hydrogen nucleus is 2.6752 X 10</w:t>
      </w:r>
      <w:r w:rsidRPr="00D00292">
        <w:rPr>
          <w:rFonts w:ascii="Times New Roman" w:hAnsi="Times New Roman"/>
          <w:sz w:val="24"/>
          <w:szCs w:val="24"/>
          <w:vertAlign w:val="superscript"/>
        </w:rPr>
        <w:t xml:space="preserve">8 </w:t>
      </w:r>
      <w:r w:rsidRPr="00D00292">
        <w:rPr>
          <w:rFonts w:ascii="Times New Roman" w:hAnsi="Times New Roman"/>
          <w:sz w:val="24"/>
          <w:szCs w:val="24"/>
        </w:rPr>
        <w:t>radian s</w:t>
      </w:r>
      <w:r w:rsidRPr="00D00292">
        <w:rPr>
          <w:rFonts w:ascii="Times New Roman" w:hAnsi="Times New Roman"/>
          <w:sz w:val="24"/>
          <w:szCs w:val="24"/>
          <w:vertAlign w:val="superscript"/>
        </w:rPr>
        <w:t>--1</w:t>
      </w:r>
      <w:r w:rsidRPr="00D00292">
        <w:rPr>
          <w:rFonts w:ascii="Times New Roman" w:hAnsi="Times New Roman"/>
          <w:sz w:val="24"/>
          <w:szCs w:val="24"/>
        </w:rPr>
        <w:t xml:space="preserve"> T</w:t>
      </w:r>
      <w:r w:rsidRPr="00D00292">
        <w:rPr>
          <w:rFonts w:ascii="Times New Roman" w:hAnsi="Times New Roman"/>
          <w:sz w:val="24"/>
          <w:szCs w:val="24"/>
          <w:vertAlign w:val="superscript"/>
        </w:rPr>
        <w:t>-1</w:t>
      </w:r>
      <w:r w:rsidRPr="00D00292">
        <w:rPr>
          <w:rFonts w:ascii="Times New Roman" w:hAnsi="Times New Roman"/>
          <w:sz w:val="24"/>
          <w:szCs w:val="24"/>
        </w:rPr>
        <w:t>.</w:t>
      </w:r>
    </w:p>
    <w:p w:rsidR="00850DCC" w:rsidRPr="00D00292" w:rsidRDefault="00850DCC" w:rsidP="00850D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>What is meant by saturation in NMR?</w:t>
      </w:r>
    </w:p>
    <w:p w:rsidR="00624259" w:rsidRPr="00D00292" w:rsidRDefault="00624259" w:rsidP="00850D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How </w:t>
      </w:r>
      <w:r w:rsidR="00855ADC" w:rsidRPr="00D00292">
        <w:rPr>
          <w:rFonts w:ascii="Times New Roman" w:hAnsi="Times New Roman"/>
          <w:sz w:val="24"/>
          <w:szCs w:val="24"/>
        </w:rPr>
        <w:t xml:space="preserve">are the </w:t>
      </w:r>
      <w:r w:rsidR="00C21988">
        <w:rPr>
          <w:rFonts w:ascii="Times New Roman" w:hAnsi="Times New Roman"/>
          <w:sz w:val="24"/>
          <w:szCs w:val="24"/>
        </w:rPr>
        <w:t>metal-carbonyl</w:t>
      </w:r>
      <w:r w:rsidRPr="00D00292">
        <w:rPr>
          <w:rFonts w:ascii="Times New Roman" w:hAnsi="Times New Roman"/>
          <w:sz w:val="24"/>
          <w:szCs w:val="24"/>
        </w:rPr>
        <w:t xml:space="preserve"> complexes identified by their </w:t>
      </w:r>
      <w:r w:rsidR="00855ADC" w:rsidRPr="00D00292">
        <w:rPr>
          <w:rFonts w:ascii="Times New Roman" w:hAnsi="Times New Roman"/>
          <w:sz w:val="24"/>
          <w:szCs w:val="24"/>
        </w:rPr>
        <w:t xml:space="preserve">IR </w:t>
      </w:r>
      <w:r w:rsidRPr="00D00292">
        <w:rPr>
          <w:rFonts w:ascii="Times New Roman" w:hAnsi="Times New Roman"/>
          <w:sz w:val="24"/>
          <w:szCs w:val="24"/>
        </w:rPr>
        <w:t xml:space="preserve">spectral </w:t>
      </w:r>
      <w:r w:rsidR="009B4B5A" w:rsidRPr="00D00292">
        <w:rPr>
          <w:rFonts w:ascii="Times New Roman" w:hAnsi="Times New Roman"/>
          <w:sz w:val="24"/>
          <w:szCs w:val="24"/>
        </w:rPr>
        <w:t>analysis?</w:t>
      </w:r>
    </w:p>
    <w:p w:rsidR="00624259" w:rsidRPr="00D00292" w:rsidRDefault="00624259" w:rsidP="00850D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Explain with an example, how </w:t>
      </w:r>
      <w:proofErr w:type="spellStart"/>
      <w:r w:rsidRPr="00D00292">
        <w:rPr>
          <w:rFonts w:ascii="Times New Roman" w:hAnsi="Times New Roman"/>
          <w:sz w:val="24"/>
          <w:szCs w:val="24"/>
        </w:rPr>
        <w:t>tautomers</w:t>
      </w:r>
      <w:proofErr w:type="spellEnd"/>
      <w:r w:rsidRPr="00D00292">
        <w:rPr>
          <w:rFonts w:ascii="Times New Roman" w:hAnsi="Times New Roman"/>
          <w:sz w:val="24"/>
          <w:szCs w:val="24"/>
        </w:rPr>
        <w:t xml:space="preserve"> </w:t>
      </w:r>
      <w:r w:rsidR="009B4B5A">
        <w:rPr>
          <w:rFonts w:ascii="Times New Roman" w:hAnsi="Times New Roman"/>
          <w:sz w:val="24"/>
          <w:szCs w:val="24"/>
        </w:rPr>
        <w:t xml:space="preserve">can </w:t>
      </w:r>
      <w:r w:rsidRPr="00D00292">
        <w:rPr>
          <w:rFonts w:ascii="Times New Roman" w:hAnsi="Times New Roman"/>
          <w:sz w:val="24"/>
          <w:szCs w:val="24"/>
        </w:rPr>
        <w:t>be distinguished by IR spectroscopy.</w:t>
      </w:r>
    </w:p>
    <w:p w:rsidR="00624259" w:rsidRPr="00D00292" w:rsidRDefault="00624259" w:rsidP="00850D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Sketch hyperfine </w:t>
      </w:r>
      <w:proofErr w:type="spellStart"/>
      <w:proofErr w:type="gramStart"/>
      <w:r w:rsidR="00C03136" w:rsidRPr="00D00292">
        <w:rPr>
          <w:rFonts w:ascii="Times New Roman" w:hAnsi="Times New Roman"/>
          <w:sz w:val="24"/>
          <w:szCs w:val="24"/>
        </w:rPr>
        <w:t>esr</w:t>
      </w:r>
      <w:proofErr w:type="spellEnd"/>
      <w:proofErr w:type="gramEnd"/>
      <w:r w:rsidR="00C03136" w:rsidRPr="00D00292">
        <w:rPr>
          <w:rFonts w:ascii="Times New Roman" w:hAnsi="Times New Roman"/>
          <w:sz w:val="24"/>
          <w:szCs w:val="24"/>
        </w:rPr>
        <w:t xml:space="preserve"> </w:t>
      </w:r>
      <w:r w:rsidRPr="00D00292">
        <w:rPr>
          <w:rFonts w:ascii="Times New Roman" w:hAnsi="Times New Roman"/>
          <w:sz w:val="24"/>
          <w:szCs w:val="24"/>
        </w:rPr>
        <w:t>spectra of p- hydroquinone radical.</w:t>
      </w:r>
    </w:p>
    <w:p w:rsidR="00624259" w:rsidRPr="00D00292" w:rsidRDefault="00624259" w:rsidP="00850D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How </w:t>
      </w:r>
      <w:r w:rsidR="00CB60D7">
        <w:rPr>
          <w:rFonts w:ascii="Times New Roman" w:hAnsi="Times New Roman"/>
          <w:sz w:val="24"/>
          <w:szCs w:val="24"/>
        </w:rPr>
        <w:t>is</w:t>
      </w:r>
      <w:r w:rsidRPr="00D00292">
        <w:rPr>
          <w:rFonts w:ascii="Times New Roman" w:hAnsi="Times New Roman"/>
          <w:sz w:val="24"/>
          <w:szCs w:val="24"/>
        </w:rPr>
        <w:t xml:space="preserve"> the presence of a bromine atom in an organic compound identified by Mass spectroscopic studies.</w:t>
      </w:r>
    </w:p>
    <w:p w:rsidR="00850DCC" w:rsidRDefault="00850DCC" w:rsidP="00CB6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92">
        <w:rPr>
          <w:rFonts w:ascii="Times New Roman" w:hAnsi="Times New Roman" w:cs="Times New Roman"/>
          <w:b/>
          <w:sz w:val="24"/>
          <w:szCs w:val="24"/>
        </w:rPr>
        <w:t xml:space="preserve">Part </w:t>
      </w:r>
      <w:r w:rsidR="0002045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0292">
        <w:rPr>
          <w:rFonts w:ascii="Times New Roman" w:hAnsi="Times New Roman" w:cs="Times New Roman"/>
          <w:b/>
          <w:sz w:val="24"/>
          <w:szCs w:val="24"/>
        </w:rPr>
        <w:t>B</w:t>
      </w:r>
    </w:p>
    <w:p w:rsidR="00CB60D7" w:rsidRPr="00D00292" w:rsidRDefault="00CB60D7" w:rsidP="00850D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FOUR of the following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(4 x 12 = 48)</w:t>
      </w:r>
    </w:p>
    <w:p w:rsidR="00850DCC" w:rsidRPr="00D00292" w:rsidRDefault="00850DCC" w:rsidP="00850DCC">
      <w:pPr>
        <w:pStyle w:val="ListParagraph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50DCC" w:rsidRPr="00D00292" w:rsidRDefault="00850DCC" w:rsidP="00850DCC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a) </w:t>
      </w:r>
      <w:r w:rsidR="0002045A">
        <w:rPr>
          <w:rFonts w:ascii="Times New Roman" w:hAnsi="Times New Roman"/>
          <w:sz w:val="24"/>
          <w:szCs w:val="24"/>
        </w:rPr>
        <w:t>D</w:t>
      </w:r>
      <w:r w:rsidRPr="00D00292">
        <w:rPr>
          <w:rFonts w:ascii="Times New Roman" w:hAnsi="Times New Roman"/>
          <w:sz w:val="24"/>
          <w:szCs w:val="24"/>
        </w:rPr>
        <w:t>iscuss the effect of solvent polarity on the energies of π→π* and n→π* transitions.</w:t>
      </w:r>
    </w:p>
    <w:p w:rsidR="00850DCC" w:rsidRPr="00D00292" w:rsidRDefault="00850DCC" w:rsidP="00850DCC">
      <w:pPr>
        <w:pStyle w:val="ListParagraph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>b) Using Woodward rules, predict the UV maximum for each of the following substances</w:t>
      </w: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3"/>
        <w:gridCol w:w="4122"/>
      </w:tblGrid>
      <w:tr w:rsidR="008876AC" w:rsidRPr="00D00292" w:rsidTr="006214F6">
        <w:tc>
          <w:tcPr>
            <w:tcW w:w="4303" w:type="dxa"/>
          </w:tcPr>
          <w:p w:rsidR="00850DCC" w:rsidRPr="00D00292" w:rsidRDefault="00850DCC" w:rsidP="006214F6">
            <w:pPr>
              <w:pStyle w:val="ListParagraph"/>
              <w:tabs>
                <w:tab w:val="left" w:pos="204"/>
                <w:tab w:val="center" w:pos="2084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00292">
              <w:rPr>
                <w:rFonts w:ascii="Times New Roman" w:hAnsi="Times New Roman"/>
                <w:sz w:val="24"/>
                <w:szCs w:val="24"/>
                <w:vertAlign w:val="superscript"/>
              </w:rPr>
              <w:tab/>
            </w:r>
            <w:proofErr w:type="spellStart"/>
            <w:r w:rsidRPr="00D00292">
              <w:rPr>
                <w:rFonts w:ascii="Times New Roman" w:hAnsi="Times New Roman"/>
                <w:sz w:val="24"/>
                <w:szCs w:val="24"/>
              </w:rPr>
              <w:t>i</w:t>
            </w:r>
            <w:proofErr w:type="spellEnd"/>
            <w:r w:rsidRPr="00D00292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850DCC" w:rsidRPr="00D00292" w:rsidRDefault="00F37030" w:rsidP="00D00292">
            <w:pPr>
              <w:pStyle w:val="ListParagraph"/>
              <w:tabs>
                <w:tab w:val="left" w:pos="204"/>
                <w:tab w:val="center" w:pos="2084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F37030"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173193" cy="864157"/>
                  <wp:effectExtent l="19050" t="0" r="7907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61" cy="865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2" w:type="dxa"/>
          </w:tcPr>
          <w:p w:rsidR="00850DCC" w:rsidRPr="00D00292" w:rsidRDefault="00850DCC" w:rsidP="00621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0292">
              <w:rPr>
                <w:rFonts w:ascii="Times New Roman" w:hAnsi="Times New Roman"/>
                <w:sz w:val="24"/>
                <w:szCs w:val="24"/>
              </w:rPr>
              <w:t>ii)</w:t>
            </w:r>
          </w:p>
          <w:p w:rsidR="00850DCC" w:rsidRPr="00D00292" w:rsidRDefault="00F37030" w:rsidP="00D00292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030">
              <w:rPr>
                <w:rFonts w:ascii="Times New Roman" w:hAnsi="Times New Roman"/>
                <w:noProof/>
                <w:sz w:val="24"/>
                <w:szCs w:val="24"/>
                <w:lang w:val="en-IN" w:eastAsia="en-IN"/>
              </w:rPr>
              <w:drawing>
                <wp:inline distT="0" distB="0" distL="0" distR="0">
                  <wp:extent cx="1293962" cy="813531"/>
                  <wp:effectExtent l="19050" t="0" r="1438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045" cy="815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7030" w:rsidRPr="00D00292" w:rsidTr="006214F6">
        <w:tc>
          <w:tcPr>
            <w:tcW w:w="4303" w:type="dxa"/>
          </w:tcPr>
          <w:p w:rsidR="00F37030" w:rsidRPr="00D00292" w:rsidRDefault="00F37030" w:rsidP="006214F6">
            <w:pPr>
              <w:pStyle w:val="ListParagraph"/>
              <w:tabs>
                <w:tab w:val="left" w:pos="204"/>
                <w:tab w:val="center" w:pos="2084"/>
              </w:tabs>
              <w:ind w:left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122" w:type="dxa"/>
          </w:tcPr>
          <w:p w:rsidR="00F37030" w:rsidRPr="00D00292" w:rsidRDefault="00F37030" w:rsidP="006214F6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50DCC" w:rsidRPr="00D00292" w:rsidRDefault="00850DCC" w:rsidP="00850DCC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lastRenderedPageBreak/>
        <w:t>c) For the compound 3-chloropropene (CH</w:t>
      </w:r>
      <w:r w:rsidRPr="00D00292">
        <w:rPr>
          <w:rFonts w:ascii="Times New Roman" w:hAnsi="Times New Roman"/>
          <w:sz w:val="24"/>
          <w:szCs w:val="24"/>
          <w:vertAlign w:val="subscript"/>
        </w:rPr>
        <w:t>2</w:t>
      </w:r>
      <w:r w:rsidRPr="00D00292">
        <w:rPr>
          <w:rFonts w:ascii="Times New Roman" w:hAnsi="Times New Roman"/>
          <w:sz w:val="24"/>
          <w:szCs w:val="24"/>
        </w:rPr>
        <w:t>=CHCH</w:t>
      </w:r>
      <w:r w:rsidRPr="00D00292">
        <w:rPr>
          <w:rFonts w:ascii="Times New Roman" w:hAnsi="Times New Roman"/>
          <w:sz w:val="24"/>
          <w:szCs w:val="24"/>
          <w:vertAlign w:val="subscript"/>
        </w:rPr>
        <w:t>2</w:t>
      </w:r>
      <w:r w:rsidRPr="00D00292">
        <w:rPr>
          <w:rFonts w:ascii="Times New Roman" w:hAnsi="Times New Roman"/>
          <w:sz w:val="24"/>
          <w:szCs w:val="24"/>
        </w:rPr>
        <w:t xml:space="preserve">Cl), </w:t>
      </w:r>
      <w:r w:rsidRPr="00D00292">
        <w:rPr>
          <w:rFonts w:ascii="Times New Roman" w:hAnsi="Times New Roman"/>
          <w:bCs/>
          <w:sz w:val="24"/>
          <w:szCs w:val="24"/>
        </w:rPr>
        <w:t>(</w:t>
      </w:r>
      <w:proofErr w:type="spellStart"/>
      <w:r w:rsidRPr="00D00292">
        <w:rPr>
          <w:rFonts w:ascii="Times New Roman" w:hAnsi="Times New Roman"/>
          <w:bCs/>
          <w:sz w:val="24"/>
          <w:szCs w:val="24"/>
        </w:rPr>
        <w:t>i</w:t>
      </w:r>
      <w:proofErr w:type="spellEnd"/>
      <w:r w:rsidRPr="00D00292">
        <w:rPr>
          <w:rFonts w:ascii="Times New Roman" w:hAnsi="Times New Roman"/>
          <w:bCs/>
          <w:sz w:val="24"/>
          <w:szCs w:val="24"/>
        </w:rPr>
        <w:t xml:space="preserve">) </w:t>
      </w:r>
      <w:r w:rsidRPr="00D00292">
        <w:rPr>
          <w:rFonts w:ascii="Times New Roman" w:hAnsi="Times New Roman"/>
          <w:sz w:val="24"/>
          <w:szCs w:val="24"/>
        </w:rPr>
        <w:t xml:space="preserve">Sketch the </w:t>
      </w:r>
      <w:r w:rsidRPr="00D00292">
        <w:rPr>
          <w:rFonts w:ascii="Times New Roman" w:hAnsi="Times New Roman"/>
          <w:sz w:val="24"/>
          <w:szCs w:val="24"/>
          <w:vertAlign w:val="superscript"/>
        </w:rPr>
        <w:t>13</w:t>
      </w:r>
      <w:r w:rsidRPr="00D00292">
        <w:rPr>
          <w:rFonts w:ascii="Times New Roman" w:hAnsi="Times New Roman"/>
          <w:sz w:val="24"/>
          <w:szCs w:val="24"/>
        </w:rPr>
        <w:t>C NMR spectrum (totally decoupled, with a singlet for each type of carbon), showing approximate chemical shifts.</w:t>
      </w:r>
      <w:r w:rsidRPr="00D00292">
        <w:rPr>
          <w:rFonts w:ascii="Times New Roman" w:hAnsi="Times New Roman"/>
          <w:bCs/>
          <w:sz w:val="24"/>
          <w:szCs w:val="24"/>
        </w:rPr>
        <w:t xml:space="preserve">(ii) </w:t>
      </w:r>
      <w:r w:rsidRPr="00D00292">
        <w:rPr>
          <w:rFonts w:ascii="Times New Roman" w:hAnsi="Times New Roman"/>
          <w:sz w:val="24"/>
          <w:szCs w:val="24"/>
        </w:rPr>
        <w:t>Show the multiplicity expected for each signal in the off-resonance-decoupled spectrum.</w:t>
      </w:r>
      <w:r w:rsidRPr="00D00292">
        <w:rPr>
          <w:rFonts w:ascii="Times New Roman" w:hAnsi="Times New Roman"/>
          <w:bCs/>
          <w:sz w:val="24"/>
          <w:szCs w:val="24"/>
        </w:rPr>
        <w:t xml:space="preserve">(iii) </w:t>
      </w:r>
      <w:r w:rsidRPr="00D00292">
        <w:rPr>
          <w:rFonts w:ascii="Times New Roman" w:hAnsi="Times New Roman"/>
          <w:sz w:val="24"/>
          <w:szCs w:val="24"/>
        </w:rPr>
        <w:t xml:space="preserve">Sketch the spectra expected using the DEPT-90 and DEPT-135 techniques. </w:t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  <w:t>(4+4+4)</w:t>
      </w:r>
    </w:p>
    <w:p w:rsidR="00850DCC" w:rsidRPr="00D00292" w:rsidRDefault="00850DCC" w:rsidP="00850DCC">
      <w:pPr>
        <w:pStyle w:val="ListParagraph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850DCC" w:rsidRPr="00D00292" w:rsidRDefault="00850DCC" w:rsidP="00850DCC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>a) Draw and explain the COSY spectrum of 2-nitropropane.</w:t>
      </w:r>
    </w:p>
    <w:p w:rsidR="00850DCC" w:rsidRPr="00D00292" w:rsidRDefault="00850DCC" w:rsidP="00850DCC">
      <w:pPr>
        <w:pStyle w:val="ListParagraph"/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b) How are off-resonance decoupled </w:t>
      </w:r>
      <w:r w:rsidRPr="00D00292">
        <w:rPr>
          <w:rFonts w:ascii="Times New Roman" w:hAnsi="Times New Roman"/>
          <w:sz w:val="24"/>
          <w:szCs w:val="24"/>
          <w:vertAlign w:val="superscript"/>
        </w:rPr>
        <w:t>13</w:t>
      </w:r>
      <w:r w:rsidRPr="00D00292">
        <w:rPr>
          <w:rFonts w:ascii="Times New Roman" w:hAnsi="Times New Roman"/>
          <w:sz w:val="24"/>
          <w:szCs w:val="24"/>
        </w:rPr>
        <w:t>C spectra obtained? What are the merits and limitations of such spectra?</w:t>
      </w:r>
    </w:p>
    <w:p w:rsidR="00850DCC" w:rsidRPr="00D00292" w:rsidRDefault="00850DCC" w:rsidP="00850DCC">
      <w:pPr>
        <w:pStyle w:val="ListParagraph"/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c) Propose a structure for compound </w:t>
      </w:r>
      <w:r w:rsidRPr="00D00292">
        <w:rPr>
          <w:rFonts w:ascii="Times New Roman" w:hAnsi="Times New Roman"/>
          <w:b/>
          <w:bCs/>
          <w:sz w:val="24"/>
          <w:szCs w:val="24"/>
        </w:rPr>
        <w:t xml:space="preserve">D </w:t>
      </w:r>
      <w:r w:rsidRPr="00D00292">
        <w:rPr>
          <w:rFonts w:ascii="Times New Roman" w:hAnsi="Times New Roman"/>
          <w:sz w:val="24"/>
          <w:szCs w:val="24"/>
        </w:rPr>
        <w:t>(molecular formula C</w:t>
      </w:r>
      <w:r w:rsidRPr="00D00292">
        <w:rPr>
          <w:rFonts w:ascii="Times New Roman" w:hAnsi="Times New Roman"/>
          <w:sz w:val="24"/>
          <w:szCs w:val="24"/>
          <w:vertAlign w:val="subscript"/>
        </w:rPr>
        <w:t>9</w:t>
      </w:r>
      <w:r w:rsidRPr="00D00292">
        <w:rPr>
          <w:rFonts w:ascii="Times New Roman" w:hAnsi="Times New Roman"/>
          <w:sz w:val="24"/>
          <w:szCs w:val="24"/>
        </w:rPr>
        <w:t>H</w:t>
      </w:r>
      <w:r w:rsidRPr="00D00292">
        <w:rPr>
          <w:rFonts w:ascii="Times New Roman" w:hAnsi="Times New Roman"/>
          <w:sz w:val="24"/>
          <w:szCs w:val="24"/>
          <w:vertAlign w:val="subscript"/>
        </w:rPr>
        <w:t>9</w:t>
      </w:r>
      <w:r w:rsidRPr="00D00292">
        <w:rPr>
          <w:rFonts w:ascii="Times New Roman" w:hAnsi="Times New Roman"/>
          <w:sz w:val="24"/>
          <w:szCs w:val="24"/>
        </w:rPr>
        <w:t>ClO</w:t>
      </w:r>
      <w:r w:rsidRPr="00D00292">
        <w:rPr>
          <w:rFonts w:ascii="Times New Roman" w:hAnsi="Times New Roman"/>
          <w:sz w:val="24"/>
          <w:szCs w:val="24"/>
          <w:vertAlign w:val="subscript"/>
        </w:rPr>
        <w:t>2</w:t>
      </w:r>
      <w:r w:rsidRPr="00D00292">
        <w:rPr>
          <w:rFonts w:ascii="Times New Roman" w:hAnsi="Times New Roman"/>
          <w:sz w:val="24"/>
          <w:szCs w:val="24"/>
        </w:rPr>
        <w:t>) consistent with the given spectroscopic data.</w:t>
      </w:r>
    </w:p>
    <w:p w:rsidR="00850DCC" w:rsidRPr="00D00292" w:rsidRDefault="00850DCC" w:rsidP="00850DCC">
      <w:pPr>
        <w:pStyle w:val="ListParagrap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  <w:vertAlign w:val="superscript"/>
        </w:rPr>
        <w:t>13</w:t>
      </w:r>
      <w:r w:rsidRPr="00D00292">
        <w:rPr>
          <w:rFonts w:ascii="Times New Roman" w:hAnsi="Times New Roman"/>
          <w:sz w:val="24"/>
          <w:szCs w:val="24"/>
        </w:rPr>
        <w:t>C NMR signals at 30, 36, 128, 130, 133, 139, and 179 ppm</w:t>
      </w:r>
    </w:p>
    <w:p w:rsidR="00850DCC" w:rsidRPr="00D00292" w:rsidRDefault="00850DCC" w:rsidP="00735C18">
      <w:pPr>
        <w:pStyle w:val="ListParagraph"/>
        <w:jc w:val="center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noProof/>
          <w:sz w:val="24"/>
          <w:szCs w:val="24"/>
          <w:lang w:val="en-IN" w:eastAsia="en-IN"/>
        </w:rPr>
        <w:drawing>
          <wp:inline distT="0" distB="0" distL="0" distR="0">
            <wp:extent cx="2838450" cy="17240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0292">
        <w:rPr>
          <w:rFonts w:ascii="Times New Roman" w:hAnsi="Times New Roman"/>
          <w:sz w:val="24"/>
          <w:szCs w:val="24"/>
        </w:rPr>
        <w:t>(4+4+4)</w:t>
      </w:r>
    </w:p>
    <w:p w:rsidR="00850DCC" w:rsidRPr="00D00292" w:rsidRDefault="00850DCC" w:rsidP="00CB60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a) Draw the </w:t>
      </w:r>
      <w:proofErr w:type="spellStart"/>
      <w:r w:rsidRPr="00D00292">
        <w:rPr>
          <w:rFonts w:ascii="Times New Roman" w:hAnsi="Times New Roman"/>
          <w:sz w:val="24"/>
          <w:szCs w:val="24"/>
        </w:rPr>
        <w:t>Karplus</w:t>
      </w:r>
      <w:proofErr w:type="spellEnd"/>
      <w:r w:rsidRPr="00D00292">
        <w:rPr>
          <w:rFonts w:ascii="Times New Roman" w:hAnsi="Times New Roman"/>
          <w:sz w:val="24"/>
          <w:szCs w:val="24"/>
        </w:rPr>
        <w:t xml:space="preserve"> curve and explain its significance?</w:t>
      </w:r>
    </w:p>
    <w:p w:rsidR="00850DCC" w:rsidRPr="00D00292" w:rsidRDefault="00850DCC" w:rsidP="00CB60D7">
      <w:pPr>
        <w:pStyle w:val="ListParagraph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D00292">
        <w:rPr>
          <w:rFonts w:ascii="Times New Roman" w:hAnsi="Times New Roman"/>
          <w:sz w:val="24"/>
          <w:szCs w:val="24"/>
        </w:rPr>
        <w:t xml:space="preserve">b) What is chemical exchange? Explain the </w:t>
      </w:r>
      <w:r w:rsidRPr="00D00292">
        <w:rPr>
          <w:rFonts w:ascii="Times New Roman" w:hAnsi="Times New Roman"/>
          <w:sz w:val="24"/>
          <w:szCs w:val="24"/>
          <w:vertAlign w:val="superscript"/>
        </w:rPr>
        <w:t>1</w:t>
      </w:r>
      <w:r w:rsidRPr="00D00292">
        <w:rPr>
          <w:rFonts w:ascii="Times New Roman" w:hAnsi="Times New Roman"/>
          <w:sz w:val="24"/>
          <w:szCs w:val="24"/>
        </w:rPr>
        <w:t>H-NMR spectral features of ultra-pure and ordinary ethanol.</w:t>
      </w:r>
    </w:p>
    <w:p w:rsidR="00850DCC" w:rsidRPr="00D00292" w:rsidRDefault="00850DCC" w:rsidP="00CB60D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>c) What is diamagnetic anisotropy? Why does the</w:t>
      </w:r>
      <w:r w:rsidRPr="00D00292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D00292">
        <w:rPr>
          <w:rFonts w:ascii="Times New Roman" w:hAnsi="Times New Roman"/>
          <w:sz w:val="24"/>
          <w:szCs w:val="24"/>
          <w:vertAlign w:val="superscript"/>
        </w:rPr>
        <w:t>1</w:t>
      </w:r>
      <w:r w:rsidRPr="00D00292">
        <w:rPr>
          <w:rFonts w:ascii="Times New Roman" w:hAnsi="Times New Roman"/>
          <w:sz w:val="24"/>
          <w:szCs w:val="24"/>
        </w:rPr>
        <w:t>H-NMR spectrum of [18]</w:t>
      </w:r>
      <w:proofErr w:type="spellStart"/>
      <w:r w:rsidRPr="00D00292">
        <w:rPr>
          <w:rFonts w:ascii="Times New Roman" w:hAnsi="Times New Roman"/>
          <w:sz w:val="24"/>
          <w:szCs w:val="24"/>
        </w:rPr>
        <w:t>annulene</w:t>
      </w:r>
      <w:proofErr w:type="spellEnd"/>
      <w:r w:rsidRPr="00D00292">
        <w:rPr>
          <w:rFonts w:ascii="Times New Roman" w:hAnsi="Times New Roman"/>
          <w:sz w:val="24"/>
          <w:szCs w:val="24"/>
        </w:rPr>
        <w:t xml:space="preserve"> show two peaks, at 8.9 ppm and -1.8 ppm (</w:t>
      </w:r>
      <w:proofErr w:type="spellStart"/>
      <w:r w:rsidRPr="00D00292">
        <w:rPr>
          <w:rFonts w:ascii="Times New Roman" w:hAnsi="Times New Roman"/>
          <w:sz w:val="24"/>
          <w:szCs w:val="24"/>
        </w:rPr>
        <w:t>upfield</w:t>
      </w:r>
      <w:proofErr w:type="spellEnd"/>
      <w:r w:rsidRPr="00D00292">
        <w:rPr>
          <w:rFonts w:ascii="Times New Roman" w:hAnsi="Times New Roman"/>
          <w:sz w:val="24"/>
          <w:szCs w:val="24"/>
        </w:rPr>
        <w:t xml:space="preserve"> of TMS) with an integration ratio of 2:1? </w:t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  <w:t>(4+4+4)</w:t>
      </w:r>
    </w:p>
    <w:p w:rsidR="00850DCC" w:rsidRPr="00D00292" w:rsidRDefault="00214202" w:rsidP="00CB60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a) Discuss in </w:t>
      </w:r>
      <w:r w:rsidR="008B1DEE">
        <w:rPr>
          <w:rFonts w:ascii="Times New Roman" w:hAnsi="Times New Roman"/>
          <w:sz w:val="24"/>
          <w:szCs w:val="24"/>
        </w:rPr>
        <w:t xml:space="preserve">detail the </w:t>
      </w:r>
      <w:r w:rsidR="00855ADC" w:rsidRPr="00D00292">
        <w:rPr>
          <w:rFonts w:ascii="Times New Roman" w:hAnsi="Times New Roman"/>
          <w:sz w:val="24"/>
          <w:szCs w:val="24"/>
        </w:rPr>
        <w:t>characteristic IR absorption bands of aromatic</w:t>
      </w:r>
      <w:r w:rsidRPr="00D00292">
        <w:rPr>
          <w:rFonts w:ascii="Times New Roman" w:hAnsi="Times New Roman"/>
          <w:sz w:val="24"/>
          <w:szCs w:val="24"/>
        </w:rPr>
        <w:t xml:space="preserve"> hydrocarbons</w:t>
      </w:r>
      <w:r w:rsidR="008B1DEE">
        <w:rPr>
          <w:rFonts w:ascii="Times New Roman" w:hAnsi="Times New Roman"/>
          <w:sz w:val="24"/>
          <w:szCs w:val="24"/>
        </w:rPr>
        <w:t xml:space="preserve"> and alcohols</w:t>
      </w:r>
      <w:r w:rsidR="00855ADC" w:rsidRPr="00D00292">
        <w:rPr>
          <w:rFonts w:ascii="Times New Roman" w:hAnsi="Times New Roman"/>
          <w:sz w:val="24"/>
          <w:szCs w:val="24"/>
        </w:rPr>
        <w:t xml:space="preserve">. </w:t>
      </w:r>
    </w:p>
    <w:p w:rsidR="00214202" w:rsidRPr="00D00292" w:rsidRDefault="00214202" w:rsidP="00CB60D7">
      <w:pPr>
        <w:pStyle w:val="ListParagraph"/>
        <w:ind w:left="360"/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ab/>
        <w:t xml:space="preserve">b) Explain the significance of g – values in </w:t>
      </w:r>
      <w:r w:rsidR="007604D1">
        <w:rPr>
          <w:rFonts w:ascii="Times New Roman" w:hAnsi="Times New Roman"/>
          <w:sz w:val="24"/>
          <w:szCs w:val="24"/>
        </w:rPr>
        <w:t xml:space="preserve">electro </w:t>
      </w:r>
      <w:r w:rsidRPr="00D00292">
        <w:rPr>
          <w:rFonts w:ascii="Times New Roman" w:hAnsi="Times New Roman"/>
          <w:sz w:val="24"/>
          <w:szCs w:val="24"/>
        </w:rPr>
        <w:t>paramagnetic spectroscopy</w:t>
      </w:r>
    </w:p>
    <w:p w:rsidR="00214202" w:rsidRPr="00D00292" w:rsidRDefault="00855ADC" w:rsidP="00214202">
      <w:pPr>
        <w:pStyle w:val="ListParagraph"/>
        <w:ind w:left="7560" w:firstLine="360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>(6</w:t>
      </w:r>
      <w:r w:rsidR="00214202" w:rsidRPr="00D00292">
        <w:rPr>
          <w:rFonts w:ascii="Times New Roman" w:hAnsi="Times New Roman"/>
          <w:sz w:val="24"/>
          <w:szCs w:val="24"/>
        </w:rPr>
        <w:t xml:space="preserve"> + 6)</w:t>
      </w:r>
    </w:p>
    <w:p w:rsidR="00214202" w:rsidRPr="00D00292" w:rsidRDefault="00214202" w:rsidP="00CB60D7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a) </w:t>
      </w:r>
      <w:r w:rsidR="000643B7" w:rsidRPr="00D00292">
        <w:rPr>
          <w:rFonts w:ascii="Times New Roman" w:hAnsi="Times New Roman"/>
          <w:sz w:val="24"/>
          <w:szCs w:val="24"/>
        </w:rPr>
        <w:t xml:space="preserve">Account for the following mass spectral fragmentations of alcohols: (a) primary alcohols exhibit a peak at m/z = 31 (b) secondary </w:t>
      </w:r>
      <w:r w:rsidR="00855ADC" w:rsidRPr="00D00292">
        <w:rPr>
          <w:rFonts w:ascii="Times New Roman" w:hAnsi="Times New Roman"/>
          <w:sz w:val="24"/>
          <w:szCs w:val="24"/>
        </w:rPr>
        <w:t>alcohols</w:t>
      </w:r>
      <w:r w:rsidR="000643B7" w:rsidRPr="00D00292">
        <w:rPr>
          <w:rFonts w:ascii="Times New Roman" w:hAnsi="Times New Roman"/>
          <w:sz w:val="24"/>
          <w:szCs w:val="24"/>
        </w:rPr>
        <w:t xml:space="preserve"> usually give a prominent peak at m/z = 45, 59, 73 so on and (c) In tertiary alcohols the molecular ion is undetectable.</w:t>
      </w:r>
    </w:p>
    <w:p w:rsidR="00FB3341" w:rsidRPr="00D00292" w:rsidRDefault="00FB3341" w:rsidP="00CB60D7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>b)</w:t>
      </w:r>
      <w:r w:rsidR="000643B7" w:rsidRPr="00D00292">
        <w:rPr>
          <w:rFonts w:ascii="Times New Roman" w:hAnsi="Times New Roman"/>
          <w:sz w:val="24"/>
          <w:szCs w:val="24"/>
        </w:rPr>
        <w:t xml:space="preserve"> The excited and ground state nuclear spin values of a Mossbauer nucleus are 5/2 and 3/2</w:t>
      </w:r>
      <w:r w:rsidR="007604D1" w:rsidRPr="007604D1">
        <w:rPr>
          <w:rFonts w:ascii="Times New Roman" w:hAnsi="Times New Roman"/>
          <w:sz w:val="24"/>
          <w:szCs w:val="24"/>
        </w:rPr>
        <w:t xml:space="preserve"> </w:t>
      </w:r>
      <w:r w:rsidR="007604D1" w:rsidRPr="00D00292">
        <w:rPr>
          <w:rFonts w:ascii="Times New Roman" w:hAnsi="Times New Roman"/>
          <w:sz w:val="24"/>
          <w:szCs w:val="24"/>
        </w:rPr>
        <w:t>respectively</w:t>
      </w:r>
      <w:r w:rsidR="000643B7" w:rsidRPr="00D00292">
        <w:rPr>
          <w:rFonts w:ascii="Times New Roman" w:hAnsi="Times New Roman"/>
          <w:sz w:val="24"/>
          <w:szCs w:val="24"/>
        </w:rPr>
        <w:t>. Explain</w:t>
      </w:r>
      <w:r w:rsidR="00855ADC" w:rsidRPr="00D00292">
        <w:rPr>
          <w:rFonts w:ascii="Times New Roman" w:hAnsi="Times New Roman"/>
          <w:sz w:val="24"/>
          <w:szCs w:val="24"/>
        </w:rPr>
        <w:t xml:space="preserve"> using separate energy level diagrams, </w:t>
      </w:r>
      <w:r w:rsidR="000643B7" w:rsidRPr="00D00292">
        <w:rPr>
          <w:rFonts w:ascii="Times New Roman" w:hAnsi="Times New Roman"/>
          <w:sz w:val="24"/>
          <w:szCs w:val="24"/>
        </w:rPr>
        <w:t>how these energy states are split under the influence of an electrical field gradient and magnetic field</w:t>
      </w:r>
      <w:r w:rsidR="007604D1">
        <w:rPr>
          <w:rFonts w:ascii="Times New Roman" w:hAnsi="Times New Roman"/>
          <w:sz w:val="24"/>
          <w:szCs w:val="24"/>
        </w:rPr>
        <w:t xml:space="preserve">. </w:t>
      </w:r>
      <w:r w:rsidR="00855ADC" w:rsidRPr="00D00292">
        <w:rPr>
          <w:rFonts w:ascii="Times New Roman" w:hAnsi="Times New Roman"/>
          <w:sz w:val="24"/>
          <w:szCs w:val="24"/>
        </w:rPr>
        <w:t>Show the transitions involved and s</w:t>
      </w:r>
      <w:r w:rsidR="000643B7" w:rsidRPr="00D00292">
        <w:rPr>
          <w:rFonts w:ascii="Times New Roman" w:hAnsi="Times New Roman"/>
          <w:sz w:val="24"/>
          <w:szCs w:val="24"/>
        </w:rPr>
        <w:t xml:space="preserve">ketch </w:t>
      </w:r>
      <w:r w:rsidR="007604D1">
        <w:rPr>
          <w:rFonts w:ascii="Times New Roman" w:hAnsi="Times New Roman"/>
          <w:sz w:val="24"/>
          <w:szCs w:val="24"/>
        </w:rPr>
        <w:t xml:space="preserve">the </w:t>
      </w:r>
      <w:r w:rsidR="000643B7" w:rsidRPr="00D00292">
        <w:rPr>
          <w:rFonts w:ascii="Times New Roman" w:hAnsi="Times New Roman"/>
          <w:sz w:val="24"/>
          <w:szCs w:val="24"/>
        </w:rPr>
        <w:t xml:space="preserve">spectra to show the above effects. </w:t>
      </w:r>
      <w:r w:rsidR="00CB60D7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ab/>
      </w:r>
      <w:r w:rsidR="009B4B5A">
        <w:rPr>
          <w:rFonts w:ascii="Times New Roman" w:hAnsi="Times New Roman"/>
          <w:sz w:val="24"/>
          <w:szCs w:val="24"/>
        </w:rPr>
        <w:tab/>
      </w:r>
      <w:r w:rsidR="009B4B5A">
        <w:rPr>
          <w:rFonts w:ascii="Times New Roman" w:hAnsi="Times New Roman"/>
          <w:sz w:val="24"/>
          <w:szCs w:val="24"/>
        </w:rPr>
        <w:tab/>
      </w:r>
      <w:r w:rsidR="009B4B5A">
        <w:rPr>
          <w:rFonts w:ascii="Times New Roman" w:hAnsi="Times New Roman"/>
          <w:sz w:val="24"/>
          <w:szCs w:val="24"/>
        </w:rPr>
        <w:tab/>
      </w:r>
      <w:r w:rsidR="009B4B5A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>(6+6)</w:t>
      </w:r>
    </w:p>
    <w:p w:rsidR="00214202" w:rsidRPr="00D00292" w:rsidRDefault="00FB3341" w:rsidP="00214202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a) </w:t>
      </w:r>
      <w:r w:rsidR="00855ADC" w:rsidRPr="00D00292">
        <w:rPr>
          <w:rFonts w:ascii="Times New Roman" w:hAnsi="Times New Roman"/>
          <w:sz w:val="24"/>
          <w:szCs w:val="24"/>
        </w:rPr>
        <w:t xml:space="preserve">Define the following using a suitable example with respect to </w:t>
      </w:r>
      <w:r w:rsidRPr="00D00292">
        <w:rPr>
          <w:rFonts w:ascii="Times New Roman" w:hAnsi="Times New Roman"/>
          <w:sz w:val="24"/>
          <w:szCs w:val="24"/>
        </w:rPr>
        <w:t>Mass</w:t>
      </w:r>
      <w:r w:rsidR="00855ADC" w:rsidRPr="00D00292">
        <w:rPr>
          <w:rFonts w:ascii="Times New Roman" w:hAnsi="Times New Roman"/>
          <w:sz w:val="24"/>
          <w:szCs w:val="24"/>
        </w:rPr>
        <w:t xml:space="preserve"> spectrometry (1) Metastable ion peak and (b) FAB technique </w:t>
      </w:r>
    </w:p>
    <w:p w:rsidR="00855ADC" w:rsidRPr="00D00292" w:rsidRDefault="00D3388E" w:rsidP="00855ADC">
      <w:pPr>
        <w:pStyle w:val="ListParagrap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>b) Point out the consequences of coordination of a ligand to a metal on the IR absorption patterns. Explain with an example.</w:t>
      </w:r>
      <w:r w:rsidR="00CB60D7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ab/>
      </w:r>
      <w:r w:rsidR="00CB60D7">
        <w:rPr>
          <w:rFonts w:ascii="Times New Roman" w:hAnsi="Times New Roman"/>
          <w:sz w:val="24"/>
          <w:szCs w:val="24"/>
        </w:rPr>
        <w:tab/>
        <w:t xml:space="preserve"> (6+6)</w:t>
      </w:r>
    </w:p>
    <w:p w:rsidR="00850DCC" w:rsidRDefault="00850DCC" w:rsidP="00CB60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2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Part </w:t>
      </w:r>
      <w:r w:rsidR="007604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D00292">
        <w:rPr>
          <w:rFonts w:ascii="Times New Roman" w:hAnsi="Times New Roman" w:cs="Times New Roman"/>
          <w:b/>
          <w:sz w:val="24"/>
          <w:szCs w:val="24"/>
        </w:rPr>
        <w:t>C</w:t>
      </w:r>
    </w:p>
    <w:p w:rsidR="00CB60D7" w:rsidRPr="00D00292" w:rsidRDefault="00CB60D7" w:rsidP="00850DC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any TWO of the following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(2 x 5 = 10)</w:t>
      </w:r>
    </w:p>
    <w:p w:rsidR="00FB3341" w:rsidRPr="00D00292" w:rsidRDefault="00735C18" w:rsidP="00CB60D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Account for the variations in the CO stretching vibrations (given within brackets) in the following compounds: acetone, </w:t>
      </w:r>
      <w:r w:rsidRPr="00D00292">
        <w:rPr>
          <w:rFonts w:ascii="Times New Roman" w:hAnsi="Times New Roman"/>
          <w:b/>
          <w:sz w:val="24"/>
          <w:szCs w:val="24"/>
        </w:rPr>
        <w:t>(CH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D00292">
        <w:rPr>
          <w:rFonts w:ascii="Times New Roman" w:hAnsi="Times New Roman"/>
          <w:b/>
          <w:sz w:val="24"/>
          <w:szCs w:val="24"/>
        </w:rPr>
        <w:t>)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D00292">
        <w:rPr>
          <w:rFonts w:ascii="Times New Roman" w:hAnsi="Times New Roman"/>
          <w:b/>
          <w:sz w:val="24"/>
          <w:szCs w:val="24"/>
        </w:rPr>
        <w:t>CO</w:t>
      </w:r>
      <w:r w:rsidRPr="00D00292">
        <w:rPr>
          <w:rFonts w:ascii="Times New Roman" w:hAnsi="Times New Roman"/>
          <w:sz w:val="24"/>
          <w:szCs w:val="24"/>
        </w:rPr>
        <w:t xml:space="preserve"> (1715 cm</w:t>
      </w:r>
      <w:r w:rsidRPr="00D00292">
        <w:rPr>
          <w:rFonts w:ascii="Times New Roman" w:hAnsi="Times New Roman"/>
          <w:sz w:val="24"/>
          <w:szCs w:val="24"/>
          <w:vertAlign w:val="superscript"/>
        </w:rPr>
        <w:t>-1</w:t>
      </w:r>
      <w:r w:rsidRPr="00D00292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Pr="00D00292">
        <w:rPr>
          <w:rFonts w:ascii="Times New Roman" w:hAnsi="Times New Roman"/>
          <w:sz w:val="24"/>
          <w:szCs w:val="24"/>
        </w:rPr>
        <w:t>acetophenone</w:t>
      </w:r>
      <w:proofErr w:type="spellEnd"/>
      <w:r w:rsidRPr="00D00292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D00292">
        <w:rPr>
          <w:rFonts w:ascii="Times New Roman" w:hAnsi="Times New Roman"/>
          <w:b/>
          <w:sz w:val="24"/>
          <w:szCs w:val="24"/>
        </w:rPr>
        <w:t>C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D00292">
        <w:rPr>
          <w:rFonts w:ascii="Times New Roman" w:hAnsi="Times New Roman"/>
          <w:b/>
          <w:sz w:val="24"/>
          <w:szCs w:val="24"/>
        </w:rPr>
        <w:t>H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5</w:t>
      </w:r>
      <w:r w:rsidRPr="00D00292">
        <w:rPr>
          <w:rFonts w:ascii="Times New Roman" w:hAnsi="Times New Roman"/>
          <w:b/>
          <w:sz w:val="24"/>
          <w:szCs w:val="24"/>
        </w:rPr>
        <w:t>(</w:t>
      </w:r>
      <w:proofErr w:type="gramEnd"/>
      <w:r w:rsidRPr="00D00292">
        <w:rPr>
          <w:rFonts w:ascii="Times New Roman" w:hAnsi="Times New Roman"/>
          <w:b/>
          <w:sz w:val="24"/>
          <w:szCs w:val="24"/>
        </w:rPr>
        <w:t>CO)CH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="00CB60D7">
        <w:rPr>
          <w:rFonts w:ascii="Times New Roman" w:hAnsi="Times New Roman"/>
          <w:b/>
          <w:sz w:val="24"/>
          <w:szCs w:val="24"/>
          <w:vertAlign w:val="subscript"/>
        </w:rPr>
        <w:t xml:space="preserve"> </w:t>
      </w:r>
      <w:r w:rsidRPr="00D00292">
        <w:rPr>
          <w:rFonts w:ascii="Times New Roman" w:hAnsi="Times New Roman"/>
          <w:sz w:val="24"/>
          <w:szCs w:val="24"/>
        </w:rPr>
        <w:t>( 1685 cm</w:t>
      </w:r>
      <w:r w:rsidRPr="00D00292">
        <w:rPr>
          <w:rFonts w:ascii="Times New Roman" w:hAnsi="Times New Roman"/>
          <w:sz w:val="24"/>
          <w:szCs w:val="24"/>
          <w:vertAlign w:val="superscript"/>
        </w:rPr>
        <w:t>-1</w:t>
      </w:r>
      <w:r w:rsidRPr="00D00292">
        <w:rPr>
          <w:rFonts w:ascii="Times New Roman" w:hAnsi="Times New Roman"/>
          <w:sz w:val="24"/>
          <w:szCs w:val="24"/>
        </w:rPr>
        <w:t>), p-</w:t>
      </w:r>
      <w:proofErr w:type="spellStart"/>
      <w:r w:rsidRPr="00D00292">
        <w:rPr>
          <w:rFonts w:ascii="Times New Roman" w:hAnsi="Times New Roman"/>
          <w:sz w:val="24"/>
          <w:szCs w:val="24"/>
        </w:rPr>
        <w:t>aminoacetophenone</w:t>
      </w:r>
      <w:proofErr w:type="spellEnd"/>
      <w:r w:rsidRPr="00D00292">
        <w:rPr>
          <w:rFonts w:ascii="Times New Roman" w:hAnsi="Times New Roman"/>
          <w:sz w:val="24"/>
          <w:szCs w:val="24"/>
        </w:rPr>
        <w:t xml:space="preserve">, </w:t>
      </w:r>
      <w:r w:rsidRPr="00D00292">
        <w:rPr>
          <w:rFonts w:ascii="Times New Roman" w:hAnsi="Times New Roman"/>
          <w:b/>
          <w:sz w:val="24"/>
          <w:szCs w:val="24"/>
        </w:rPr>
        <w:t>NH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D00292">
        <w:rPr>
          <w:rFonts w:ascii="Times New Roman" w:hAnsi="Times New Roman"/>
          <w:b/>
          <w:sz w:val="24"/>
          <w:szCs w:val="24"/>
        </w:rPr>
        <w:t>C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D00292">
        <w:rPr>
          <w:rFonts w:ascii="Times New Roman" w:hAnsi="Times New Roman"/>
          <w:b/>
          <w:sz w:val="24"/>
          <w:szCs w:val="24"/>
        </w:rPr>
        <w:t>H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D00292">
        <w:rPr>
          <w:rFonts w:ascii="Times New Roman" w:hAnsi="Times New Roman"/>
          <w:b/>
          <w:sz w:val="24"/>
          <w:szCs w:val="24"/>
        </w:rPr>
        <w:t>(CO)CH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D00292">
        <w:rPr>
          <w:rFonts w:ascii="Times New Roman" w:hAnsi="Times New Roman"/>
          <w:sz w:val="24"/>
          <w:szCs w:val="24"/>
        </w:rPr>
        <w:t>(1652 cm</w:t>
      </w:r>
      <w:r w:rsidRPr="00CB60D7">
        <w:rPr>
          <w:rFonts w:ascii="Times New Roman" w:hAnsi="Times New Roman"/>
          <w:sz w:val="24"/>
          <w:szCs w:val="24"/>
          <w:vertAlign w:val="superscript"/>
        </w:rPr>
        <w:t>-1</w:t>
      </w:r>
      <w:r w:rsidRPr="00D00292">
        <w:rPr>
          <w:rFonts w:ascii="Times New Roman" w:hAnsi="Times New Roman"/>
          <w:sz w:val="24"/>
          <w:szCs w:val="24"/>
        </w:rPr>
        <w:t>) and p-</w:t>
      </w:r>
      <w:proofErr w:type="spellStart"/>
      <w:r w:rsidRPr="00D00292">
        <w:rPr>
          <w:rFonts w:ascii="Times New Roman" w:hAnsi="Times New Roman"/>
          <w:sz w:val="24"/>
          <w:szCs w:val="24"/>
        </w:rPr>
        <w:t>nitroacetophenone</w:t>
      </w:r>
      <w:proofErr w:type="spellEnd"/>
      <w:r w:rsidRPr="00D00292">
        <w:rPr>
          <w:rFonts w:ascii="Times New Roman" w:hAnsi="Times New Roman"/>
          <w:sz w:val="24"/>
          <w:szCs w:val="24"/>
        </w:rPr>
        <w:t xml:space="preserve">, </w:t>
      </w:r>
      <w:r w:rsidRPr="00D00292">
        <w:rPr>
          <w:rFonts w:ascii="Times New Roman" w:hAnsi="Times New Roman"/>
          <w:b/>
          <w:sz w:val="24"/>
          <w:szCs w:val="24"/>
        </w:rPr>
        <w:t>NO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2</w:t>
      </w:r>
      <w:r w:rsidRPr="00D00292">
        <w:rPr>
          <w:rFonts w:ascii="Times New Roman" w:hAnsi="Times New Roman"/>
          <w:b/>
          <w:sz w:val="24"/>
          <w:szCs w:val="24"/>
        </w:rPr>
        <w:t xml:space="preserve"> C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6</w:t>
      </w:r>
      <w:r w:rsidRPr="00D00292">
        <w:rPr>
          <w:rFonts w:ascii="Times New Roman" w:hAnsi="Times New Roman"/>
          <w:b/>
          <w:sz w:val="24"/>
          <w:szCs w:val="24"/>
        </w:rPr>
        <w:t>H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4</w:t>
      </w:r>
      <w:r w:rsidRPr="00D00292">
        <w:rPr>
          <w:rFonts w:ascii="Times New Roman" w:hAnsi="Times New Roman"/>
          <w:b/>
          <w:sz w:val="24"/>
          <w:szCs w:val="24"/>
        </w:rPr>
        <w:t>(CO)CH</w:t>
      </w:r>
      <w:r w:rsidRPr="00D00292">
        <w:rPr>
          <w:rFonts w:ascii="Times New Roman" w:hAnsi="Times New Roman"/>
          <w:b/>
          <w:sz w:val="24"/>
          <w:szCs w:val="24"/>
          <w:vertAlign w:val="subscript"/>
        </w:rPr>
        <w:t>3</w:t>
      </w:r>
      <w:r w:rsidRPr="00D00292">
        <w:rPr>
          <w:rFonts w:ascii="Times New Roman" w:hAnsi="Times New Roman"/>
          <w:sz w:val="24"/>
          <w:szCs w:val="24"/>
        </w:rPr>
        <w:t>(1693 cm</w:t>
      </w:r>
      <w:r w:rsidRPr="00D00292">
        <w:rPr>
          <w:rFonts w:ascii="Times New Roman" w:hAnsi="Times New Roman"/>
          <w:sz w:val="24"/>
          <w:szCs w:val="24"/>
          <w:vertAlign w:val="superscript"/>
        </w:rPr>
        <w:t>-1</w:t>
      </w:r>
      <w:r w:rsidRPr="00D00292">
        <w:rPr>
          <w:rFonts w:ascii="Times New Roman" w:hAnsi="Times New Roman"/>
          <w:sz w:val="24"/>
          <w:szCs w:val="24"/>
        </w:rPr>
        <w:t xml:space="preserve">). </w:t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</w:r>
      <w:r w:rsidRPr="00D00292">
        <w:rPr>
          <w:rFonts w:ascii="Times New Roman" w:hAnsi="Times New Roman"/>
          <w:sz w:val="24"/>
          <w:szCs w:val="24"/>
        </w:rPr>
        <w:tab/>
        <w:t>5 marks.</w:t>
      </w:r>
    </w:p>
    <w:p w:rsidR="00FB3341" w:rsidRPr="00D00292" w:rsidRDefault="00FB3341" w:rsidP="00855AD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CC" w:rsidRPr="00D00292" w:rsidRDefault="00850DCC" w:rsidP="00850D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Deduce the structures of compounds </w:t>
      </w:r>
      <w:r w:rsidRPr="00D00292">
        <w:rPr>
          <w:rFonts w:ascii="Times New Roman" w:hAnsi="Times New Roman"/>
          <w:b/>
          <w:bCs/>
          <w:sz w:val="24"/>
          <w:szCs w:val="24"/>
        </w:rPr>
        <w:t xml:space="preserve">A </w:t>
      </w:r>
      <w:r w:rsidRPr="00D00292">
        <w:rPr>
          <w:rFonts w:ascii="Times New Roman" w:hAnsi="Times New Roman"/>
          <w:sz w:val="24"/>
          <w:szCs w:val="24"/>
        </w:rPr>
        <w:t xml:space="preserve">and </w:t>
      </w:r>
      <w:r w:rsidRPr="00D00292">
        <w:rPr>
          <w:rFonts w:ascii="Times New Roman" w:hAnsi="Times New Roman"/>
          <w:b/>
          <w:bCs/>
          <w:sz w:val="24"/>
          <w:szCs w:val="24"/>
        </w:rPr>
        <w:t xml:space="preserve">B, </w:t>
      </w:r>
      <w:r w:rsidRPr="00D00292">
        <w:rPr>
          <w:rFonts w:ascii="Times New Roman" w:hAnsi="Times New Roman"/>
          <w:sz w:val="24"/>
          <w:szCs w:val="24"/>
        </w:rPr>
        <w:t>two of the major components of jasmine oil, from the given data.</w:t>
      </w:r>
    </w:p>
    <w:p w:rsidR="00850DCC" w:rsidRPr="00D00292" w:rsidRDefault="00850DCC" w:rsidP="00CB60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292">
        <w:rPr>
          <w:rFonts w:ascii="Times New Roman" w:hAnsi="Times New Roman" w:cs="Times New Roman"/>
          <w:sz w:val="24"/>
          <w:szCs w:val="24"/>
        </w:rPr>
        <w:t xml:space="preserve">Compound </w:t>
      </w:r>
      <w:r w:rsidRPr="00D00292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00292">
        <w:rPr>
          <w:rFonts w:ascii="Times New Roman" w:hAnsi="Times New Roman" w:cs="Times New Roman"/>
          <w:sz w:val="24"/>
          <w:szCs w:val="24"/>
        </w:rPr>
        <w:t>: C</w:t>
      </w:r>
      <w:r w:rsidRPr="00D00292">
        <w:rPr>
          <w:rFonts w:ascii="Times New Roman" w:hAnsi="Times New Roman" w:cs="Times New Roman"/>
          <w:sz w:val="24"/>
          <w:szCs w:val="24"/>
          <w:vertAlign w:val="subscript"/>
        </w:rPr>
        <w:t>9</w:t>
      </w:r>
      <w:r w:rsidRPr="00D00292">
        <w:rPr>
          <w:rFonts w:ascii="Times New Roman" w:hAnsi="Times New Roman" w:cs="Times New Roman"/>
          <w:sz w:val="24"/>
          <w:szCs w:val="24"/>
        </w:rPr>
        <w:t>H</w:t>
      </w:r>
      <w:r w:rsidRPr="00D00292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D00292">
        <w:rPr>
          <w:rFonts w:ascii="Times New Roman" w:hAnsi="Times New Roman" w:cs="Times New Roman"/>
          <w:sz w:val="24"/>
          <w:szCs w:val="24"/>
        </w:rPr>
        <w:t>O</w:t>
      </w:r>
      <w:r w:rsidRPr="00D002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0292">
        <w:rPr>
          <w:rFonts w:ascii="Times New Roman" w:hAnsi="Times New Roman" w:cs="Times New Roman"/>
          <w:sz w:val="24"/>
          <w:szCs w:val="24"/>
        </w:rPr>
        <w:t>; IR absorptions at 3091–2895 and 1743 cm</w:t>
      </w:r>
      <w:r w:rsidRPr="00D0029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00292">
        <w:rPr>
          <w:rFonts w:ascii="Times New Roman" w:hAnsi="Times New Roman" w:cs="Times New Roman"/>
          <w:sz w:val="24"/>
          <w:szCs w:val="24"/>
        </w:rPr>
        <w:t xml:space="preserve">; </w:t>
      </w:r>
      <w:r w:rsidRPr="00D002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0292">
        <w:rPr>
          <w:rFonts w:ascii="Times New Roman" w:hAnsi="Times New Roman" w:cs="Times New Roman"/>
          <w:sz w:val="24"/>
          <w:szCs w:val="24"/>
        </w:rPr>
        <w:t>H NMR signals at 2.06 (singlet, 3H), 5.08 (singlet, 2H), and 7.33 (broad singlet, 5H) ppm.</w:t>
      </w:r>
    </w:p>
    <w:p w:rsidR="00850DCC" w:rsidRPr="00D00292" w:rsidRDefault="00850DCC" w:rsidP="00CB60D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292">
        <w:rPr>
          <w:rFonts w:ascii="Times New Roman" w:hAnsi="Times New Roman" w:cs="Times New Roman"/>
          <w:sz w:val="24"/>
          <w:szCs w:val="24"/>
        </w:rPr>
        <w:t xml:space="preserve">Compound </w:t>
      </w:r>
      <w:r w:rsidRPr="00D00292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Pr="00D00292">
        <w:rPr>
          <w:rFonts w:ascii="Times New Roman" w:hAnsi="Times New Roman" w:cs="Times New Roman"/>
          <w:sz w:val="24"/>
          <w:szCs w:val="24"/>
        </w:rPr>
        <w:t>: C</w:t>
      </w:r>
      <w:r w:rsidRPr="00D00292">
        <w:rPr>
          <w:rFonts w:ascii="Times New Roman" w:hAnsi="Times New Roman" w:cs="Times New Roman"/>
          <w:sz w:val="24"/>
          <w:szCs w:val="24"/>
          <w:vertAlign w:val="subscript"/>
        </w:rPr>
        <w:t>14</w:t>
      </w:r>
      <w:r w:rsidRPr="00D00292">
        <w:rPr>
          <w:rFonts w:ascii="Times New Roman" w:hAnsi="Times New Roman" w:cs="Times New Roman"/>
          <w:sz w:val="24"/>
          <w:szCs w:val="24"/>
        </w:rPr>
        <w:t>H</w:t>
      </w:r>
      <w:r w:rsidRPr="00D00292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D00292">
        <w:rPr>
          <w:rFonts w:ascii="Times New Roman" w:hAnsi="Times New Roman" w:cs="Times New Roman"/>
          <w:sz w:val="24"/>
          <w:szCs w:val="24"/>
        </w:rPr>
        <w:t>O</w:t>
      </w:r>
      <w:r w:rsidRPr="00D00292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00292">
        <w:rPr>
          <w:rFonts w:ascii="Times New Roman" w:hAnsi="Times New Roman" w:cs="Times New Roman"/>
          <w:sz w:val="24"/>
          <w:szCs w:val="24"/>
        </w:rPr>
        <w:t>; IR absorptions at 3091–2953 and 1718 cm</w:t>
      </w:r>
      <w:r w:rsidRPr="00D00292">
        <w:rPr>
          <w:rFonts w:ascii="Times New Roman" w:hAnsi="Times New Roman" w:cs="Times New Roman"/>
          <w:sz w:val="24"/>
          <w:szCs w:val="24"/>
          <w:vertAlign w:val="superscript"/>
        </w:rPr>
        <w:t>–1</w:t>
      </w:r>
      <w:r w:rsidRPr="00D00292">
        <w:rPr>
          <w:rFonts w:ascii="Times New Roman" w:hAnsi="Times New Roman" w:cs="Times New Roman"/>
          <w:sz w:val="24"/>
          <w:szCs w:val="24"/>
        </w:rPr>
        <w:t xml:space="preserve">; </w:t>
      </w:r>
      <w:r w:rsidRPr="00D002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D00292">
        <w:rPr>
          <w:rFonts w:ascii="Times New Roman" w:hAnsi="Times New Roman" w:cs="Times New Roman"/>
          <w:sz w:val="24"/>
          <w:szCs w:val="24"/>
        </w:rPr>
        <w:t>H NMR signals at 5.35 (singlet, 2H) and 7.26–8.15 (</w:t>
      </w:r>
      <w:proofErr w:type="spellStart"/>
      <w:r w:rsidRPr="00D00292">
        <w:rPr>
          <w:rFonts w:ascii="Times New Roman" w:hAnsi="Times New Roman" w:cs="Times New Roman"/>
          <w:sz w:val="24"/>
          <w:szCs w:val="24"/>
        </w:rPr>
        <w:t>multiplets</w:t>
      </w:r>
      <w:proofErr w:type="spellEnd"/>
      <w:r w:rsidRPr="00D00292">
        <w:rPr>
          <w:rFonts w:ascii="Times New Roman" w:hAnsi="Times New Roman" w:cs="Times New Roman"/>
          <w:sz w:val="24"/>
          <w:szCs w:val="24"/>
        </w:rPr>
        <w:t>, 10H) ppm.</w:t>
      </w:r>
      <w:r w:rsidRPr="00D00292">
        <w:rPr>
          <w:rFonts w:ascii="Times New Roman" w:hAnsi="Times New Roman" w:cs="Times New Roman"/>
          <w:sz w:val="24"/>
          <w:szCs w:val="24"/>
        </w:rPr>
        <w:tab/>
      </w:r>
      <w:r w:rsidRPr="00D00292">
        <w:rPr>
          <w:rFonts w:ascii="Times New Roman" w:hAnsi="Times New Roman" w:cs="Times New Roman"/>
          <w:sz w:val="24"/>
          <w:szCs w:val="24"/>
        </w:rPr>
        <w:tab/>
      </w:r>
      <w:r w:rsidR="00CB60D7" w:rsidRPr="00D00292">
        <w:rPr>
          <w:rFonts w:ascii="Times New Roman" w:hAnsi="Times New Roman" w:cs="Times New Roman"/>
          <w:sz w:val="24"/>
          <w:szCs w:val="24"/>
        </w:rPr>
        <w:t>(5</w:t>
      </w:r>
      <w:r w:rsidRPr="00D0029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850DCC" w:rsidRPr="00D00292" w:rsidRDefault="00850DCC" w:rsidP="00850DCC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0DCC" w:rsidRPr="00D00292" w:rsidRDefault="00855ADC" w:rsidP="00887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292">
        <w:rPr>
          <w:rFonts w:ascii="Times New Roman" w:hAnsi="Times New Roman"/>
          <w:sz w:val="24"/>
          <w:szCs w:val="24"/>
        </w:rPr>
        <w:t xml:space="preserve">(a) </w:t>
      </w:r>
      <w:r w:rsidR="008876AC" w:rsidRPr="00D00292">
        <w:rPr>
          <w:rFonts w:ascii="Times New Roman" w:hAnsi="Times New Roman"/>
          <w:sz w:val="24"/>
          <w:szCs w:val="24"/>
        </w:rPr>
        <w:t xml:space="preserve">Construct a splitting diagram for the </w:t>
      </w:r>
      <w:proofErr w:type="spellStart"/>
      <w:r w:rsidR="008876AC" w:rsidRPr="00D00292">
        <w:rPr>
          <w:rFonts w:ascii="Times New Roman" w:hAnsi="Times New Roman"/>
          <w:sz w:val="24"/>
          <w:szCs w:val="24"/>
        </w:rPr>
        <w:t>H</w:t>
      </w:r>
      <w:r w:rsidR="008876AC" w:rsidRPr="00D00292">
        <w:rPr>
          <w:rFonts w:ascii="Times New Roman" w:hAnsi="Times New Roman"/>
          <w:sz w:val="24"/>
          <w:szCs w:val="24"/>
          <w:vertAlign w:val="subscript"/>
        </w:rPr>
        <w:t>b</w:t>
      </w:r>
      <w:proofErr w:type="spellEnd"/>
      <w:r w:rsidR="008876AC" w:rsidRPr="00D00292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876AC" w:rsidRPr="00D00292">
        <w:rPr>
          <w:rFonts w:ascii="Times New Roman" w:hAnsi="Times New Roman"/>
          <w:sz w:val="24"/>
          <w:szCs w:val="24"/>
        </w:rPr>
        <w:t>signal in the</w:t>
      </w:r>
      <w:r w:rsidR="008876AC" w:rsidRPr="00D00292">
        <w:rPr>
          <w:rStyle w:val="apple-converted-space"/>
          <w:rFonts w:ascii="Times New Roman" w:hAnsi="Times New Roman"/>
          <w:sz w:val="24"/>
          <w:szCs w:val="24"/>
        </w:rPr>
        <w:t> </w:t>
      </w:r>
      <w:r w:rsidR="008876AC" w:rsidRPr="00D00292">
        <w:rPr>
          <w:rFonts w:ascii="Times New Roman" w:hAnsi="Times New Roman"/>
          <w:sz w:val="24"/>
          <w:szCs w:val="24"/>
          <w:vertAlign w:val="superscript"/>
        </w:rPr>
        <w:t>1</w:t>
      </w:r>
      <w:r w:rsidR="008876AC" w:rsidRPr="00D00292">
        <w:rPr>
          <w:rFonts w:ascii="Times New Roman" w:hAnsi="Times New Roman"/>
          <w:sz w:val="24"/>
          <w:szCs w:val="24"/>
        </w:rPr>
        <w:t>H-NMR spectrum of methyl acrylate</w:t>
      </w:r>
      <w:r w:rsidR="00FB3341" w:rsidRPr="00D00292">
        <w:rPr>
          <w:rFonts w:ascii="Times New Roman" w:hAnsi="Times New Roman"/>
          <w:sz w:val="24"/>
          <w:szCs w:val="24"/>
        </w:rPr>
        <w:t xml:space="preserve"> </w:t>
      </w:r>
      <w:r w:rsidR="008876AC" w:rsidRPr="00D00292">
        <w:rPr>
          <w:rFonts w:ascii="Times New Roman" w:hAnsi="Times New Roman"/>
          <w:sz w:val="24"/>
          <w:szCs w:val="24"/>
        </w:rPr>
        <w:t xml:space="preserve">(structure is given below) given 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3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ab</w:t>
      </w:r>
      <w:r w:rsidR="008876AC" w:rsidRPr="00D0029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= 10.5 Hz</w:t>
      </w:r>
      <w:r w:rsidR="008876AC" w:rsidRPr="00D00292">
        <w:rPr>
          <w:rFonts w:ascii="Times New Roman" w:hAnsi="Times New Roman"/>
          <w:sz w:val="24"/>
          <w:szCs w:val="24"/>
        </w:rPr>
        <w:t xml:space="preserve"> and 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bc</w:t>
      </w:r>
      <w:r w:rsidR="008876AC" w:rsidRPr="00D0029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= 1.5 </w:t>
      </w:r>
      <w:proofErr w:type="gramStart"/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Hz .</w:t>
      </w:r>
      <w:proofErr w:type="gramEnd"/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If the chemical shift of the </w:t>
      </w:r>
      <w:proofErr w:type="spellStart"/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  <w:vertAlign w:val="subscript"/>
        </w:rPr>
        <w:t>b</w:t>
      </w:r>
      <w:proofErr w:type="spellEnd"/>
      <w:r w:rsidR="008876AC" w:rsidRPr="00D0029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proton is </w:t>
      </w:r>
      <w:proofErr w:type="spellStart"/>
      <w:r w:rsidR="008876AC" w:rsidRPr="00D0029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centred</w:t>
      </w:r>
      <w:proofErr w:type="spellEnd"/>
      <w:r w:rsidR="008876AC" w:rsidRPr="00D00292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8876AC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 5.64 ppm</w:t>
      </w:r>
      <w:r w:rsidR="00FB3341" w:rsidRPr="00D0029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="008876AC" w:rsidRPr="00D00292">
        <w:rPr>
          <w:rFonts w:ascii="Times New Roman" w:hAnsi="Times New Roman"/>
          <w:color w:val="000000"/>
          <w:sz w:val="24"/>
          <w:szCs w:val="24"/>
        </w:rPr>
        <w:t xml:space="preserve">What is the chemical shift value for each sub-peak, expressed in </w:t>
      </w:r>
      <w:proofErr w:type="gramStart"/>
      <w:r w:rsidR="008876AC" w:rsidRPr="00D00292">
        <w:rPr>
          <w:rFonts w:ascii="Times New Roman" w:hAnsi="Times New Roman"/>
          <w:color w:val="000000"/>
          <w:sz w:val="24"/>
          <w:szCs w:val="24"/>
        </w:rPr>
        <w:t xml:space="preserve">Hz </w:t>
      </w:r>
      <w:r w:rsidR="00FB3341" w:rsidRPr="00D00292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 w:rsidR="00FB3341" w:rsidRPr="00D0029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876AC" w:rsidRPr="00D00292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8876AC" w:rsidRPr="00D00292">
        <w:rPr>
          <w:rFonts w:ascii="Times New Roman" w:hAnsi="Times New Roman"/>
          <w:color w:val="000000"/>
          <w:sz w:val="24"/>
          <w:szCs w:val="24"/>
        </w:rPr>
        <w:t>assume</w:t>
      </w:r>
      <w:proofErr w:type="gramEnd"/>
      <w:r w:rsidR="008876AC" w:rsidRPr="00D00292">
        <w:rPr>
          <w:rFonts w:ascii="Times New Roman" w:hAnsi="Times New Roman"/>
          <w:color w:val="000000"/>
          <w:sz w:val="24"/>
          <w:szCs w:val="24"/>
        </w:rPr>
        <w:t xml:space="preserve"> that the resonance frequency of TMS is exactly 300 MHz).</w:t>
      </w:r>
      <w:r w:rsidR="008876AC" w:rsidRPr="00D00292">
        <w:rPr>
          <w:rFonts w:ascii="Times New Roman" w:hAnsi="Times New Roman"/>
          <w:noProof/>
          <w:sz w:val="24"/>
          <w:szCs w:val="24"/>
          <w:lang w:eastAsia="en-IN"/>
        </w:rPr>
        <w:t xml:space="preserve"> </w:t>
      </w:r>
    </w:p>
    <w:p w:rsidR="00296B59" w:rsidRPr="00D00292" w:rsidRDefault="008876AC" w:rsidP="008876AC">
      <w:pPr>
        <w:jc w:val="center"/>
        <w:rPr>
          <w:rFonts w:ascii="Times New Roman" w:hAnsi="Times New Roman" w:cs="Times New Roman"/>
          <w:sz w:val="24"/>
          <w:szCs w:val="24"/>
        </w:rPr>
      </w:pPr>
      <w:r w:rsidRPr="00D00292">
        <w:rPr>
          <w:rFonts w:ascii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>
            <wp:extent cx="1326311" cy="776377"/>
            <wp:effectExtent l="0" t="0" r="762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922" cy="776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6B59" w:rsidRPr="00D00292">
        <w:rPr>
          <w:rFonts w:ascii="Times New Roman" w:hAnsi="Times New Roman" w:cs="Times New Roman"/>
          <w:sz w:val="24"/>
          <w:szCs w:val="24"/>
        </w:rPr>
        <w:tab/>
      </w:r>
      <w:r w:rsidR="00296B59" w:rsidRPr="00D00292">
        <w:rPr>
          <w:rFonts w:ascii="Times New Roman" w:hAnsi="Times New Roman" w:cs="Times New Roman"/>
          <w:sz w:val="24"/>
          <w:szCs w:val="24"/>
        </w:rPr>
        <w:tab/>
      </w:r>
      <w:r w:rsidR="00296B59" w:rsidRPr="00D00292"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</w:p>
    <w:p w:rsidR="00855ADC" w:rsidRPr="00D00292" w:rsidRDefault="00CB60D7" w:rsidP="00855AD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00292">
        <w:rPr>
          <w:rFonts w:ascii="Times New Roman" w:hAnsi="Times New Roman" w:cs="Times New Roman"/>
          <w:sz w:val="24"/>
          <w:szCs w:val="24"/>
        </w:rPr>
        <w:t xml:space="preserve"> </w:t>
      </w:r>
      <w:r w:rsidR="00855ADC" w:rsidRPr="00D00292">
        <w:rPr>
          <w:rFonts w:ascii="Times New Roman" w:hAnsi="Times New Roman" w:cs="Times New Roman"/>
          <w:sz w:val="24"/>
          <w:szCs w:val="24"/>
        </w:rPr>
        <w:t xml:space="preserve">(b) </w:t>
      </w:r>
      <w:r w:rsidR="00D3388E" w:rsidRPr="00D00292">
        <w:rPr>
          <w:rFonts w:ascii="Times New Roman" w:hAnsi="Times New Roman" w:cs="Times New Roman"/>
          <w:sz w:val="24"/>
          <w:szCs w:val="24"/>
        </w:rPr>
        <w:t xml:space="preserve">You </w:t>
      </w:r>
      <w:r w:rsidR="007604D1">
        <w:rPr>
          <w:rFonts w:ascii="Times New Roman" w:hAnsi="Times New Roman" w:cs="Times New Roman"/>
          <w:sz w:val="24"/>
          <w:szCs w:val="24"/>
        </w:rPr>
        <w:t>are provided with two sets of i</w:t>
      </w:r>
      <w:r w:rsidR="00D3388E" w:rsidRPr="00D00292">
        <w:rPr>
          <w:rFonts w:ascii="Times New Roman" w:hAnsi="Times New Roman" w:cs="Times New Roman"/>
          <w:sz w:val="24"/>
          <w:szCs w:val="24"/>
        </w:rPr>
        <w:t>r</w:t>
      </w:r>
      <w:r w:rsidR="007604D1">
        <w:rPr>
          <w:rFonts w:ascii="Times New Roman" w:hAnsi="Times New Roman" w:cs="Times New Roman"/>
          <w:sz w:val="24"/>
          <w:szCs w:val="24"/>
        </w:rPr>
        <w:t>o</w:t>
      </w:r>
      <w:r w:rsidR="00D3388E" w:rsidRPr="00D00292">
        <w:rPr>
          <w:rFonts w:ascii="Times New Roman" w:hAnsi="Times New Roman" w:cs="Times New Roman"/>
          <w:sz w:val="24"/>
          <w:szCs w:val="24"/>
        </w:rPr>
        <w:t xml:space="preserve">n octahedral complexes – set one are those of ferrous ions and the set two are </w:t>
      </w:r>
      <w:r w:rsidR="007604D1">
        <w:rPr>
          <w:rFonts w:ascii="Times New Roman" w:hAnsi="Times New Roman" w:cs="Times New Roman"/>
          <w:sz w:val="24"/>
          <w:szCs w:val="24"/>
        </w:rPr>
        <w:t xml:space="preserve">of </w:t>
      </w:r>
      <w:r w:rsidR="00D3388E" w:rsidRPr="00D00292">
        <w:rPr>
          <w:rFonts w:ascii="Times New Roman" w:hAnsi="Times New Roman" w:cs="Times New Roman"/>
          <w:sz w:val="24"/>
          <w:szCs w:val="24"/>
        </w:rPr>
        <w:t xml:space="preserve">ferric ions. Further each set has two complexes one prepared with weak field </w:t>
      </w:r>
      <w:r w:rsidR="007604D1">
        <w:rPr>
          <w:rFonts w:ascii="Times New Roman" w:hAnsi="Times New Roman" w:cs="Times New Roman"/>
          <w:sz w:val="24"/>
          <w:szCs w:val="24"/>
        </w:rPr>
        <w:t xml:space="preserve">ligands </w:t>
      </w:r>
      <w:r w:rsidR="00D3388E" w:rsidRPr="00D00292">
        <w:rPr>
          <w:rFonts w:ascii="Times New Roman" w:hAnsi="Times New Roman" w:cs="Times New Roman"/>
          <w:sz w:val="24"/>
          <w:szCs w:val="24"/>
        </w:rPr>
        <w:t>and the other with strong field ligands. Explain how you make use of Mossbauer studies to distinguish between the complexes in each set.</w:t>
      </w:r>
    </w:p>
    <w:p w:rsidR="00D3388E" w:rsidRPr="00D00292" w:rsidRDefault="00D3388E" w:rsidP="00D3388E">
      <w:pPr>
        <w:ind w:left="7200"/>
        <w:jc w:val="both"/>
        <w:rPr>
          <w:rFonts w:ascii="Times New Roman" w:hAnsi="Times New Roman" w:cs="Times New Roman"/>
          <w:sz w:val="24"/>
          <w:szCs w:val="24"/>
        </w:rPr>
      </w:pPr>
      <w:r w:rsidRPr="00D00292">
        <w:rPr>
          <w:rFonts w:ascii="Times New Roman" w:hAnsi="Times New Roman" w:cs="Times New Roman"/>
          <w:sz w:val="24"/>
          <w:szCs w:val="24"/>
        </w:rPr>
        <w:t>(2.5</w:t>
      </w:r>
      <w:r w:rsidR="00CB60D7">
        <w:rPr>
          <w:rFonts w:ascii="Times New Roman" w:hAnsi="Times New Roman" w:cs="Times New Roman"/>
          <w:sz w:val="24"/>
          <w:szCs w:val="24"/>
        </w:rPr>
        <w:t xml:space="preserve"> + 2.5</w:t>
      </w:r>
      <w:r w:rsidRPr="00D00292">
        <w:rPr>
          <w:rFonts w:ascii="Times New Roman" w:hAnsi="Times New Roman" w:cs="Times New Roman"/>
          <w:sz w:val="24"/>
          <w:szCs w:val="24"/>
        </w:rPr>
        <w:t xml:space="preserve"> marks)</w:t>
      </w:r>
    </w:p>
    <w:p w:rsidR="00FB3341" w:rsidRPr="00D00292" w:rsidRDefault="00FB3341" w:rsidP="00624259">
      <w:pPr>
        <w:rPr>
          <w:rFonts w:ascii="Times New Roman" w:hAnsi="Times New Roman" w:cs="Times New Roman"/>
          <w:b/>
          <w:sz w:val="24"/>
          <w:szCs w:val="24"/>
        </w:rPr>
      </w:pPr>
    </w:p>
    <w:p w:rsidR="00624259" w:rsidRPr="00D00292" w:rsidRDefault="00624259" w:rsidP="0062425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24259" w:rsidRPr="00D00292" w:rsidSect="00026DD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A97" w:rsidRDefault="00164A97" w:rsidP="00FE2C88">
      <w:pPr>
        <w:spacing w:after="0" w:line="240" w:lineRule="auto"/>
      </w:pPr>
      <w:r>
        <w:separator/>
      </w:r>
    </w:p>
  </w:endnote>
  <w:endnote w:type="continuationSeparator" w:id="0">
    <w:p w:rsidR="00164A97" w:rsidRDefault="00164A97" w:rsidP="00FE2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88" w:rsidRDefault="00FE2C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88" w:rsidRDefault="00FE2C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88" w:rsidRDefault="00FE2C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A97" w:rsidRDefault="00164A97" w:rsidP="00FE2C88">
      <w:pPr>
        <w:spacing w:after="0" w:line="240" w:lineRule="auto"/>
      </w:pPr>
      <w:r>
        <w:separator/>
      </w:r>
    </w:p>
  </w:footnote>
  <w:footnote w:type="continuationSeparator" w:id="0">
    <w:p w:rsidR="00164A97" w:rsidRDefault="00164A97" w:rsidP="00FE2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88" w:rsidRDefault="00164A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7586" o:spid="_x0000_s2050" type="#_x0000_t136" style="position:absolute;margin-left:0;margin-top:0;width:489.45pt;height:146.8pt;rotation:315;z-index:-251654144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–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88" w:rsidRDefault="00164A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7587" o:spid="_x0000_s2051" type="#_x0000_t136" style="position:absolute;margin-left:0;margin-top:0;width:489.45pt;height:146.8pt;rotation:315;z-index:-251652096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–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2C88" w:rsidRDefault="00164A9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707585" o:spid="_x0000_s2049" type="#_x0000_t136" style="position:absolute;margin-left:0;margin-top:0;width:489.45pt;height:146.8pt;rotation:315;z-index:-251656192;mso-position-horizontal:center;mso-position-horizontal-relative:margin;mso-position-vertical:center;mso-position-vertical-relative:margin" o:allowincell="f" fillcolor="#622423 [1605]" stroked="f">
          <v:textpath style="font-family:&quot;Calibri&quot;;font-size:1pt" string="APRIL –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94218"/>
    <w:multiLevelType w:val="hybridMultilevel"/>
    <w:tmpl w:val="8EB2C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64172"/>
    <w:multiLevelType w:val="hybridMultilevel"/>
    <w:tmpl w:val="08946CCA"/>
    <w:lvl w:ilvl="0" w:tplc="70F2792C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7206E"/>
    <w:multiLevelType w:val="hybridMultilevel"/>
    <w:tmpl w:val="0E1237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A42E1"/>
    <w:multiLevelType w:val="hybridMultilevel"/>
    <w:tmpl w:val="D938C4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DFE0953"/>
    <w:multiLevelType w:val="hybridMultilevel"/>
    <w:tmpl w:val="FA566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8084B"/>
    <w:multiLevelType w:val="hybridMultilevel"/>
    <w:tmpl w:val="DE40DD5E"/>
    <w:lvl w:ilvl="0" w:tplc="D9A8A0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DCC"/>
    <w:rsid w:val="0002045A"/>
    <w:rsid w:val="00026DDD"/>
    <w:rsid w:val="000643B7"/>
    <w:rsid w:val="00103B3D"/>
    <w:rsid w:val="00164A97"/>
    <w:rsid w:val="00214202"/>
    <w:rsid w:val="00296B59"/>
    <w:rsid w:val="002975EB"/>
    <w:rsid w:val="002F091D"/>
    <w:rsid w:val="004469BA"/>
    <w:rsid w:val="00476E16"/>
    <w:rsid w:val="004932B5"/>
    <w:rsid w:val="0061272D"/>
    <w:rsid w:val="00624259"/>
    <w:rsid w:val="006F5CBD"/>
    <w:rsid w:val="00705DDF"/>
    <w:rsid w:val="00735C18"/>
    <w:rsid w:val="007563AF"/>
    <w:rsid w:val="0075738A"/>
    <w:rsid w:val="007604D1"/>
    <w:rsid w:val="008328A9"/>
    <w:rsid w:val="00850DCC"/>
    <w:rsid w:val="00855ADC"/>
    <w:rsid w:val="008876AC"/>
    <w:rsid w:val="008B1DEE"/>
    <w:rsid w:val="009B4B5A"/>
    <w:rsid w:val="009B510B"/>
    <w:rsid w:val="009B5475"/>
    <w:rsid w:val="009F3956"/>
    <w:rsid w:val="00B043E4"/>
    <w:rsid w:val="00B82119"/>
    <w:rsid w:val="00C03136"/>
    <w:rsid w:val="00C21988"/>
    <w:rsid w:val="00CB60D7"/>
    <w:rsid w:val="00CE561B"/>
    <w:rsid w:val="00D00292"/>
    <w:rsid w:val="00D22E1E"/>
    <w:rsid w:val="00D3388E"/>
    <w:rsid w:val="00E10B9F"/>
    <w:rsid w:val="00E35418"/>
    <w:rsid w:val="00E8539B"/>
    <w:rsid w:val="00F37030"/>
    <w:rsid w:val="00FB3341"/>
    <w:rsid w:val="00FE2C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B9ECA95D-956D-4C9F-AAB9-49D1B5D3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CC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850DCC"/>
  </w:style>
  <w:style w:type="table" w:styleId="TableGrid">
    <w:name w:val="Table Grid"/>
    <w:basedOn w:val="TableNormal"/>
    <w:uiPriority w:val="59"/>
    <w:rsid w:val="00850D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CC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876AC"/>
    <w:rPr>
      <w:i/>
      <w:iCs/>
    </w:rPr>
  </w:style>
  <w:style w:type="paragraph" w:styleId="NoSpacing">
    <w:name w:val="No Spacing"/>
    <w:uiPriority w:val="1"/>
    <w:qFormat/>
    <w:rsid w:val="00D00292"/>
    <w:pPr>
      <w:spacing w:after="0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FE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2C88"/>
  </w:style>
  <w:style w:type="paragraph" w:styleId="Footer">
    <w:name w:val="footer"/>
    <w:basedOn w:val="Normal"/>
    <w:link w:val="FooterChar"/>
    <w:uiPriority w:val="99"/>
    <w:semiHidden/>
    <w:unhideWhenUsed/>
    <w:rsid w:val="00FE2C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2C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microsoft.com/office/2007/relationships/hdphoto" Target="NULL"/><Relationship Id="rId14" Type="http://schemas.microsoft.com/office/2007/relationships/hdphoto" Target="media/hdphoto2.wdp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Melwin</dc:creator>
  <cp:lastModifiedBy>LIBDL-13</cp:lastModifiedBy>
  <cp:revision>7</cp:revision>
  <cp:lastPrinted>2017-04-07T09:32:00Z</cp:lastPrinted>
  <dcterms:created xsi:type="dcterms:W3CDTF">2017-02-21T06:32:00Z</dcterms:created>
  <dcterms:modified xsi:type="dcterms:W3CDTF">2022-06-16T06:53:00Z</dcterms:modified>
</cp:coreProperties>
</file>