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348" w:rsidRDefault="009A0348" w:rsidP="009A0348">
      <w:pPr>
        <w:tabs>
          <w:tab w:val="left" w:pos="1985"/>
          <w:tab w:val="left" w:pos="4253"/>
        </w:tabs>
        <w:spacing w:after="0"/>
        <w:ind w:right="-330"/>
        <w:jc w:val="center"/>
        <w:rPr>
          <w:rFonts w:ascii="Times New Roman" w:hAnsi="Times New Roman" w:cs="Times New Roman"/>
          <w:b/>
          <w:i/>
        </w:rPr>
      </w:pPr>
    </w:p>
    <w:p w:rsidR="009A0348" w:rsidRPr="00BA79F5" w:rsidRDefault="0011529C" w:rsidP="009A0348">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25pt;margin-top:8.45pt;width:195.25pt;height:28.75pt;z-index:251660288">
            <v:textbox style="mso-next-textbox:#_x0000_s1026">
              <w:txbxContent>
                <w:p w:rsidR="009A0348" w:rsidRPr="00A00F7D" w:rsidRDefault="009A0348" w:rsidP="009A0348">
                  <w:pPr>
                    <w:rPr>
                      <w:b/>
                      <w:sz w:val="32"/>
                      <w:szCs w:val="32"/>
                    </w:rPr>
                  </w:pPr>
                  <w:r>
                    <w:t>DATE: 11-04-2017</w:t>
                  </w:r>
                </w:p>
              </w:txbxContent>
            </v:textbox>
          </v:shape>
        </w:pict>
      </w:r>
      <w:r w:rsidR="009A0348">
        <w:rPr>
          <w:rFonts w:ascii="Arial" w:hAnsi="Arial" w:cs="Arial"/>
          <w:b/>
          <w:noProof/>
          <w:lang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9A0348" w:rsidRDefault="009A0348" w:rsidP="009A0348">
      <w:pPr>
        <w:spacing w:after="0"/>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20782B" w:rsidRDefault="0020782B" w:rsidP="0020782B">
      <w:pPr>
        <w:pStyle w:val="ListParagraph"/>
        <w:jc w:val="center"/>
        <w:rPr>
          <w:rFonts w:ascii="Arial" w:hAnsi="Arial" w:cs="Arial"/>
          <w:b/>
        </w:rPr>
      </w:pPr>
      <w:r>
        <w:rPr>
          <w:rFonts w:ascii="Arial" w:hAnsi="Arial" w:cs="Arial"/>
          <w:b/>
        </w:rPr>
        <w:t>Semester Exam</w:t>
      </w:r>
      <w:r w:rsidR="00052DEA">
        <w:rPr>
          <w:rFonts w:ascii="Arial" w:hAnsi="Arial" w:cs="Arial"/>
          <w:b/>
        </w:rPr>
        <w:t xml:space="preserve"> </w:t>
      </w:r>
      <w:bookmarkStart w:id="0" w:name="_GoBack"/>
      <w:bookmarkEnd w:id="0"/>
      <w:r w:rsidR="00FE3216">
        <w:rPr>
          <w:rFonts w:ascii="Arial" w:hAnsi="Arial" w:cs="Arial"/>
          <w:b/>
        </w:rPr>
        <w:t>(Supplementary)</w:t>
      </w:r>
      <w:r>
        <w:rPr>
          <w:rFonts w:ascii="Arial" w:hAnsi="Arial" w:cs="Arial"/>
          <w:b/>
        </w:rPr>
        <w:t>, April 2017</w:t>
      </w:r>
    </w:p>
    <w:p w:rsidR="0020782B" w:rsidRDefault="0020782B" w:rsidP="0020782B">
      <w:pPr>
        <w:pStyle w:val="ListParagraph"/>
        <w:jc w:val="center"/>
        <w:rPr>
          <w:rFonts w:ascii="Arial" w:hAnsi="Arial" w:cs="Arial"/>
          <w:b/>
        </w:rPr>
      </w:pPr>
      <w:r>
        <w:rPr>
          <w:rFonts w:ascii="Arial" w:hAnsi="Arial" w:cs="Arial"/>
          <w:b/>
        </w:rPr>
        <w:t>M.Sc. Physics, IV Semester</w:t>
      </w:r>
    </w:p>
    <w:p w:rsidR="0020782B" w:rsidRDefault="00FE3216" w:rsidP="0020782B">
      <w:pPr>
        <w:pStyle w:val="ListParagraph"/>
        <w:jc w:val="center"/>
        <w:rPr>
          <w:rFonts w:ascii="Arial" w:hAnsi="Arial" w:cs="Arial"/>
          <w:b/>
        </w:rPr>
      </w:pPr>
      <w:r>
        <w:rPr>
          <w:rFonts w:ascii="Arial" w:hAnsi="Arial" w:cs="Arial"/>
          <w:b/>
        </w:rPr>
        <w:t>PH</w:t>
      </w:r>
      <w:r w:rsidR="00647D30">
        <w:rPr>
          <w:rFonts w:ascii="Arial" w:hAnsi="Arial" w:cs="Arial"/>
          <w:b/>
        </w:rPr>
        <w:t xml:space="preserve"> </w:t>
      </w:r>
      <w:r>
        <w:rPr>
          <w:rFonts w:ascii="Arial" w:hAnsi="Arial" w:cs="Arial"/>
          <w:b/>
        </w:rPr>
        <w:t>0113</w:t>
      </w:r>
      <w:r w:rsidR="00647D30">
        <w:rPr>
          <w:rFonts w:ascii="Arial" w:hAnsi="Arial" w:cs="Arial"/>
          <w:b/>
        </w:rPr>
        <w:t xml:space="preserve"> </w:t>
      </w:r>
      <w:r w:rsidR="0020782B">
        <w:rPr>
          <w:rFonts w:ascii="Arial" w:hAnsi="Arial" w:cs="Arial"/>
          <w:b/>
        </w:rPr>
        <w:t>-</w:t>
      </w:r>
      <w:r w:rsidR="00647D30">
        <w:rPr>
          <w:rFonts w:ascii="Arial" w:hAnsi="Arial" w:cs="Arial"/>
          <w:b/>
        </w:rPr>
        <w:t xml:space="preserve"> </w:t>
      </w:r>
      <w:r w:rsidR="0020782B">
        <w:rPr>
          <w:rFonts w:ascii="Arial" w:hAnsi="Arial" w:cs="Arial"/>
          <w:b/>
        </w:rPr>
        <w:t>Experimental Physics</w:t>
      </w:r>
    </w:p>
    <w:p w:rsidR="009A0348" w:rsidRDefault="009A0348" w:rsidP="009A0348">
      <w:pPr>
        <w:spacing w:after="0"/>
        <w:jc w:val="center"/>
        <w:rPr>
          <w:rFonts w:ascii="Times New Roman" w:hAnsi="Times New Roman" w:cs="Times New Roman"/>
          <w:b/>
          <w:i/>
        </w:rPr>
      </w:pPr>
      <w:r>
        <w:rPr>
          <w:rFonts w:ascii="Times New Roman" w:hAnsi="Times New Roman" w:cs="Times New Roman"/>
          <w:b/>
        </w:rPr>
        <w:t>(</w:t>
      </w:r>
      <w:r>
        <w:rPr>
          <w:rFonts w:ascii="Times New Roman" w:hAnsi="Times New Roman" w:cs="Times New Roman"/>
          <w:b/>
          <w:i/>
        </w:rPr>
        <w:t>For supplementary candidates only)</w:t>
      </w:r>
    </w:p>
    <w:p w:rsidR="009A0348" w:rsidRDefault="009A0348" w:rsidP="009A0348">
      <w:pPr>
        <w:tabs>
          <w:tab w:val="left" w:pos="1985"/>
          <w:tab w:val="left" w:pos="4253"/>
        </w:tabs>
        <w:spacing w:after="0"/>
        <w:ind w:right="-330"/>
        <w:jc w:val="center"/>
        <w:rPr>
          <w:rFonts w:ascii="Times New Roman" w:hAnsi="Times New Roman" w:cs="Times New Roman"/>
          <w:b/>
          <w:i/>
        </w:rPr>
      </w:pPr>
      <w:r>
        <w:rPr>
          <w:rFonts w:ascii="Times New Roman" w:hAnsi="Times New Roman" w:cs="Times New Roman"/>
          <w:b/>
          <w:i/>
        </w:rPr>
        <w:t>Attach this question paper with the answer script</w:t>
      </w:r>
    </w:p>
    <w:p w:rsidR="009A0348" w:rsidRDefault="009A0348" w:rsidP="009A0348">
      <w:pPr>
        <w:tabs>
          <w:tab w:val="left" w:pos="1985"/>
          <w:tab w:val="left" w:pos="4253"/>
        </w:tabs>
        <w:spacing w:after="0"/>
        <w:ind w:right="-330"/>
        <w:jc w:val="center"/>
        <w:rPr>
          <w:rFonts w:ascii="Times New Roman" w:hAnsi="Times New Roman" w:cs="Times New Roman"/>
          <w:b/>
          <w:i/>
        </w:rPr>
      </w:pPr>
    </w:p>
    <w:p w:rsidR="0020782B" w:rsidRDefault="009A0348" w:rsidP="009A0348">
      <w:pPr>
        <w:pStyle w:val="ListParagraph"/>
        <w:rPr>
          <w:rFonts w:ascii="Arial" w:hAnsi="Arial" w:cs="Arial"/>
          <w:b/>
        </w:rPr>
      </w:pPr>
      <w:r>
        <w:rPr>
          <w:rFonts w:ascii="Arial" w:hAnsi="Arial" w:cs="Arial"/>
          <w:b/>
        </w:rPr>
        <w:t xml:space="preserve">Note: The maximum marks for this question paper is 70. </w:t>
      </w:r>
      <w:proofErr w:type="gramStart"/>
      <w:r>
        <w:rPr>
          <w:rFonts w:ascii="Arial" w:hAnsi="Arial" w:cs="Arial"/>
          <w:b/>
        </w:rPr>
        <w:t>It  will</w:t>
      </w:r>
      <w:proofErr w:type="gramEnd"/>
      <w:r>
        <w:rPr>
          <w:rFonts w:ascii="Arial" w:hAnsi="Arial" w:cs="Arial"/>
          <w:b/>
        </w:rPr>
        <w:t xml:space="preserve"> be converted to 100 marks and entered in the student's account.</w:t>
      </w:r>
    </w:p>
    <w:p w:rsidR="0020782B" w:rsidRPr="001158D4" w:rsidRDefault="0020782B" w:rsidP="0020782B">
      <w:pPr>
        <w:rPr>
          <w:rFonts w:ascii="Arial" w:hAnsi="Arial" w:cs="Arial"/>
          <w:b/>
        </w:rPr>
      </w:pPr>
      <w:r w:rsidRPr="001158D4">
        <w:rPr>
          <w:rFonts w:ascii="Arial" w:hAnsi="Arial" w:cs="Arial"/>
          <w:b/>
        </w:rPr>
        <w:t>Max. Time</w:t>
      </w:r>
      <w:proofErr w:type="gramStart"/>
      <w:r w:rsidRPr="001158D4">
        <w:rPr>
          <w:rFonts w:ascii="Arial" w:hAnsi="Arial" w:cs="Arial"/>
          <w:b/>
        </w:rPr>
        <w:t>:2</w:t>
      </w:r>
      <w:proofErr w:type="gramEnd"/>
      <w:r w:rsidRPr="001158D4">
        <w:rPr>
          <w:rFonts w:ascii="Arial" w:hAnsi="Arial" w:cs="Arial"/>
          <w:b/>
        </w:rPr>
        <w:t xml:space="preserve"> Hours 30 Minutes</w:t>
      </w:r>
      <w:r w:rsidRPr="001158D4">
        <w:rPr>
          <w:rFonts w:ascii="Arial" w:hAnsi="Arial" w:cs="Arial"/>
          <w:b/>
        </w:rPr>
        <w:tab/>
      </w:r>
      <w:r w:rsidRPr="001158D4">
        <w:rPr>
          <w:rFonts w:ascii="Arial" w:hAnsi="Arial" w:cs="Arial"/>
          <w:b/>
        </w:rPr>
        <w:tab/>
      </w:r>
      <w:r w:rsidRPr="001158D4">
        <w:rPr>
          <w:rFonts w:ascii="Arial" w:hAnsi="Arial" w:cs="Arial"/>
          <w:b/>
        </w:rPr>
        <w:tab/>
      </w:r>
      <w:r w:rsidRPr="001158D4">
        <w:rPr>
          <w:rFonts w:ascii="Arial" w:hAnsi="Arial" w:cs="Arial"/>
          <w:b/>
        </w:rPr>
        <w:tab/>
      </w:r>
      <w:r w:rsidRPr="001158D4">
        <w:rPr>
          <w:rFonts w:ascii="Arial" w:hAnsi="Arial" w:cs="Arial"/>
          <w:b/>
        </w:rPr>
        <w:tab/>
      </w:r>
      <w:r w:rsidRPr="001158D4">
        <w:rPr>
          <w:rFonts w:ascii="Arial" w:hAnsi="Arial" w:cs="Arial"/>
          <w:b/>
        </w:rPr>
        <w:tab/>
      </w:r>
      <w:r>
        <w:rPr>
          <w:rFonts w:ascii="Arial" w:hAnsi="Arial" w:cs="Arial"/>
          <w:b/>
        </w:rPr>
        <w:tab/>
      </w:r>
      <w:r w:rsidRPr="001158D4">
        <w:rPr>
          <w:rFonts w:ascii="Arial" w:hAnsi="Arial" w:cs="Arial"/>
          <w:b/>
        </w:rPr>
        <w:t>Marks:70</w:t>
      </w:r>
    </w:p>
    <w:p w:rsidR="0020782B" w:rsidRDefault="0020782B" w:rsidP="0020782B">
      <w:pPr>
        <w:pStyle w:val="ListParagraph"/>
        <w:rPr>
          <w:rFonts w:ascii="Arial" w:hAnsi="Arial" w:cs="Arial"/>
          <w:b/>
        </w:rPr>
      </w:pPr>
    </w:p>
    <w:p w:rsidR="0020782B" w:rsidRDefault="0020782B" w:rsidP="0020782B">
      <w:pPr>
        <w:pStyle w:val="ListParagraph"/>
        <w:jc w:val="center"/>
        <w:rPr>
          <w:rFonts w:ascii="Arial" w:hAnsi="Arial" w:cs="Arial"/>
          <w:b/>
        </w:rPr>
      </w:pPr>
      <w:r>
        <w:rPr>
          <w:rFonts w:ascii="Arial" w:hAnsi="Arial" w:cs="Arial"/>
          <w:b/>
        </w:rPr>
        <w:t>This paper contains no parts and 2 printed pages.</w:t>
      </w:r>
    </w:p>
    <w:p w:rsidR="0020782B" w:rsidRDefault="0020782B" w:rsidP="0020782B">
      <w:pPr>
        <w:pStyle w:val="ListParagraph"/>
        <w:jc w:val="center"/>
        <w:rPr>
          <w:rFonts w:ascii="Arial" w:hAnsi="Arial" w:cs="Arial"/>
          <w:b/>
        </w:rPr>
      </w:pPr>
    </w:p>
    <w:p w:rsidR="0020782B" w:rsidRDefault="0020782B" w:rsidP="0020782B">
      <w:pPr>
        <w:rPr>
          <w:rFonts w:ascii="Arial" w:hAnsi="Arial" w:cs="Arial"/>
          <w:b/>
        </w:rPr>
      </w:pPr>
      <w:r w:rsidRPr="001158D4">
        <w:rPr>
          <w:rFonts w:ascii="Arial" w:hAnsi="Arial" w:cs="Arial"/>
        </w:rPr>
        <w:t>Answer any</w:t>
      </w:r>
      <w:r>
        <w:rPr>
          <w:rFonts w:ascii="Arial" w:hAnsi="Arial" w:cs="Arial"/>
          <w:b/>
        </w:rPr>
        <w:t xml:space="preserve"> 7</w:t>
      </w:r>
      <w:r w:rsidRPr="001158D4">
        <w:rPr>
          <w:rFonts w:ascii="Arial" w:hAnsi="Arial" w:cs="Arial"/>
        </w:rPr>
        <w:t xml:space="preserve"> questions. Each question carries </w:t>
      </w:r>
      <w:r w:rsidRPr="001158D4">
        <w:rPr>
          <w:rFonts w:ascii="Arial" w:hAnsi="Arial" w:cs="Arial"/>
          <w:b/>
        </w:rPr>
        <w:t>10</w:t>
      </w:r>
      <w:r w:rsidRPr="001158D4">
        <w:rPr>
          <w:rFonts w:ascii="Arial" w:hAnsi="Arial" w:cs="Arial"/>
        </w:rPr>
        <w:t xml:space="preserve"> marks.</w:t>
      </w:r>
      <w:r w:rsidRPr="001158D4">
        <w:rPr>
          <w:rFonts w:ascii="Arial" w:hAnsi="Arial" w:cs="Arial"/>
        </w:rPr>
        <w:tab/>
      </w:r>
      <w:r w:rsidRPr="001158D4">
        <w:rPr>
          <w:rFonts w:ascii="Arial" w:hAnsi="Arial" w:cs="Arial"/>
        </w:rPr>
        <w:tab/>
      </w:r>
      <w:r>
        <w:rPr>
          <w:rFonts w:ascii="Arial" w:hAnsi="Arial" w:cs="Arial"/>
        </w:rPr>
        <w:tab/>
      </w:r>
      <w:r>
        <w:rPr>
          <w:rFonts w:ascii="Arial" w:hAnsi="Arial" w:cs="Arial"/>
        </w:rPr>
        <w:tab/>
      </w:r>
      <w:r>
        <w:rPr>
          <w:rFonts w:ascii="Arial" w:hAnsi="Arial" w:cs="Arial"/>
          <w:b/>
        </w:rPr>
        <w:t>(7X10=7</w:t>
      </w:r>
      <w:r w:rsidRPr="001158D4">
        <w:rPr>
          <w:rFonts w:ascii="Arial" w:hAnsi="Arial" w:cs="Arial"/>
          <w:b/>
        </w:rPr>
        <w:t>0)</w:t>
      </w:r>
    </w:p>
    <w:p w:rsidR="0020782B" w:rsidRDefault="0020782B" w:rsidP="0020782B">
      <w:pPr>
        <w:pStyle w:val="Standard"/>
        <w:rPr>
          <w:rFonts w:ascii="Arial" w:hAnsi="Arial"/>
          <w:sz w:val="22"/>
          <w:szCs w:val="22"/>
        </w:rPr>
      </w:pPr>
      <w:r>
        <w:rPr>
          <w:rFonts w:ascii="Arial" w:hAnsi="Arial"/>
          <w:sz w:val="22"/>
          <w:szCs w:val="22"/>
        </w:rPr>
        <w:t xml:space="preserve">Q1. a) In a simple cubic lattice, all the planes give diffraction peaks but in BCC and FCC </w:t>
      </w:r>
      <w:proofErr w:type="spellStart"/>
      <w:r>
        <w:rPr>
          <w:rFonts w:ascii="Arial" w:hAnsi="Arial"/>
          <w:sz w:val="22"/>
          <w:szCs w:val="22"/>
        </w:rPr>
        <w:t>crystalsonly</w:t>
      </w:r>
      <w:proofErr w:type="spellEnd"/>
      <w:r>
        <w:rPr>
          <w:rFonts w:ascii="Arial" w:hAnsi="Arial"/>
          <w:sz w:val="22"/>
          <w:szCs w:val="22"/>
        </w:rPr>
        <w:t xml:space="preserve"> some planes give diffra</w:t>
      </w:r>
      <w:r w:rsidR="00B733ED">
        <w:rPr>
          <w:rFonts w:ascii="Arial" w:hAnsi="Arial"/>
          <w:sz w:val="22"/>
          <w:szCs w:val="22"/>
        </w:rPr>
        <w:t>c</w:t>
      </w:r>
      <w:r>
        <w:rPr>
          <w:rFonts w:ascii="Arial" w:hAnsi="Arial"/>
          <w:sz w:val="22"/>
          <w:szCs w:val="22"/>
        </w:rPr>
        <w:t xml:space="preserve">tion peaks. Explain how </w:t>
      </w:r>
      <w:proofErr w:type="gramStart"/>
      <w:r>
        <w:rPr>
          <w:rFonts w:ascii="Arial" w:hAnsi="Arial"/>
          <w:sz w:val="22"/>
          <w:szCs w:val="22"/>
        </w:rPr>
        <w:t>is it</w:t>
      </w:r>
      <w:proofErr w:type="gramEnd"/>
      <w:r>
        <w:rPr>
          <w:rFonts w:ascii="Arial" w:hAnsi="Arial"/>
          <w:sz w:val="22"/>
          <w:szCs w:val="22"/>
        </w:rPr>
        <w:t xml:space="preserve"> determined that which planes will </w:t>
      </w:r>
      <w:proofErr w:type="spellStart"/>
      <w:r>
        <w:rPr>
          <w:rFonts w:ascii="Arial" w:hAnsi="Arial"/>
          <w:sz w:val="22"/>
          <w:szCs w:val="22"/>
        </w:rPr>
        <w:t>giverise</w:t>
      </w:r>
      <w:proofErr w:type="spellEnd"/>
      <w:r>
        <w:rPr>
          <w:rFonts w:ascii="Arial" w:hAnsi="Arial"/>
          <w:sz w:val="22"/>
          <w:szCs w:val="22"/>
        </w:rPr>
        <w:t xml:space="preserve"> to diffraction peaks.</w:t>
      </w:r>
    </w:p>
    <w:p w:rsidR="0020782B" w:rsidRDefault="0020782B" w:rsidP="0020782B">
      <w:pPr>
        <w:pStyle w:val="Standard"/>
        <w:rPr>
          <w:rFonts w:ascii="Arial" w:hAnsi="Arial"/>
          <w:sz w:val="22"/>
          <w:szCs w:val="22"/>
        </w:rPr>
      </w:pPr>
      <w:r>
        <w:rPr>
          <w:rFonts w:ascii="Arial" w:hAnsi="Arial"/>
          <w:sz w:val="22"/>
          <w:szCs w:val="22"/>
        </w:rPr>
        <w:t xml:space="preserve">       b) A gas filled</w:t>
      </w:r>
      <w:r w:rsidR="00A8021F">
        <w:rPr>
          <w:rFonts w:ascii="Arial" w:hAnsi="Arial"/>
          <w:sz w:val="22"/>
          <w:szCs w:val="22"/>
        </w:rPr>
        <w:t xml:space="preserve"> GM</w:t>
      </w:r>
      <w:r>
        <w:rPr>
          <w:rFonts w:ascii="Arial" w:hAnsi="Arial"/>
          <w:sz w:val="22"/>
          <w:szCs w:val="22"/>
        </w:rPr>
        <w:t xml:space="preserve"> detector tube has a guaranteed lifetime of 10</w:t>
      </w:r>
      <w:r>
        <w:rPr>
          <w:rFonts w:ascii="Arial" w:hAnsi="Arial"/>
          <w:sz w:val="22"/>
          <w:szCs w:val="22"/>
          <w:vertAlign w:val="superscript"/>
        </w:rPr>
        <w:t>10</w:t>
      </w:r>
      <w:r>
        <w:rPr>
          <w:rFonts w:ascii="Arial" w:hAnsi="Arial"/>
          <w:sz w:val="22"/>
          <w:szCs w:val="22"/>
        </w:rPr>
        <w:t xml:space="preserve"> counts. For how many years will the counter work if it works 40 weeks a year and on an average 50 hours per week at a rate of 1000 counts per minute.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9A0348">
        <w:rPr>
          <w:rFonts w:ascii="Arial" w:hAnsi="Arial"/>
          <w:sz w:val="22"/>
          <w:szCs w:val="22"/>
        </w:rPr>
        <w:t xml:space="preserve">         </w:t>
      </w:r>
      <w:r>
        <w:rPr>
          <w:rFonts w:ascii="Arial" w:hAnsi="Arial"/>
          <w:sz w:val="22"/>
          <w:szCs w:val="22"/>
        </w:rPr>
        <w:t>(7+3)</w:t>
      </w:r>
    </w:p>
    <w:p w:rsidR="00E503D0" w:rsidRDefault="00E503D0" w:rsidP="0020782B">
      <w:pPr>
        <w:pStyle w:val="Standard"/>
        <w:rPr>
          <w:rFonts w:ascii="Arial" w:hAnsi="Arial"/>
          <w:sz w:val="22"/>
          <w:szCs w:val="22"/>
        </w:rPr>
      </w:pPr>
    </w:p>
    <w:p w:rsidR="00E503D0" w:rsidRDefault="005522A5" w:rsidP="00E503D0">
      <w:pPr>
        <w:widowControl w:val="0"/>
        <w:suppressAutoHyphens/>
        <w:autoSpaceDN w:val="0"/>
        <w:spacing w:after="200" w:line="240" w:lineRule="auto"/>
        <w:jc w:val="both"/>
        <w:rPr>
          <w:rFonts w:ascii="Arial" w:hAnsi="Arial" w:cs="Arial"/>
          <w:lang w:val="en-CA"/>
        </w:rPr>
      </w:pPr>
      <w:r>
        <w:rPr>
          <w:rFonts w:ascii="Arial" w:hAnsi="Arial" w:cs="Arial"/>
          <w:lang w:val="en-CA"/>
        </w:rPr>
        <w:t>Q</w:t>
      </w:r>
      <w:r w:rsidR="00E503D0">
        <w:rPr>
          <w:rFonts w:ascii="Arial" w:hAnsi="Arial" w:cs="Arial"/>
          <w:lang w:val="en-CA"/>
        </w:rPr>
        <w:t xml:space="preserve">2. </w:t>
      </w:r>
      <w:r w:rsidR="00E503D0" w:rsidRPr="00E503D0">
        <w:rPr>
          <w:rFonts w:ascii="Arial" w:hAnsi="Arial" w:cs="Arial"/>
          <w:lang w:val="en-CA"/>
        </w:rPr>
        <w:t>Explain the performance characteristics</w:t>
      </w:r>
      <w:r w:rsidR="00047938">
        <w:rPr>
          <w:rFonts w:ascii="Arial" w:hAnsi="Arial" w:cs="Arial"/>
          <w:lang w:val="en-CA"/>
        </w:rPr>
        <w:t xml:space="preserve"> of a grating </w:t>
      </w:r>
      <w:proofErr w:type="spellStart"/>
      <w:r w:rsidR="00047938">
        <w:rPr>
          <w:rFonts w:ascii="Arial" w:hAnsi="Arial" w:cs="Arial"/>
          <w:lang w:val="en-CA"/>
        </w:rPr>
        <w:t>monochromator</w:t>
      </w:r>
      <w:proofErr w:type="spellEnd"/>
      <w:r w:rsidR="00047938">
        <w:rPr>
          <w:rFonts w:ascii="Arial" w:hAnsi="Arial" w:cs="Arial"/>
          <w:lang w:val="en-CA"/>
        </w:rPr>
        <w:t>.</w:t>
      </w:r>
      <w:r w:rsidR="00047938">
        <w:rPr>
          <w:rFonts w:ascii="Arial" w:hAnsi="Arial" w:cs="Arial"/>
          <w:lang w:val="en-CA"/>
        </w:rPr>
        <w:tab/>
      </w:r>
      <w:r w:rsidR="00047938">
        <w:rPr>
          <w:rFonts w:ascii="Arial" w:hAnsi="Arial" w:cs="Arial"/>
          <w:lang w:val="en-CA"/>
        </w:rPr>
        <w:tab/>
        <w:t xml:space="preserve">         (10)</w:t>
      </w:r>
    </w:p>
    <w:p w:rsidR="00047938" w:rsidRDefault="00047938" w:rsidP="00047938">
      <w:pPr>
        <w:pStyle w:val="Standard"/>
        <w:rPr>
          <w:rFonts w:ascii="Arial" w:hAnsi="Arial"/>
          <w:sz w:val="22"/>
          <w:szCs w:val="22"/>
        </w:rPr>
      </w:pPr>
      <w:r>
        <w:rPr>
          <w:rFonts w:ascii="Arial" w:hAnsi="Arial" w:cs="Arial"/>
          <w:lang w:val="en-CA"/>
        </w:rPr>
        <w:t>Q3.</w:t>
      </w:r>
      <w:r>
        <w:rPr>
          <w:rFonts w:ascii="Arial" w:hAnsi="Arial"/>
          <w:sz w:val="22"/>
          <w:szCs w:val="22"/>
        </w:rPr>
        <w:t xml:space="preserve"> The actual observed Infra-red spectrum of a diatomic molecule deviates from the expected ideal spectrum of this molecule. How are the two spectra different? With </w:t>
      </w:r>
      <w:proofErr w:type="spellStart"/>
      <w:r>
        <w:rPr>
          <w:rFonts w:ascii="Arial" w:hAnsi="Arial"/>
          <w:sz w:val="22"/>
          <w:szCs w:val="22"/>
        </w:rPr>
        <w:t>theory</w:t>
      </w:r>
      <w:proofErr w:type="gramStart"/>
      <w:r>
        <w:rPr>
          <w:rFonts w:ascii="Arial" w:hAnsi="Arial"/>
          <w:sz w:val="22"/>
          <w:szCs w:val="22"/>
        </w:rPr>
        <w:t>,elaborate</w:t>
      </w:r>
      <w:proofErr w:type="spellEnd"/>
      <w:proofErr w:type="gramEnd"/>
      <w:r>
        <w:rPr>
          <w:rFonts w:ascii="Arial" w:hAnsi="Arial"/>
          <w:sz w:val="22"/>
          <w:szCs w:val="22"/>
        </w:rPr>
        <w:t xml:space="preserve"> how the observed spectra was explained.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(10)</w:t>
      </w:r>
    </w:p>
    <w:p w:rsidR="00047938" w:rsidRDefault="00047938" w:rsidP="00047938">
      <w:pPr>
        <w:pStyle w:val="Standard"/>
        <w:rPr>
          <w:rFonts w:ascii="Arial" w:hAnsi="Arial"/>
          <w:sz w:val="22"/>
          <w:szCs w:val="22"/>
        </w:rPr>
      </w:pPr>
    </w:p>
    <w:p w:rsidR="00047938" w:rsidRPr="00047938" w:rsidRDefault="00047938" w:rsidP="00047938">
      <w:pPr>
        <w:pStyle w:val="Standard"/>
        <w:rPr>
          <w:rFonts w:ascii="Arial" w:hAnsi="Arial"/>
          <w:sz w:val="22"/>
          <w:szCs w:val="22"/>
        </w:rPr>
      </w:pPr>
      <w:r>
        <w:rPr>
          <w:rFonts w:ascii="Arial" w:hAnsi="Arial"/>
          <w:sz w:val="22"/>
          <w:szCs w:val="22"/>
        </w:rPr>
        <w:t>Q4. a</w:t>
      </w:r>
      <w:r>
        <w:rPr>
          <w:rFonts w:ascii="Arial" w:hAnsi="Arial" w:cs="Arial"/>
          <w:sz w:val="22"/>
          <w:szCs w:val="22"/>
          <w:lang w:val="en-CA"/>
        </w:rPr>
        <w:t>) Explain the construction and theory of interference filters.</w:t>
      </w:r>
    </w:p>
    <w:p w:rsidR="00047938" w:rsidRDefault="00047938" w:rsidP="00047938">
      <w:pPr>
        <w:pStyle w:val="Standard"/>
        <w:rPr>
          <w:rFonts w:ascii="Arial" w:hAnsi="Arial" w:cs="Arial"/>
          <w:kern w:val="0"/>
          <w:sz w:val="22"/>
          <w:szCs w:val="22"/>
          <w:lang w:val="en-CA"/>
        </w:rPr>
      </w:pPr>
      <w:r>
        <w:rPr>
          <w:rFonts w:ascii="Arial" w:hAnsi="Arial" w:cs="Arial"/>
          <w:kern w:val="0"/>
          <w:sz w:val="22"/>
          <w:szCs w:val="22"/>
          <w:lang w:val="en-CA"/>
        </w:rPr>
        <w:t xml:space="preserve">       b) Explain the working of deuterium lamps as a source of UV radiations.</w:t>
      </w:r>
      <w:r>
        <w:rPr>
          <w:rFonts w:ascii="Arial" w:hAnsi="Arial" w:cs="Arial"/>
          <w:kern w:val="0"/>
          <w:sz w:val="22"/>
          <w:szCs w:val="22"/>
          <w:lang w:val="en-CA"/>
        </w:rPr>
        <w:tab/>
        <w:t xml:space="preserve">         (5+5)</w:t>
      </w:r>
    </w:p>
    <w:p w:rsidR="00047938" w:rsidRDefault="00047938" w:rsidP="00047938">
      <w:pPr>
        <w:pStyle w:val="Standard"/>
        <w:rPr>
          <w:rFonts w:ascii="Arial" w:hAnsi="Arial" w:cs="Arial"/>
          <w:kern w:val="0"/>
          <w:sz w:val="22"/>
          <w:szCs w:val="22"/>
          <w:lang w:val="en-CA"/>
        </w:rPr>
      </w:pPr>
    </w:p>
    <w:p w:rsidR="00A8021F" w:rsidRDefault="00047938" w:rsidP="00047938">
      <w:pPr>
        <w:pStyle w:val="Standard"/>
        <w:rPr>
          <w:rFonts w:ascii="Arial" w:hAnsi="Arial" w:cs="Arial"/>
          <w:kern w:val="0"/>
          <w:sz w:val="22"/>
          <w:szCs w:val="22"/>
          <w:lang w:val="en-CA"/>
        </w:rPr>
      </w:pPr>
      <w:r>
        <w:rPr>
          <w:rFonts w:ascii="Arial" w:hAnsi="Arial" w:cs="Arial"/>
          <w:kern w:val="0"/>
          <w:sz w:val="22"/>
          <w:szCs w:val="22"/>
          <w:lang w:val="en-CA"/>
        </w:rPr>
        <w:t>Q5. Draw a neat block diagram of a scintillation detector system and explain how electrons are produced due to the radiation from the radioactive source</w:t>
      </w:r>
      <w:r w:rsidR="00D112D7">
        <w:rPr>
          <w:rFonts w:ascii="Arial" w:hAnsi="Arial" w:cs="Arial"/>
          <w:kern w:val="0"/>
          <w:sz w:val="22"/>
          <w:szCs w:val="22"/>
          <w:lang w:val="en-CA"/>
        </w:rPr>
        <w:t xml:space="preserve"> in the detector that you have used in your lab</w:t>
      </w:r>
      <w:r>
        <w:rPr>
          <w:rFonts w:ascii="Arial" w:hAnsi="Arial" w:cs="Arial"/>
          <w:kern w:val="0"/>
          <w:sz w:val="22"/>
          <w:szCs w:val="22"/>
          <w:lang w:val="en-CA"/>
        </w:rPr>
        <w:t>.</w:t>
      </w:r>
      <w:r>
        <w:rPr>
          <w:rFonts w:ascii="Arial" w:hAnsi="Arial" w:cs="Arial"/>
          <w:kern w:val="0"/>
          <w:sz w:val="22"/>
          <w:szCs w:val="22"/>
          <w:lang w:val="en-CA"/>
        </w:rPr>
        <w:tab/>
      </w:r>
      <w:r>
        <w:rPr>
          <w:rFonts w:ascii="Arial" w:hAnsi="Arial" w:cs="Arial"/>
          <w:kern w:val="0"/>
          <w:sz w:val="22"/>
          <w:szCs w:val="22"/>
          <w:lang w:val="en-CA"/>
        </w:rPr>
        <w:tab/>
      </w:r>
      <w:r>
        <w:rPr>
          <w:rFonts w:ascii="Arial" w:hAnsi="Arial" w:cs="Arial"/>
          <w:kern w:val="0"/>
          <w:sz w:val="22"/>
          <w:szCs w:val="22"/>
          <w:lang w:val="en-CA"/>
        </w:rPr>
        <w:tab/>
      </w:r>
      <w:r w:rsidR="00D112D7">
        <w:rPr>
          <w:rFonts w:ascii="Arial" w:hAnsi="Arial" w:cs="Arial"/>
          <w:kern w:val="0"/>
          <w:sz w:val="22"/>
          <w:szCs w:val="22"/>
          <w:lang w:val="en-CA"/>
        </w:rPr>
        <w:tab/>
      </w:r>
      <w:r w:rsidR="00D112D7">
        <w:rPr>
          <w:rFonts w:ascii="Arial" w:hAnsi="Arial" w:cs="Arial"/>
          <w:kern w:val="0"/>
          <w:sz w:val="22"/>
          <w:szCs w:val="22"/>
          <w:lang w:val="en-CA"/>
        </w:rPr>
        <w:tab/>
      </w:r>
      <w:r w:rsidR="00D112D7">
        <w:rPr>
          <w:rFonts w:ascii="Arial" w:hAnsi="Arial" w:cs="Arial"/>
          <w:kern w:val="0"/>
          <w:sz w:val="22"/>
          <w:szCs w:val="22"/>
          <w:lang w:val="en-CA"/>
        </w:rPr>
        <w:tab/>
      </w:r>
      <w:r w:rsidR="00D112D7">
        <w:rPr>
          <w:rFonts w:ascii="Arial" w:hAnsi="Arial" w:cs="Arial"/>
          <w:kern w:val="0"/>
          <w:sz w:val="22"/>
          <w:szCs w:val="22"/>
          <w:lang w:val="en-CA"/>
        </w:rPr>
        <w:tab/>
      </w:r>
      <w:r w:rsidR="00D112D7">
        <w:rPr>
          <w:rFonts w:ascii="Arial" w:hAnsi="Arial" w:cs="Arial"/>
          <w:kern w:val="0"/>
          <w:sz w:val="22"/>
          <w:szCs w:val="22"/>
          <w:lang w:val="en-CA"/>
        </w:rPr>
        <w:tab/>
      </w:r>
      <w:r w:rsidR="00D112D7">
        <w:rPr>
          <w:rFonts w:ascii="Arial" w:hAnsi="Arial" w:cs="Arial"/>
          <w:kern w:val="0"/>
          <w:sz w:val="22"/>
          <w:szCs w:val="22"/>
          <w:lang w:val="en-CA"/>
        </w:rPr>
        <w:tab/>
      </w:r>
      <w:r w:rsidR="009A0348">
        <w:rPr>
          <w:rFonts w:ascii="Arial" w:hAnsi="Arial" w:cs="Arial"/>
          <w:kern w:val="0"/>
          <w:sz w:val="22"/>
          <w:szCs w:val="22"/>
          <w:lang w:val="en-CA"/>
        </w:rPr>
        <w:t xml:space="preserve">        </w:t>
      </w:r>
      <w:r>
        <w:rPr>
          <w:rFonts w:ascii="Arial" w:hAnsi="Arial" w:cs="Arial"/>
          <w:kern w:val="0"/>
          <w:sz w:val="22"/>
          <w:szCs w:val="22"/>
          <w:lang w:val="en-CA"/>
        </w:rPr>
        <w:t xml:space="preserve">  (10)</w:t>
      </w:r>
    </w:p>
    <w:p w:rsidR="00A8021F" w:rsidRDefault="00A8021F" w:rsidP="00047938">
      <w:pPr>
        <w:pStyle w:val="Standard"/>
        <w:rPr>
          <w:rFonts w:ascii="Arial" w:hAnsi="Arial" w:cs="Arial"/>
          <w:kern w:val="0"/>
          <w:sz w:val="22"/>
          <w:szCs w:val="22"/>
          <w:lang w:val="en-CA"/>
        </w:rPr>
      </w:pPr>
    </w:p>
    <w:p w:rsidR="00A8021F" w:rsidRDefault="00A8021F" w:rsidP="00A8021F">
      <w:pPr>
        <w:pStyle w:val="Standard"/>
        <w:rPr>
          <w:rFonts w:ascii="Arial" w:hAnsi="Arial" w:cs="Arial"/>
          <w:lang w:val="en-CA"/>
        </w:rPr>
      </w:pPr>
      <w:r>
        <w:rPr>
          <w:rFonts w:ascii="Arial" w:hAnsi="Arial" w:cs="Arial"/>
          <w:kern w:val="0"/>
          <w:sz w:val="22"/>
          <w:szCs w:val="22"/>
          <w:lang w:val="en-CA"/>
        </w:rPr>
        <w:t xml:space="preserve">Q6. </w:t>
      </w:r>
      <w:proofErr w:type="gramStart"/>
      <w:r w:rsidRPr="007803DF">
        <w:rPr>
          <w:rFonts w:ascii="Arial" w:hAnsi="Arial" w:cs="Arial"/>
          <w:sz w:val="22"/>
          <w:szCs w:val="22"/>
          <w:lang w:val="en-CA"/>
        </w:rPr>
        <w:t>a)Why</w:t>
      </w:r>
      <w:proofErr w:type="gramEnd"/>
      <w:r w:rsidRPr="007803DF">
        <w:rPr>
          <w:rFonts w:ascii="Arial" w:hAnsi="Arial" w:cs="Arial"/>
          <w:sz w:val="22"/>
          <w:szCs w:val="22"/>
          <w:lang w:val="en-CA"/>
        </w:rPr>
        <w:t xml:space="preserve"> are X-rays used for crystal structure analysis and not visible rays?</w:t>
      </w:r>
    </w:p>
    <w:p w:rsidR="00A8021F" w:rsidRPr="00A8021F" w:rsidRDefault="00A8021F" w:rsidP="00A8021F">
      <w:pPr>
        <w:pStyle w:val="Standard"/>
        <w:rPr>
          <w:rFonts w:ascii="Arial" w:hAnsi="Arial" w:cs="Arial"/>
          <w:kern w:val="0"/>
          <w:sz w:val="22"/>
          <w:szCs w:val="22"/>
          <w:lang w:val="en-CA"/>
        </w:rPr>
      </w:pPr>
      <w:r w:rsidRPr="00A8021F">
        <w:rPr>
          <w:rFonts w:ascii="Arial" w:hAnsi="Arial" w:cs="Arial"/>
          <w:lang w:val="en-CA"/>
        </w:rPr>
        <w:tab/>
      </w:r>
    </w:p>
    <w:p w:rsidR="00A8021F" w:rsidRDefault="00A8021F" w:rsidP="00A8021F">
      <w:pPr>
        <w:jc w:val="both"/>
        <w:rPr>
          <w:rFonts w:ascii="Arial" w:hAnsi="Arial" w:cs="Arial"/>
          <w:lang w:val="en-CA"/>
        </w:rPr>
      </w:pPr>
      <w:r w:rsidRPr="00A8021F">
        <w:rPr>
          <w:rFonts w:ascii="Arial" w:hAnsi="Arial" w:cs="Arial"/>
          <w:lang w:val="en-CA"/>
        </w:rPr>
        <w:t xml:space="preserve">b) Will the characteristic X-ray spectrum of zinc in </w:t>
      </w:r>
      <w:proofErr w:type="spellStart"/>
      <w:r w:rsidRPr="00A8021F">
        <w:rPr>
          <w:rFonts w:ascii="Arial" w:hAnsi="Arial" w:cs="Arial"/>
          <w:lang w:val="en-CA"/>
        </w:rPr>
        <w:t>ZnO</w:t>
      </w:r>
      <w:proofErr w:type="spellEnd"/>
      <w:r w:rsidRPr="00A8021F">
        <w:rPr>
          <w:rFonts w:ascii="Arial" w:hAnsi="Arial" w:cs="Arial"/>
          <w:lang w:val="en-CA"/>
        </w:rPr>
        <w:t xml:space="preserve"> and </w:t>
      </w:r>
      <w:proofErr w:type="spellStart"/>
      <w:r w:rsidRPr="00A8021F">
        <w:rPr>
          <w:rFonts w:ascii="Arial" w:hAnsi="Arial" w:cs="Arial"/>
          <w:lang w:val="en-CA"/>
        </w:rPr>
        <w:t>ZnS</w:t>
      </w:r>
      <w:proofErr w:type="spellEnd"/>
      <w:r w:rsidRPr="00A8021F">
        <w:rPr>
          <w:rFonts w:ascii="Arial" w:hAnsi="Arial" w:cs="Arial"/>
          <w:lang w:val="en-CA"/>
        </w:rPr>
        <w:t xml:space="preserve"> be different? Explain.</w:t>
      </w:r>
    </w:p>
    <w:p w:rsidR="00A8021F" w:rsidRDefault="00A8021F" w:rsidP="00A8021F">
      <w:pPr>
        <w:jc w:val="both"/>
        <w:rPr>
          <w:rFonts w:ascii="Arial" w:hAnsi="Arial" w:cs="Arial"/>
          <w:lang w:val="en-CA"/>
        </w:rPr>
      </w:pPr>
      <w:proofErr w:type="gramStart"/>
      <w:r w:rsidRPr="00A8021F">
        <w:rPr>
          <w:rFonts w:ascii="Arial" w:hAnsi="Arial" w:cs="Arial"/>
          <w:lang w:val="en-CA"/>
        </w:rPr>
        <w:t>c)With</w:t>
      </w:r>
      <w:proofErr w:type="gramEnd"/>
      <w:r w:rsidRPr="00A8021F">
        <w:rPr>
          <w:rFonts w:ascii="Arial" w:hAnsi="Arial" w:cs="Arial"/>
          <w:lang w:val="en-CA"/>
        </w:rPr>
        <w:t xml:space="preserve"> suitable selection rules, draw the energy level diagram and transitions for the characteristic X-ray spectrum for the first three sub-shells (K,L,</w:t>
      </w:r>
      <w:r w:rsidR="00664158">
        <w:rPr>
          <w:rFonts w:ascii="Arial" w:hAnsi="Arial" w:cs="Arial"/>
          <w:lang w:val="en-CA"/>
        </w:rPr>
        <w:t xml:space="preserve">M). </w:t>
      </w:r>
      <w:r w:rsidR="00664158">
        <w:rPr>
          <w:rFonts w:ascii="Arial" w:hAnsi="Arial" w:cs="Arial"/>
          <w:lang w:val="en-CA"/>
        </w:rPr>
        <w:tab/>
      </w:r>
      <w:r w:rsidR="00664158">
        <w:rPr>
          <w:rFonts w:ascii="Arial" w:hAnsi="Arial" w:cs="Arial"/>
          <w:lang w:val="en-CA"/>
        </w:rPr>
        <w:tab/>
        <w:t xml:space="preserve">  </w:t>
      </w:r>
      <w:r w:rsidR="009A0348">
        <w:rPr>
          <w:rFonts w:ascii="Arial" w:hAnsi="Arial" w:cs="Arial"/>
          <w:lang w:val="en-CA"/>
        </w:rPr>
        <w:t xml:space="preserve">          </w:t>
      </w:r>
      <w:r w:rsidR="00664158">
        <w:rPr>
          <w:rFonts w:ascii="Arial" w:hAnsi="Arial" w:cs="Arial"/>
          <w:lang w:val="en-CA"/>
        </w:rPr>
        <w:t xml:space="preserve">  </w:t>
      </w:r>
      <w:r w:rsidR="009A0348">
        <w:rPr>
          <w:rFonts w:ascii="Arial" w:hAnsi="Arial" w:cs="Arial"/>
          <w:lang w:val="en-CA"/>
        </w:rPr>
        <w:t xml:space="preserve">  </w:t>
      </w:r>
      <w:r w:rsidR="00664158">
        <w:rPr>
          <w:rFonts w:ascii="Arial" w:hAnsi="Arial" w:cs="Arial"/>
          <w:lang w:val="en-CA"/>
        </w:rPr>
        <w:t xml:space="preserve"> (2+2+6)</w:t>
      </w:r>
    </w:p>
    <w:p w:rsidR="00A8021F" w:rsidRDefault="00A8021F" w:rsidP="00A8021F">
      <w:pPr>
        <w:pStyle w:val="Standard"/>
        <w:jc w:val="both"/>
        <w:rPr>
          <w:rFonts w:ascii="Arial" w:hAnsi="Arial" w:cs="Arial"/>
          <w:sz w:val="22"/>
          <w:szCs w:val="22"/>
          <w:lang w:val="en-CA"/>
        </w:rPr>
      </w:pPr>
      <w:r>
        <w:rPr>
          <w:rFonts w:ascii="Arial" w:hAnsi="Arial" w:cs="Arial"/>
          <w:lang w:val="en-CA"/>
        </w:rPr>
        <w:t xml:space="preserve">Q7. </w:t>
      </w:r>
      <w:r>
        <w:rPr>
          <w:rFonts w:ascii="Arial" w:hAnsi="Arial" w:cs="Arial"/>
          <w:sz w:val="22"/>
          <w:szCs w:val="22"/>
          <w:lang w:val="en-CA"/>
        </w:rPr>
        <w:t>Highlighting the drawbacks of classical theory</w:t>
      </w:r>
      <w:r w:rsidR="00664158">
        <w:rPr>
          <w:rFonts w:ascii="Arial" w:hAnsi="Arial" w:cs="Arial"/>
          <w:sz w:val="22"/>
          <w:szCs w:val="22"/>
          <w:lang w:val="en-CA"/>
        </w:rPr>
        <w:t xml:space="preserve">, describe </w:t>
      </w:r>
      <w:r>
        <w:rPr>
          <w:rFonts w:ascii="Arial" w:hAnsi="Arial" w:cs="Arial"/>
          <w:sz w:val="22"/>
          <w:szCs w:val="22"/>
          <w:lang w:val="en-CA"/>
        </w:rPr>
        <w:t>the classical and quantum theory of Raman scattering.</w:t>
      </w:r>
      <w:r>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r>
      <w:r w:rsidR="00664158">
        <w:rPr>
          <w:rFonts w:ascii="Arial" w:hAnsi="Arial" w:cs="Arial"/>
          <w:sz w:val="22"/>
          <w:szCs w:val="22"/>
          <w:lang w:val="en-CA"/>
        </w:rPr>
        <w:tab/>
        <w:t xml:space="preserve">    </w:t>
      </w:r>
      <w:r w:rsidR="009A0348">
        <w:rPr>
          <w:rFonts w:ascii="Arial" w:hAnsi="Arial" w:cs="Arial"/>
          <w:sz w:val="22"/>
          <w:szCs w:val="22"/>
          <w:lang w:val="en-CA"/>
        </w:rPr>
        <w:t xml:space="preserve">  </w:t>
      </w:r>
      <w:r w:rsidR="00664158">
        <w:rPr>
          <w:rFonts w:ascii="Arial" w:hAnsi="Arial" w:cs="Arial"/>
          <w:sz w:val="22"/>
          <w:szCs w:val="22"/>
          <w:lang w:val="en-CA"/>
        </w:rPr>
        <w:t xml:space="preserve">  (10)</w:t>
      </w:r>
    </w:p>
    <w:p w:rsidR="00A8021F" w:rsidRDefault="00A8021F" w:rsidP="00A8021F">
      <w:pPr>
        <w:pStyle w:val="Standard"/>
        <w:jc w:val="both"/>
        <w:rPr>
          <w:rFonts w:ascii="Arial" w:hAnsi="Arial" w:cs="Arial"/>
          <w:sz w:val="22"/>
          <w:szCs w:val="22"/>
          <w:lang w:val="en-CA"/>
        </w:rPr>
      </w:pPr>
    </w:p>
    <w:p w:rsidR="009A0348" w:rsidRDefault="009A0348" w:rsidP="009A0348">
      <w:pPr>
        <w:pStyle w:val="Standard"/>
        <w:jc w:val="right"/>
        <w:rPr>
          <w:rFonts w:ascii="Arial" w:hAnsi="Arial" w:cs="Arial"/>
          <w:sz w:val="22"/>
          <w:szCs w:val="22"/>
          <w:lang w:val="en-CA"/>
        </w:rPr>
      </w:pPr>
      <w:r w:rsidRPr="009A0348">
        <w:rPr>
          <w:rFonts w:ascii="Arial" w:hAnsi="Arial" w:cs="Arial"/>
          <w:sz w:val="22"/>
          <w:szCs w:val="22"/>
          <w:highlight w:val="yellow"/>
          <w:lang w:val="en-CA"/>
        </w:rPr>
        <w:t>PH-0113-A-17</w:t>
      </w:r>
    </w:p>
    <w:p w:rsidR="009A0348" w:rsidRDefault="009A0348" w:rsidP="00A8021F">
      <w:pPr>
        <w:pStyle w:val="Standard"/>
        <w:jc w:val="both"/>
        <w:rPr>
          <w:rFonts w:ascii="Arial" w:hAnsi="Arial" w:cs="Arial"/>
          <w:sz w:val="22"/>
          <w:szCs w:val="22"/>
          <w:lang w:val="en-CA"/>
        </w:rPr>
      </w:pPr>
    </w:p>
    <w:p w:rsidR="009A0348" w:rsidRDefault="009A0348" w:rsidP="00A8021F">
      <w:pPr>
        <w:pStyle w:val="Standard"/>
        <w:jc w:val="both"/>
        <w:rPr>
          <w:rFonts w:ascii="Arial" w:hAnsi="Arial" w:cs="Arial"/>
          <w:sz w:val="22"/>
          <w:szCs w:val="22"/>
          <w:lang w:val="en-CA"/>
        </w:rPr>
      </w:pPr>
    </w:p>
    <w:p w:rsidR="009A0348" w:rsidRDefault="009A0348" w:rsidP="00A8021F">
      <w:pPr>
        <w:pStyle w:val="Standard"/>
        <w:jc w:val="both"/>
        <w:rPr>
          <w:rFonts w:ascii="Arial" w:hAnsi="Arial" w:cs="Arial"/>
          <w:sz w:val="22"/>
          <w:szCs w:val="22"/>
          <w:lang w:val="en-CA"/>
        </w:rPr>
      </w:pPr>
    </w:p>
    <w:p w:rsidR="00A150E7" w:rsidRPr="00A150E7" w:rsidRDefault="00664158" w:rsidP="00A150E7">
      <w:pPr>
        <w:rPr>
          <w:rFonts w:ascii="Arial" w:hAnsi="Arial" w:cs="Arial"/>
        </w:rPr>
      </w:pPr>
      <w:r w:rsidRPr="00A150E7">
        <w:rPr>
          <w:rFonts w:ascii="Arial" w:hAnsi="Arial" w:cs="Arial"/>
          <w:lang w:val="en-CA"/>
        </w:rPr>
        <w:t xml:space="preserve">Q8. </w:t>
      </w:r>
      <w:r w:rsidR="00A150E7" w:rsidRPr="00A150E7">
        <w:rPr>
          <w:rFonts w:ascii="Arial" w:hAnsi="Arial" w:cs="Arial"/>
        </w:rPr>
        <w:t xml:space="preserve">a) Compare the various imaging modes of Atomic Force Microscope in terms of their mode of operation, the regime in which they operate, cantilever geometry, spring constant and probe tips. </w:t>
      </w:r>
    </w:p>
    <w:p w:rsidR="00A150E7" w:rsidRPr="00A150E7" w:rsidRDefault="00A150E7" w:rsidP="00A150E7">
      <w:pPr>
        <w:rPr>
          <w:rFonts w:ascii="Arial" w:hAnsi="Arial" w:cs="Arial"/>
        </w:rPr>
      </w:pPr>
      <w:proofErr w:type="gramStart"/>
      <w:r w:rsidRPr="00A150E7">
        <w:rPr>
          <w:rFonts w:ascii="Arial" w:hAnsi="Arial" w:cs="Arial"/>
        </w:rPr>
        <w:t>b</w:t>
      </w:r>
      <w:proofErr w:type="gramEnd"/>
      <w:r w:rsidRPr="00A150E7">
        <w:rPr>
          <w:rFonts w:ascii="Arial" w:hAnsi="Arial" w:cs="Arial"/>
        </w:rPr>
        <w:t>) Explain the lens system assembly used in Transmission Electron Microscope.</w:t>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sidRPr="00A150E7">
        <w:rPr>
          <w:rFonts w:ascii="Arial" w:hAnsi="Arial" w:cs="Arial"/>
        </w:rPr>
        <w:tab/>
      </w:r>
      <w:r>
        <w:rPr>
          <w:rFonts w:ascii="Arial" w:hAnsi="Arial" w:cs="Arial"/>
        </w:rPr>
        <w:tab/>
      </w:r>
      <w:r>
        <w:rPr>
          <w:rFonts w:ascii="Arial" w:hAnsi="Arial" w:cs="Arial"/>
        </w:rPr>
        <w:tab/>
      </w:r>
      <w:r w:rsidRPr="00A150E7">
        <w:rPr>
          <w:rFonts w:ascii="Arial" w:hAnsi="Arial" w:cs="Arial"/>
        </w:rPr>
        <w:t>(6+4)</w:t>
      </w:r>
    </w:p>
    <w:p w:rsidR="00A150E7" w:rsidRPr="00A150E7" w:rsidRDefault="00A150E7" w:rsidP="00A150E7">
      <w:pPr>
        <w:rPr>
          <w:rFonts w:ascii="Arial" w:hAnsi="Arial" w:cs="Arial"/>
        </w:rPr>
      </w:pPr>
      <w:r>
        <w:rPr>
          <w:rFonts w:ascii="Arial" w:hAnsi="Arial" w:cs="Arial"/>
        </w:rPr>
        <w:t xml:space="preserve">Q9 </w:t>
      </w:r>
      <w:r w:rsidRPr="00A150E7">
        <w:rPr>
          <w:rFonts w:ascii="Arial" w:hAnsi="Arial" w:cs="Arial"/>
        </w:rPr>
        <w:t xml:space="preserve">a) </w:t>
      </w:r>
      <w:proofErr w:type="gramStart"/>
      <w:r w:rsidRPr="00A150E7">
        <w:rPr>
          <w:rFonts w:ascii="Arial" w:hAnsi="Arial" w:cs="Arial"/>
        </w:rPr>
        <w:t>What</w:t>
      </w:r>
      <w:proofErr w:type="gramEnd"/>
      <w:r w:rsidRPr="00A150E7">
        <w:rPr>
          <w:rFonts w:ascii="Arial" w:hAnsi="Arial" w:cs="Arial"/>
        </w:rPr>
        <w:t xml:space="preserve"> is the principle of working of Scanning Tunnelling Microscope? What are the factors on which tunnelling current depends?</w:t>
      </w:r>
    </w:p>
    <w:p w:rsidR="00A150E7" w:rsidRPr="00A150E7" w:rsidRDefault="00A150E7" w:rsidP="00A150E7">
      <w:pPr>
        <w:rPr>
          <w:rFonts w:ascii="Arial" w:hAnsi="Arial" w:cs="Arial"/>
        </w:rPr>
      </w:pPr>
      <w:r w:rsidRPr="00A150E7">
        <w:rPr>
          <w:rFonts w:ascii="Arial" w:hAnsi="Arial" w:cs="Arial"/>
        </w:rPr>
        <w:t xml:space="preserve">b) How is the sample preparation done for non-conducting samples in Scanning Electron </w:t>
      </w:r>
      <w:proofErr w:type="gramStart"/>
      <w:r w:rsidRPr="00A150E7">
        <w:rPr>
          <w:rFonts w:ascii="Arial" w:hAnsi="Arial" w:cs="Arial"/>
        </w:rPr>
        <w:t>Microscope.</w:t>
      </w:r>
      <w:proofErr w:type="gramEnd"/>
    </w:p>
    <w:p w:rsidR="00A150E7" w:rsidRDefault="00A150E7" w:rsidP="00A150E7">
      <w:pPr>
        <w:pStyle w:val="ListParagraph"/>
        <w:rPr>
          <w:rFonts w:ascii="Arial" w:hAnsi="Arial" w:cs="Arial"/>
        </w:rPr>
      </w:pPr>
      <w:r>
        <w:rPr>
          <w:rFonts w:ascii="Arial" w:hAnsi="Arial" w:cs="Arial"/>
        </w:rPr>
        <w:t>c) Why is lift height mode of scanning used in Magnetic Force Microscope?</w:t>
      </w:r>
    </w:p>
    <w:p w:rsidR="00A150E7" w:rsidRDefault="00A150E7" w:rsidP="00A150E7">
      <w:pPr>
        <w:pStyle w:val="ListParagrap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(6+2+2) </w:t>
      </w:r>
    </w:p>
    <w:p w:rsidR="00E006A7" w:rsidRPr="00E006A7" w:rsidRDefault="00E006A7" w:rsidP="009A0348">
      <w:pPr>
        <w:widowControl w:val="0"/>
        <w:suppressAutoHyphens/>
        <w:autoSpaceDN w:val="0"/>
        <w:spacing w:after="200" w:line="240" w:lineRule="auto"/>
        <w:jc w:val="both"/>
        <w:rPr>
          <w:rFonts w:ascii="Arial" w:hAnsi="Arial" w:cs="Arial"/>
          <w:lang w:val="en-CA"/>
        </w:rPr>
      </w:pPr>
      <w:r w:rsidRPr="00E006A7">
        <w:rPr>
          <w:rFonts w:ascii="Arial" w:hAnsi="Arial" w:cs="Arial"/>
          <w:lang w:val="en-CA"/>
        </w:rPr>
        <w:t xml:space="preserve">Q10. </w:t>
      </w:r>
      <w:proofErr w:type="gramStart"/>
      <w:r w:rsidRPr="00E006A7">
        <w:rPr>
          <w:rFonts w:ascii="Arial" w:hAnsi="Arial" w:cs="Arial"/>
          <w:lang w:val="en-CA"/>
        </w:rPr>
        <w:t>a)A</w:t>
      </w:r>
      <w:proofErr w:type="gramEnd"/>
      <w:r w:rsidRPr="00E006A7">
        <w:rPr>
          <w:rFonts w:ascii="Arial" w:hAnsi="Arial" w:cs="Arial"/>
          <w:lang w:val="en-CA"/>
        </w:rPr>
        <w:t xml:space="preserve"> photometer with a linear response to radiation gave a reading of 498 mV with the solvent in the light path  and 256 mV when the solvent was replaced by an absorbing solution. The photometer was set to zero with no light striking the detector. Calculate (a) the percent transmittance and absorbance of the absorbing solution (b) the expected transmittance if the concentration of absorber is one half that of the original solution.</w:t>
      </w:r>
    </w:p>
    <w:p w:rsidR="00E006A7" w:rsidRDefault="00E006A7" w:rsidP="009A0348">
      <w:pPr>
        <w:pStyle w:val="ListParagraph"/>
        <w:ind w:left="0"/>
        <w:jc w:val="both"/>
        <w:rPr>
          <w:rFonts w:ascii="Arial" w:hAnsi="Arial" w:cs="Arial"/>
          <w:lang w:val="en-CA"/>
        </w:rPr>
      </w:pPr>
      <w:r>
        <w:rPr>
          <w:rFonts w:ascii="Arial" w:hAnsi="Arial" w:cs="Arial"/>
          <w:lang w:val="en-CA"/>
        </w:rPr>
        <w:t xml:space="preserve">b) A proton has resonance 90 Hz downfield from TMS when the field strength is 1.41 Tesla and the oscillator frequency is 60 </w:t>
      </w:r>
      <w:proofErr w:type="spellStart"/>
      <w:r>
        <w:rPr>
          <w:rFonts w:ascii="Arial" w:hAnsi="Arial" w:cs="Arial"/>
          <w:lang w:val="en-CA"/>
        </w:rPr>
        <w:t>MHz.</w:t>
      </w:r>
      <w:proofErr w:type="spellEnd"/>
      <w:r>
        <w:rPr>
          <w:rFonts w:ascii="Arial" w:hAnsi="Arial" w:cs="Arial"/>
          <w:lang w:val="en-CA"/>
        </w:rPr>
        <w:t xml:space="preserve"> What will be the shift in Hertz and in parts per million (δ) if the field strength is increased to 2.82 Tesla and oscillator frequency to 120 MHz?</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sidR="009A0348">
        <w:rPr>
          <w:rFonts w:ascii="Arial" w:hAnsi="Arial" w:cs="Arial"/>
          <w:lang w:val="en-CA"/>
        </w:rPr>
        <w:t xml:space="preserve">                                                                </w:t>
      </w:r>
      <w:r>
        <w:rPr>
          <w:rFonts w:ascii="Arial" w:hAnsi="Arial" w:cs="Arial"/>
          <w:lang w:val="en-CA"/>
        </w:rPr>
        <w:t>(5+5)</w:t>
      </w:r>
    </w:p>
    <w:p w:rsidR="00664158" w:rsidRDefault="00664158" w:rsidP="00A8021F">
      <w:pPr>
        <w:pStyle w:val="Standard"/>
        <w:jc w:val="both"/>
        <w:rPr>
          <w:rFonts w:ascii="Arial" w:hAnsi="Arial" w:cs="Arial"/>
          <w:sz w:val="22"/>
          <w:szCs w:val="22"/>
          <w:lang w:val="en-CA"/>
        </w:rPr>
      </w:pPr>
    </w:p>
    <w:p w:rsidR="00A8021F" w:rsidRPr="00A8021F" w:rsidRDefault="00A8021F" w:rsidP="00A8021F">
      <w:pPr>
        <w:jc w:val="both"/>
        <w:rPr>
          <w:rFonts w:ascii="Arial" w:hAnsi="Arial" w:cs="Arial"/>
          <w:lang w:val="en-CA"/>
        </w:rPr>
      </w:pPr>
    </w:p>
    <w:p w:rsidR="00047938" w:rsidRDefault="00047938" w:rsidP="00047938">
      <w:pPr>
        <w:pStyle w:val="Standard"/>
        <w:rPr>
          <w:rFonts w:ascii="Arial" w:hAnsi="Arial"/>
          <w:sz w:val="22"/>
          <w:szCs w:val="22"/>
        </w:rPr>
      </w:pPr>
      <w:r>
        <w:rPr>
          <w:rFonts w:ascii="Arial" w:hAnsi="Arial" w:cs="Arial"/>
          <w:kern w:val="0"/>
          <w:sz w:val="22"/>
          <w:szCs w:val="22"/>
          <w:lang w:val="en-CA"/>
        </w:rPr>
        <w:tab/>
      </w:r>
      <w:r>
        <w:rPr>
          <w:rFonts w:ascii="Arial" w:hAnsi="Arial" w:cs="Arial"/>
          <w:kern w:val="0"/>
          <w:sz w:val="22"/>
          <w:szCs w:val="22"/>
          <w:lang w:val="en-CA"/>
        </w:rPr>
        <w:tab/>
      </w:r>
    </w:p>
    <w:p w:rsidR="00047938" w:rsidRDefault="00047938" w:rsidP="00047938">
      <w:pPr>
        <w:pStyle w:val="Standard"/>
        <w:rPr>
          <w:rFonts w:ascii="Arial" w:hAnsi="Arial"/>
          <w:sz w:val="22"/>
          <w:szCs w:val="22"/>
        </w:rPr>
      </w:pPr>
    </w:p>
    <w:p w:rsidR="003A698F" w:rsidRPr="00E503D0" w:rsidRDefault="003A698F" w:rsidP="00E503D0">
      <w:pPr>
        <w:widowControl w:val="0"/>
        <w:suppressAutoHyphens/>
        <w:autoSpaceDN w:val="0"/>
        <w:spacing w:after="200" w:line="240" w:lineRule="auto"/>
        <w:jc w:val="both"/>
        <w:rPr>
          <w:rFonts w:ascii="Arial" w:hAnsi="Arial" w:cs="Arial"/>
          <w:lang w:val="en-CA"/>
        </w:rPr>
      </w:pPr>
    </w:p>
    <w:p w:rsidR="00E503D0" w:rsidRDefault="00E503D0" w:rsidP="0020782B">
      <w:pPr>
        <w:pStyle w:val="Standard"/>
        <w:rPr>
          <w:rFonts w:ascii="Arial" w:hAnsi="Arial"/>
          <w:sz w:val="22"/>
          <w:szCs w:val="22"/>
        </w:rPr>
      </w:pPr>
    </w:p>
    <w:p w:rsidR="0020782B" w:rsidRDefault="0020782B" w:rsidP="0020782B">
      <w:pPr>
        <w:pStyle w:val="Standard"/>
        <w:rPr>
          <w:rFonts w:ascii="Arial" w:hAnsi="Arial"/>
          <w:sz w:val="22"/>
          <w:szCs w:val="22"/>
        </w:rPr>
      </w:pPr>
    </w:p>
    <w:p w:rsidR="000606BA" w:rsidRDefault="000606BA" w:rsidP="0020782B"/>
    <w:sectPr w:rsidR="000606BA" w:rsidSect="009A0348">
      <w:headerReference w:type="even" r:id="rId8"/>
      <w:headerReference w:type="default" r:id="rId9"/>
      <w:footerReference w:type="even" r:id="rId10"/>
      <w:footerReference w:type="default" r:id="rId11"/>
      <w:headerReference w:type="first" r:id="rId12"/>
      <w:foot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9C" w:rsidRDefault="0011529C" w:rsidP="009A0348">
      <w:pPr>
        <w:spacing w:after="0" w:line="240" w:lineRule="auto"/>
      </w:pPr>
      <w:r>
        <w:separator/>
      </w:r>
    </w:p>
  </w:endnote>
  <w:endnote w:type="continuationSeparator" w:id="0">
    <w:p w:rsidR="0011529C" w:rsidRDefault="0011529C" w:rsidP="009A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9A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9A0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9A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9C" w:rsidRDefault="0011529C" w:rsidP="009A0348">
      <w:pPr>
        <w:spacing w:after="0" w:line="240" w:lineRule="auto"/>
      </w:pPr>
      <w:r>
        <w:separator/>
      </w:r>
    </w:p>
  </w:footnote>
  <w:footnote w:type="continuationSeparator" w:id="0">
    <w:p w:rsidR="0011529C" w:rsidRDefault="0011529C" w:rsidP="009A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115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476" o:spid="_x0000_s2050" type="#_x0000_t136" style="position:absolute;margin-left:0;margin-top:0;width:585.9pt;height:50.2pt;rotation:315;z-index:-251654144;mso-position-horizontal:center;mso-position-horizontal-relative:margin;mso-position-vertical:center;mso-position-vertical-relative:margin" o:allowincell="f" fillcolor="#823b0b [1605]" stroked="f">
          <v:fill opacity=".5"/>
          <v:textpath style="font-family:&quot;Calibri&quot;;font-size:1pt" string="APRIL 2017 SUPPLEMENTARY EXAMIN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115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477" o:spid="_x0000_s2051" type="#_x0000_t136" style="position:absolute;margin-left:0;margin-top:0;width:585.9pt;height:50.2pt;rotation:315;z-index:-251652096;mso-position-horizontal:center;mso-position-horizontal-relative:margin;mso-position-vertical:center;mso-position-vertical-relative:margin" o:allowincell="f" fillcolor="#823b0b [1605]" stroked="f">
          <v:fill opacity=".5"/>
          <v:textpath style="font-family:&quot;Calibri&quot;;font-size:1pt" string="APRIL 2017 SUPPLEMENTARY EXAMIN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48" w:rsidRDefault="001152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6475" o:spid="_x0000_s2049" type="#_x0000_t136" style="position:absolute;margin-left:0;margin-top:0;width:585.9pt;height:50.2pt;rotation:315;z-index:-251656192;mso-position-horizontal:center;mso-position-horizontal-relative:margin;mso-position-vertical:center;mso-position-vertical-relative:margin" o:allowincell="f" fillcolor="#823b0b [1605]" stroked="f">
          <v:fill opacity=".5"/>
          <v:textpath style="font-family:&quot;Calibri&quot;;font-size:1pt" string="APRIL 2017 SUPPLEMENTARY EXAMIN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736F"/>
    <w:multiLevelType w:val="hybridMultilevel"/>
    <w:tmpl w:val="8B1661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6F7B72"/>
    <w:multiLevelType w:val="hybridMultilevel"/>
    <w:tmpl w:val="018245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B07E65"/>
    <w:multiLevelType w:val="multilevel"/>
    <w:tmpl w:val="9E8CEAF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7E6364F3"/>
    <w:multiLevelType w:val="multilevel"/>
    <w:tmpl w:val="FC201C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3165"/>
    <w:rsid w:val="00020B64"/>
    <w:rsid w:val="00047938"/>
    <w:rsid w:val="00052DEA"/>
    <w:rsid w:val="000606BA"/>
    <w:rsid w:val="0011529C"/>
    <w:rsid w:val="001F7866"/>
    <w:rsid w:val="0020782B"/>
    <w:rsid w:val="003A698F"/>
    <w:rsid w:val="004442F0"/>
    <w:rsid w:val="005522A5"/>
    <w:rsid w:val="005D31EB"/>
    <w:rsid w:val="00647D30"/>
    <w:rsid w:val="00664158"/>
    <w:rsid w:val="007803DF"/>
    <w:rsid w:val="0087059F"/>
    <w:rsid w:val="00892BEF"/>
    <w:rsid w:val="00897AC1"/>
    <w:rsid w:val="009A0348"/>
    <w:rsid w:val="00A150E7"/>
    <w:rsid w:val="00A8021F"/>
    <w:rsid w:val="00AF3165"/>
    <w:rsid w:val="00B733ED"/>
    <w:rsid w:val="00D112D7"/>
    <w:rsid w:val="00E006A7"/>
    <w:rsid w:val="00E503D0"/>
    <w:rsid w:val="00FE3216"/>
    <w:rsid w:val="00FE7C0B"/>
    <w:rsid w:val="00FF4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2A1304-F3ED-48A9-AC3C-13BA9CA0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8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782B"/>
    <w:pPr>
      <w:ind w:left="720"/>
      <w:contextualSpacing/>
    </w:pPr>
  </w:style>
  <w:style w:type="paragraph" w:customStyle="1" w:styleId="Standard">
    <w:name w:val="Standard"/>
    <w:rsid w:val="0020782B"/>
    <w:pPr>
      <w:widowControl w:val="0"/>
      <w:suppressAutoHyphens/>
      <w:autoSpaceDN w:val="0"/>
      <w:spacing w:after="0" w:line="240" w:lineRule="auto"/>
    </w:pPr>
    <w:rPr>
      <w:rFonts w:ascii="Liberation Serif" w:eastAsia="WenQuanYi Micro Hei" w:hAnsi="Liberation Serif" w:cs="Lohit Hindi"/>
      <w:kern w:val="3"/>
      <w:sz w:val="24"/>
      <w:szCs w:val="24"/>
      <w:lang w:eastAsia="zh-CN" w:bidi="hi-IN"/>
    </w:rPr>
  </w:style>
  <w:style w:type="paragraph" w:styleId="BalloonText">
    <w:name w:val="Balloon Text"/>
    <w:basedOn w:val="Normal"/>
    <w:link w:val="BalloonTextChar"/>
    <w:uiPriority w:val="99"/>
    <w:semiHidden/>
    <w:unhideWhenUsed/>
    <w:rsid w:val="009A0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48"/>
    <w:rPr>
      <w:rFonts w:ascii="Tahoma" w:hAnsi="Tahoma" w:cs="Tahoma"/>
      <w:sz w:val="16"/>
      <w:szCs w:val="16"/>
    </w:rPr>
  </w:style>
  <w:style w:type="paragraph" w:styleId="Header">
    <w:name w:val="header"/>
    <w:basedOn w:val="Normal"/>
    <w:link w:val="HeaderChar"/>
    <w:uiPriority w:val="99"/>
    <w:semiHidden/>
    <w:unhideWhenUsed/>
    <w:rsid w:val="009A03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A0348"/>
  </w:style>
  <w:style w:type="paragraph" w:styleId="Footer">
    <w:name w:val="footer"/>
    <w:basedOn w:val="Normal"/>
    <w:link w:val="FooterChar"/>
    <w:uiPriority w:val="99"/>
    <w:semiHidden/>
    <w:unhideWhenUsed/>
    <w:rsid w:val="009A03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8839">
      <w:bodyDiv w:val="1"/>
      <w:marLeft w:val="0"/>
      <w:marRight w:val="0"/>
      <w:marTop w:val="0"/>
      <w:marBottom w:val="0"/>
      <w:divBdr>
        <w:top w:val="none" w:sz="0" w:space="0" w:color="auto"/>
        <w:left w:val="none" w:sz="0" w:space="0" w:color="auto"/>
        <w:bottom w:val="none" w:sz="0" w:space="0" w:color="auto"/>
        <w:right w:val="none" w:sz="0" w:space="0" w:color="auto"/>
      </w:divBdr>
    </w:div>
    <w:div w:id="160852996">
      <w:bodyDiv w:val="1"/>
      <w:marLeft w:val="0"/>
      <w:marRight w:val="0"/>
      <w:marTop w:val="0"/>
      <w:marBottom w:val="0"/>
      <w:divBdr>
        <w:top w:val="none" w:sz="0" w:space="0" w:color="auto"/>
        <w:left w:val="none" w:sz="0" w:space="0" w:color="auto"/>
        <w:bottom w:val="none" w:sz="0" w:space="0" w:color="auto"/>
        <w:right w:val="none" w:sz="0" w:space="0" w:color="auto"/>
      </w:divBdr>
    </w:div>
    <w:div w:id="224072771">
      <w:bodyDiv w:val="1"/>
      <w:marLeft w:val="0"/>
      <w:marRight w:val="0"/>
      <w:marTop w:val="0"/>
      <w:marBottom w:val="0"/>
      <w:divBdr>
        <w:top w:val="none" w:sz="0" w:space="0" w:color="auto"/>
        <w:left w:val="none" w:sz="0" w:space="0" w:color="auto"/>
        <w:bottom w:val="none" w:sz="0" w:space="0" w:color="auto"/>
        <w:right w:val="none" w:sz="0" w:space="0" w:color="auto"/>
      </w:divBdr>
    </w:div>
    <w:div w:id="489949065">
      <w:bodyDiv w:val="1"/>
      <w:marLeft w:val="0"/>
      <w:marRight w:val="0"/>
      <w:marTop w:val="0"/>
      <w:marBottom w:val="0"/>
      <w:divBdr>
        <w:top w:val="none" w:sz="0" w:space="0" w:color="auto"/>
        <w:left w:val="none" w:sz="0" w:space="0" w:color="auto"/>
        <w:bottom w:val="none" w:sz="0" w:space="0" w:color="auto"/>
        <w:right w:val="none" w:sz="0" w:space="0" w:color="auto"/>
      </w:divBdr>
    </w:div>
    <w:div w:id="526143604">
      <w:bodyDiv w:val="1"/>
      <w:marLeft w:val="0"/>
      <w:marRight w:val="0"/>
      <w:marTop w:val="0"/>
      <w:marBottom w:val="0"/>
      <w:divBdr>
        <w:top w:val="none" w:sz="0" w:space="0" w:color="auto"/>
        <w:left w:val="none" w:sz="0" w:space="0" w:color="auto"/>
        <w:bottom w:val="none" w:sz="0" w:space="0" w:color="auto"/>
        <w:right w:val="none" w:sz="0" w:space="0" w:color="auto"/>
      </w:divBdr>
    </w:div>
    <w:div w:id="805661707">
      <w:bodyDiv w:val="1"/>
      <w:marLeft w:val="0"/>
      <w:marRight w:val="0"/>
      <w:marTop w:val="0"/>
      <w:marBottom w:val="0"/>
      <w:divBdr>
        <w:top w:val="none" w:sz="0" w:space="0" w:color="auto"/>
        <w:left w:val="none" w:sz="0" w:space="0" w:color="auto"/>
        <w:bottom w:val="none" w:sz="0" w:space="0" w:color="auto"/>
        <w:right w:val="none" w:sz="0" w:space="0" w:color="auto"/>
      </w:divBdr>
    </w:div>
    <w:div w:id="1172067956">
      <w:bodyDiv w:val="1"/>
      <w:marLeft w:val="0"/>
      <w:marRight w:val="0"/>
      <w:marTop w:val="0"/>
      <w:marBottom w:val="0"/>
      <w:divBdr>
        <w:top w:val="none" w:sz="0" w:space="0" w:color="auto"/>
        <w:left w:val="none" w:sz="0" w:space="0" w:color="auto"/>
        <w:bottom w:val="none" w:sz="0" w:space="0" w:color="auto"/>
        <w:right w:val="none" w:sz="0" w:space="0" w:color="auto"/>
      </w:divBdr>
    </w:div>
    <w:div w:id="1518154482">
      <w:bodyDiv w:val="1"/>
      <w:marLeft w:val="0"/>
      <w:marRight w:val="0"/>
      <w:marTop w:val="0"/>
      <w:marBottom w:val="0"/>
      <w:divBdr>
        <w:top w:val="none" w:sz="0" w:space="0" w:color="auto"/>
        <w:left w:val="none" w:sz="0" w:space="0" w:color="auto"/>
        <w:bottom w:val="none" w:sz="0" w:space="0" w:color="auto"/>
        <w:right w:val="none" w:sz="0" w:space="0" w:color="auto"/>
      </w:divBdr>
    </w:div>
    <w:div w:id="1729760237">
      <w:bodyDiv w:val="1"/>
      <w:marLeft w:val="0"/>
      <w:marRight w:val="0"/>
      <w:marTop w:val="0"/>
      <w:marBottom w:val="0"/>
      <w:divBdr>
        <w:top w:val="none" w:sz="0" w:space="0" w:color="auto"/>
        <w:left w:val="none" w:sz="0" w:space="0" w:color="auto"/>
        <w:bottom w:val="none" w:sz="0" w:space="0" w:color="auto"/>
        <w:right w:val="none" w:sz="0" w:space="0" w:color="auto"/>
      </w:divBdr>
    </w:div>
    <w:div w:id="181247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parul.agarwal.goel@gmail.com</dc:creator>
  <cp:keywords/>
  <dc:description/>
  <cp:lastModifiedBy>LIBDL-13</cp:lastModifiedBy>
  <cp:revision>15</cp:revision>
  <cp:lastPrinted>2017-04-11T06:28:00Z</cp:lastPrinted>
  <dcterms:created xsi:type="dcterms:W3CDTF">2017-04-10T15:13:00Z</dcterms:created>
  <dcterms:modified xsi:type="dcterms:W3CDTF">2022-06-24T04:56:00Z</dcterms:modified>
</cp:coreProperties>
</file>