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ABC2DE" w14:textId="77777777" w:rsidR="007D1A2D" w:rsidRPr="002B1B3F" w:rsidRDefault="007D1A2D" w:rsidP="007D1A2D">
      <w:pPr>
        <w:tabs>
          <w:tab w:val="left" w:pos="1985"/>
          <w:tab w:val="left" w:pos="4253"/>
        </w:tabs>
        <w:ind w:left="360" w:right="-330"/>
        <w:jc w:val="both"/>
        <w:rPr>
          <w:rFonts w:ascii="Book Antiqua" w:hAnsi="Book Antiqua"/>
          <w:sz w:val="24"/>
          <w:szCs w:val="24"/>
        </w:rPr>
      </w:pPr>
    </w:p>
    <w:p w14:paraId="795F87A0" w14:textId="2109CB15" w:rsidR="007D1A2D" w:rsidRPr="00143389" w:rsidRDefault="0022774E" w:rsidP="007D1A2D">
      <w:pPr>
        <w:rPr>
          <w:rFonts w:ascii="Arial" w:hAnsi="Arial" w:cs="Arial"/>
          <w:b/>
          <w:bCs/>
        </w:rPr>
      </w:pPr>
      <w:r w:rsidRPr="00280C09">
        <w:rPr>
          <w:noProof/>
        </w:rPr>
        <mc:AlternateContent>
          <mc:Choice Requires="wps">
            <w:drawing>
              <wp:anchor distT="0" distB="0" distL="114300" distR="114300" simplePos="0" relativeHeight="251657728" behindDoc="0" locked="0" layoutInCell="1" allowOverlap="1" wp14:anchorId="6A8FF3DB" wp14:editId="2690EE11">
                <wp:simplePos x="0" y="0"/>
                <wp:positionH relativeFrom="column">
                  <wp:posOffset>3825875</wp:posOffset>
                </wp:positionH>
                <wp:positionV relativeFrom="paragraph">
                  <wp:posOffset>107315</wp:posOffset>
                </wp:positionV>
                <wp:extent cx="2479675" cy="756285"/>
                <wp:effectExtent l="0" t="0" r="0" b="5715"/>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675" cy="756285"/>
                        </a:xfrm>
                        <a:prstGeom prst="rect">
                          <a:avLst/>
                        </a:prstGeom>
                        <a:solidFill>
                          <a:srgbClr val="FFFFFF"/>
                        </a:solidFill>
                        <a:ln w="9525">
                          <a:solidFill>
                            <a:srgbClr val="000000"/>
                          </a:solidFill>
                          <a:miter lim="800000"/>
                          <a:headEnd/>
                          <a:tailEnd/>
                        </a:ln>
                      </wps:spPr>
                      <wps:txbx>
                        <w:txbxContent>
                          <w:p w14:paraId="0139FC74" w14:textId="77777777" w:rsidR="007D1A2D" w:rsidRDefault="007D1A2D" w:rsidP="007D1A2D">
                            <w:r>
                              <w:t>Register Number:</w:t>
                            </w:r>
                          </w:p>
                          <w:p w14:paraId="2896A5F7" w14:textId="5189A466" w:rsidR="007D1A2D" w:rsidRPr="00A00F7D" w:rsidRDefault="007D1A2D" w:rsidP="007D1A2D">
                            <w:pPr>
                              <w:rPr>
                                <w:b/>
                                <w:sz w:val="32"/>
                                <w:szCs w:val="32"/>
                              </w:rPr>
                            </w:pPr>
                            <w:r>
                              <w:t>DATE:</w:t>
                            </w:r>
                            <w:r w:rsidR="00325BE7">
                              <w:t>07-03-2022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8FF3DB" id="_x0000_t202" coordsize="21600,21600" o:spt="202" path="m,l,21600r21600,l21600,xe">
                <v:stroke joinstyle="miter"/>
                <v:path gradientshapeok="t" o:connecttype="rect"/>
              </v:shapetype>
              <v:shape id="Text Box 8" o:spid="_x0000_s1026" type="#_x0000_t202" style="position:absolute;margin-left:301.25pt;margin-top:8.45pt;width:195.25pt;height:59.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">
                <v:textbox>
                  <w:txbxContent>
                    <w:p w14:paraId="0139FC74" w14:textId="77777777" w:rsidR="007D1A2D" w:rsidRDefault="007D1A2D" w:rsidP="007D1A2D">
                      <w:r>
                        <w:t>Register Number:</w:t>
                      </w:r>
                    </w:p>
                    <w:p w14:paraId="2896A5F7" w14:textId="5189A466" w:rsidR="007D1A2D" w:rsidRPr="00A00F7D" w:rsidRDefault="007D1A2D" w:rsidP="007D1A2D">
                      <w:pPr>
                        <w:rPr>
                          <w:b/>
                          <w:sz w:val="32"/>
                          <w:szCs w:val="32"/>
                        </w:rPr>
                      </w:pPr>
                      <w:r>
                        <w:t>DATE:</w:t>
                      </w:r>
                      <w:r w:rsidR="00325BE7">
                        <w:t>07-03-2022</w:t>
                      </w:r>
                    </w:p>
                  </w:txbxContent>
                </v:textbox>
              </v:shape>
            </w:pict>
          </mc:Fallback>
        </mc:AlternateContent>
      </w:r>
      <w:r w:rsidRPr="00AE459E">
        <w:rPr>
          <w:rFonts w:ascii="Arial" w:hAnsi="Arial" w:cs="Arial"/>
          <w:b/>
          <w:noProof/>
        </w:rPr>
        <w:drawing>
          <wp:inline distT="0" distB="0" distL="0" distR="0" wp14:anchorId="2F8AF732" wp14:editId="7387CB3B">
            <wp:extent cx="762000" cy="781050"/>
            <wp:effectExtent l="0" t="0" r="0" b="0"/>
            <wp:docPr id="1" name="Picture 6" descr="col LOGO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l LOGO outlin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781050"/>
                    </a:xfrm>
                    <a:prstGeom prst="rect">
                      <a:avLst/>
                    </a:prstGeom>
                    <a:noFill/>
                    <a:ln>
                      <a:noFill/>
                    </a:ln>
                  </pic:spPr>
                </pic:pic>
              </a:graphicData>
            </a:graphic>
          </wp:inline>
        </w:drawing>
      </w:r>
    </w:p>
    <w:p w14:paraId="60E3022E" w14:textId="77777777" w:rsidR="00BB5FC2" w:rsidRDefault="00BB5FC2" w:rsidP="007D1A2D">
      <w:pPr>
        <w:spacing w:after="0"/>
        <w:jc w:val="center"/>
        <w:rPr>
          <w:rFonts w:ascii="Arial" w:hAnsi="Arial" w:cs="Arial"/>
          <w:b/>
          <w:bCs/>
        </w:rPr>
      </w:pPr>
    </w:p>
    <w:p w14:paraId="7FD77EB1" w14:textId="77777777" w:rsidR="007D1A2D" w:rsidRPr="00F762E5" w:rsidRDefault="007D1A2D" w:rsidP="007D1A2D">
      <w:pPr>
        <w:spacing w:after="0"/>
        <w:jc w:val="center"/>
        <w:rPr>
          <w:rFonts w:ascii="Arial" w:hAnsi="Arial" w:cs="Arial"/>
          <w:b/>
          <w:bCs/>
          <w:sz w:val="24"/>
          <w:szCs w:val="24"/>
        </w:rPr>
      </w:pPr>
      <w:r w:rsidRPr="00F762E5">
        <w:rPr>
          <w:rFonts w:ascii="Arial" w:hAnsi="Arial" w:cs="Arial"/>
          <w:b/>
          <w:bCs/>
          <w:sz w:val="24"/>
          <w:szCs w:val="24"/>
        </w:rPr>
        <w:t>ST. JOSEPH’S COLLEGE (AUTONOMOUS), BANGALORE-27</w:t>
      </w:r>
    </w:p>
    <w:p w14:paraId="0924404B" w14:textId="5AFDC778" w:rsidR="007D1A2D" w:rsidRPr="00F762E5" w:rsidRDefault="00AE459E" w:rsidP="007D1A2D">
      <w:pPr>
        <w:spacing w:after="0"/>
        <w:contextualSpacing/>
        <w:jc w:val="center"/>
        <w:rPr>
          <w:rFonts w:ascii="Arial" w:hAnsi="Arial" w:cs="Arial"/>
          <w:b/>
          <w:sz w:val="24"/>
          <w:szCs w:val="24"/>
        </w:rPr>
      </w:pPr>
      <w:r>
        <w:rPr>
          <w:rFonts w:ascii="Arial" w:hAnsi="Arial" w:cs="Arial"/>
          <w:b/>
          <w:sz w:val="24"/>
          <w:szCs w:val="24"/>
        </w:rPr>
        <w:t>MA</w:t>
      </w:r>
      <w:r w:rsidR="007D1A2D" w:rsidRPr="00F762E5">
        <w:rPr>
          <w:rFonts w:ascii="Arial" w:hAnsi="Arial" w:cs="Arial"/>
          <w:b/>
          <w:sz w:val="24"/>
          <w:szCs w:val="24"/>
        </w:rPr>
        <w:t xml:space="preserve"> </w:t>
      </w:r>
      <w:r w:rsidR="000E674A">
        <w:rPr>
          <w:rFonts w:ascii="Arial" w:hAnsi="Arial" w:cs="Arial"/>
          <w:b/>
          <w:sz w:val="24"/>
          <w:szCs w:val="24"/>
        </w:rPr>
        <w:t>Advertising and Public Relations</w:t>
      </w:r>
      <w:r w:rsidR="00BA360C" w:rsidRPr="00F762E5">
        <w:rPr>
          <w:rFonts w:ascii="Arial" w:hAnsi="Arial" w:cs="Arial"/>
          <w:b/>
          <w:sz w:val="24"/>
          <w:szCs w:val="24"/>
        </w:rPr>
        <w:t xml:space="preserve"> </w:t>
      </w:r>
      <w:r w:rsidR="007D1A2D" w:rsidRPr="00F762E5">
        <w:rPr>
          <w:rFonts w:ascii="Arial" w:hAnsi="Arial" w:cs="Arial"/>
          <w:b/>
          <w:sz w:val="24"/>
          <w:szCs w:val="24"/>
        </w:rPr>
        <w:t xml:space="preserve">– </w:t>
      </w:r>
      <w:r w:rsidR="003C78DD" w:rsidRPr="00F762E5">
        <w:rPr>
          <w:rFonts w:ascii="Arial" w:hAnsi="Arial" w:cs="Arial"/>
          <w:b/>
          <w:sz w:val="24"/>
          <w:szCs w:val="24"/>
        </w:rPr>
        <w:t>I</w:t>
      </w:r>
      <w:r w:rsidR="007D1A2D" w:rsidRPr="00F762E5">
        <w:rPr>
          <w:rFonts w:ascii="Arial" w:hAnsi="Arial" w:cs="Arial"/>
          <w:b/>
          <w:sz w:val="24"/>
          <w:szCs w:val="24"/>
        </w:rPr>
        <w:t xml:space="preserve"> SEMESTER</w:t>
      </w:r>
    </w:p>
    <w:p w14:paraId="67253EB9" w14:textId="77777777" w:rsidR="00F93AEC" w:rsidRDefault="00F93AEC" w:rsidP="00F93AEC">
      <w:pPr>
        <w:spacing w:after="0"/>
        <w:jc w:val="center"/>
        <w:rPr>
          <w:rFonts w:ascii="Arial" w:hAnsi="Arial" w:cs="Arial"/>
          <w:sz w:val="24"/>
          <w:szCs w:val="24"/>
        </w:rPr>
      </w:pPr>
      <w:bookmarkStart w:id="0" w:name="_Hlk95895840"/>
      <w:r>
        <w:rPr>
          <w:rFonts w:ascii="Arial" w:hAnsi="Arial" w:cs="Arial"/>
          <w:sz w:val="24"/>
          <w:szCs w:val="24"/>
        </w:rPr>
        <w:t>SEMESTER EXAMINATION: OCTOBER 2021</w:t>
      </w:r>
    </w:p>
    <w:p w14:paraId="1AE43752" w14:textId="77777777" w:rsidR="00F93AEC" w:rsidRDefault="00F93AEC" w:rsidP="00F93AEC">
      <w:pPr>
        <w:spacing w:after="0"/>
        <w:jc w:val="center"/>
        <w:rPr>
          <w:rFonts w:ascii="Arial" w:hAnsi="Arial" w:cs="Arial"/>
          <w:sz w:val="20"/>
          <w:szCs w:val="20"/>
        </w:rPr>
      </w:pPr>
      <w:r>
        <w:rPr>
          <w:rFonts w:ascii="Arial" w:hAnsi="Arial" w:cs="Arial"/>
          <w:sz w:val="20"/>
          <w:szCs w:val="20"/>
        </w:rPr>
        <w:t>(Examination conducted in March 2022)</w:t>
      </w:r>
      <w:bookmarkEnd w:id="0"/>
    </w:p>
    <w:p w14:paraId="32396EFB" w14:textId="32448C92" w:rsidR="00BA360C" w:rsidRPr="00BA360C" w:rsidRDefault="002B4019" w:rsidP="00BA360C">
      <w:pPr>
        <w:jc w:val="center"/>
        <w:rPr>
          <w:rFonts w:ascii="Arial" w:hAnsi="Arial" w:cs="Arial"/>
          <w:b/>
          <w:caps/>
          <w:sz w:val="24"/>
          <w:szCs w:val="24"/>
          <w:lang w:val="en-GB"/>
        </w:rPr>
      </w:pPr>
      <w:bookmarkStart w:id="1" w:name="_GoBack"/>
      <w:r>
        <w:rPr>
          <w:rFonts w:ascii="Arial" w:hAnsi="Arial" w:cs="Arial"/>
          <w:b/>
          <w:caps/>
          <w:sz w:val="24"/>
          <w:szCs w:val="24"/>
          <w:lang w:val="en-GB"/>
        </w:rPr>
        <w:t>APR</w:t>
      </w:r>
      <w:r w:rsidR="009B5F14">
        <w:rPr>
          <w:rFonts w:ascii="Arial" w:hAnsi="Arial" w:cs="Arial"/>
          <w:b/>
          <w:caps/>
          <w:sz w:val="24"/>
          <w:szCs w:val="24"/>
          <w:lang w:val="en-GB"/>
        </w:rPr>
        <w:t xml:space="preserve"> </w:t>
      </w:r>
      <w:r w:rsidR="00B31EF7">
        <w:rPr>
          <w:rFonts w:ascii="Arial" w:hAnsi="Arial" w:cs="Arial"/>
          <w:b/>
          <w:caps/>
          <w:sz w:val="24"/>
          <w:szCs w:val="24"/>
          <w:lang w:val="en-GB"/>
        </w:rPr>
        <w:t xml:space="preserve">7520/ </w:t>
      </w:r>
      <w:r w:rsidR="003C0406">
        <w:rPr>
          <w:rFonts w:ascii="Arial" w:hAnsi="Arial" w:cs="Arial"/>
          <w:b/>
          <w:caps/>
          <w:sz w:val="24"/>
          <w:szCs w:val="24"/>
          <w:lang w:val="en-GB"/>
        </w:rPr>
        <w:t>7</w:t>
      </w:r>
      <w:r w:rsidR="00CD4151">
        <w:rPr>
          <w:rFonts w:ascii="Arial" w:hAnsi="Arial" w:cs="Arial"/>
          <w:b/>
          <w:caps/>
          <w:sz w:val="24"/>
          <w:szCs w:val="24"/>
          <w:lang w:val="en-GB"/>
        </w:rPr>
        <w:t>421</w:t>
      </w:r>
      <w:r w:rsidR="00BA360C" w:rsidRPr="00BA360C">
        <w:rPr>
          <w:rFonts w:ascii="Arial" w:hAnsi="Arial" w:cs="Arial"/>
          <w:b/>
          <w:caps/>
          <w:sz w:val="24"/>
          <w:szCs w:val="24"/>
          <w:lang w:val="en-GB"/>
        </w:rPr>
        <w:t xml:space="preserve">: </w:t>
      </w:r>
      <w:r w:rsidR="00B20E14" w:rsidRPr="003C0406">
        <w:rPr>
          <w:rFonts w:ascii="Arial" w:hAnsi="Arial" w:cs="Arial"/>
          <w:b/>
          <w:bCs/>
          <w:sz w:val="24"/>
          <w:szCs w:val="24"/>
          <w:lang w:val="en-US"/>
        </w:rPr>
        <w:t>Advertising: Principles</w:t>
      </w:r>
      <w:r w:rsidR="00B20E14">
        <w:rPr>
          <w:rFonts w:ascii="Arial" w:hAnsi="Arial" w:cs="Arial"/>
          <w:b/>
          <w:bCs/>
          <w:sz w:val="24"/>
          <w:szCs w:val="24"/>
          <w:lang w:val="en-US"/>
        </w:rPr>
        <w:t>,</w:t>
      </w:r>
      <w:r w:rsidR="00B20E14" w:rsidRPr="003C0406">
        <w:rPr>
          <w:rFonts w:ascii="Arial" w:hAnsi="Arial" w:cs="Arial"/>
          <w:b/>
          <w:bCs/>
          <w:sz w:val="24"/>
          <w:szCs w:val="24"/>
          <w:lang w:val="en-US"/>
        </w:rPr>
        <w:t xml:space="preserve"> Concepts &amp; Management</w:t>
      </w:r>
    </w:p>
    <w:bookmarkEnd w:id="1"/>
    <w:p w14:paraId="60637111" w14:textId="0A99A0FB" w:rsidR="007D1A2D" w:rsidRPr="00F762E5" w:rsidRDefault="00BA360C" w:rsidP="007D1A2D">
      <w:pPr>
        <w:pStyle w:val="Title"/>
        <w:outlineLvl w:val="0"/>
        <w:rPr>
          <w:rFonts w:ascii="Arial" w:hAnsi="Arial" w:cs="Arial"/>
        </w:rPr>
      </w:pPr>
      <w:r>
        <w:rPr>
          <w:rFonts w:ascii="Arial" w:hAnsi="Arial" w:cs="Arial"/>
        </w:rPr>
        <w:t xml:space="preserve">Time: </w:t>
      </w:r>
      <w:r w:rsidR="003C78DD" w:rsidRPr="00F762E5">
        <w:rPr>
          <w:rFonts w:ascii="Arial" w:hAnsi="Arial" w:cs="Arial"/>
        </w:rPr>
        <w:t xml:space="preserve">2 ½ </w:t>
      </w:r>
      <w:r w:rsidR="00401772" w:rsidRPr="00F762E5">
        <w:rPr>
          <w:rFonts w:ascii="Arial" w:hAnsi="Arial" w:cs="Arial"/>
        </w:rPr>
        <w:t>hrs.</w:t>
      </w:r>
      <w:r w:rsidR="007D1A2D" w:rsidRPr="00F762E5">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Max Marks: </w:t>
      </w:r>
      <w:r w:rsidR="003C78DD" w:rsidRPr="00F762E5">
        <w:rPr>
          <w:rFonts w:ascii="Arial" w:hAnsi="Arial" w:cs="Arial"/>
        </w:rPr>
        <w:t>7</w:t>
      </w:r>
      <w:r w:rsidR="007D1A2D" w:rsidRPr="00F762E5">
        <w:rPr>
          <w:rFonts w:ascii="Arial" w:hAnsi="Arial" w:cs="Arial"/>
        </w:rPr>
        <w:t>0</w:t>
      </w:r>
    </w:p>
    <w:p w14:paraId="61F589DE" w14:textId="77777777" w:rsidR="007D1A2D" w:rsidRPr="00F762E5" w:rsidRDefault="007D1A2D" w:rsidP="007D1A2D">
      <w:pPr>
        <w:pStyle w:val="Title"/>
        <w:outlineLvl w:val="0"/>
        <w:rPr>
          <w:rFonts w:ascii="Arial" w:hAnsi="Arial" w:cs="Arial"/>
        </w:rPr>
      </w:pPr>
    </w:p>
    <w:p w14:paraId="23B6EAAF" w14:textId="0F602828" w:rsidR="00752D79" w:rsidRPr="00F762E5" w:rsidRDefault="007D1A2D" w:rsidP="007D1A2D">
      <w:pPr>
        <w:ind w:left="360" w:hanging="360"/>
        <w:jc w:val="center"/>
        <w:rPr>
          <w:rFonts w:ascii="Arial" w:hAnsi="Arial" w:cs="Arial"/>
          <w:b/>
          <w:sz w:val="24"/>
          <w:szCs w:val="24"/>
        </w:rPr>
      </w:pPr>
      <w:r w:rsidRPr="00F762E5">
        <w:rPr>
          <w:rFonts w:ascii="Arial" w:hAnsi="Arial" w:cs="Arial"/>
          <w:b/>
          <w:sz w:val="24"/>
          <w:szCs w:val="24"/>
        </w:rPr>
        <w:t xml:space="preserve">This paper contains </w:t>
      </w:r>
      <w:r w:rsidR="00CC6C52">
        <w:rPr>
          <w:rFonts w:ascii="Arial" w:hAnsi="Arial" w:cs="Arial"/>
          <w:b/>
          <w:color w:val="000000"/>
          <w:sz w:val="24"/>
          <w:szCs w:val="24"/>
        </w:rPr>
        <w:t>F</w:t>
      </w:r>
      <w:r w:rsidR="00813DE5">
        <w:rPr>
          <w:rFonts w:ascii="Arial" w:hAnsi="Arial" w:cs="Arial"/>
          <w:b/>
          <w:color w:val="000000"/>
          <w:sz w:val="24"/>
          <w:szCs w:val="24"/>
        </w:rPr>
        <w:t>IVE</w:t>
      </w:r>
      <w:r w:rsidR="00223E54">
        <w:rPr>
          <w:rFonts w:ascii="Arial" w:hAnsi="Arial" w:cs="Arial"/>
          <w:b/>
          <w:color w:val="000000"/>
          <w:sz w:val="24"/>
          <w:szCs w:val="24"/>
        </w:rPr>
        <w:t xml:space="preserve"> </w:t>
      </w:r>
      <w:r w:rsidRPr="00F762E5">
        <w:rPr>
          <w:rFonts w:ascii="Arial" w:hAnsi="Arial" w:cs="Arial"/>
          <w:b/>
          <w:sz w:val="24"/>
          <w:szCs w:val="24"/>
        </w:rPr>
        <w:t xml:space="preserve">printed pages and </w:t>
      </w:r>
      <w:r w:rsidR="00C14387">
        <w:rPr>
          <w:rFonts w:ascii="Arial" w:hAnsi="Arial" w:cs="Arial"/>
          <w:b/>
          <w:sz w:val="24"/>
          <w:szCs w:val="24"/>
        </w:rPr>
        <w:t>FOUR</w:t>
      </w:r>
      <w:r w:rsidRPr="00F762E5">
        <w:rPr>
          <w:rFonts w:ascii="Arial" w:hAnsi="Arial" w:cs="Arial"/>
          <w:b/>
          <w:sz w:val="24"/>
          <w:szCs w:val="24"/>
        </w:rPr>
        <w:t xml:space="preserve"> parts</w:t>
      </w:r>
    </w:p>
    <w:p w14:paraId="2A01BDE5" w14:textId="7EEC0D35" w:rsidR="007119D4" w:rsidRDefault="009831F5" w:rsidP="009831F5">
      <w:pPr>
        <w:spacing w:after="0" w:line="240" w:lineRule="auto"/>
        <w:jc w:val="both"/>
        <w:rPr>
          <w:rFonts w:ascii="Arial" w:hAnsi="Arial" w:cs="Arial"/>
        </w:rPr>
      </w:pPr>
      <w:r>
        <w:rPr>
          <w:rFonts w:ascii="Arial" w:hAnsi="Arial" w:cs="Arial"/>
        </w:rPr>
        <w:t xml:space="preserve">This exam is meant to test your understanding of the </w:t>
      </w:r>
      <w:r w:rsidR="00CC6C52">
        <w:rPr>
          <w:rFonts w:ascii="Arial" w:hAnsi="Arial" w:cs="Arial"/>
        </w:rPr>
        <w:t xml:space="preserve">entire </w:t>
      </w:r>
      <w:r>
        <w:rPr>
          <w:rFonts w:ascii="Arial" w:hAnsi="Arial" w:cs="Arial"/>
        </w:rPr>
        <w:t>course and your ability to apply that learning in practice. Remember to take a stand, state your</w:t>
      </w:r>
      <w:r w:rsidR="007119D4">
        <w:rPr>
          <w:rFonts w:ascii="Arial" w:hAnsi="Arial" w:cs="Arial"/>
        </w:rPr>
        <w:t xml:space="preserve"> </w:t>
      </w:r>
      <w:r>
        <w:rPr>
          <w:rFonts w:ascii="Arial" w:hAnsi="Arial" w:cs="Arial"/>
        </w:rPr>
        <w:t>point of view clearly and support it. Those sitting on the fence, unable to decide</w:t>
      </w:r>
      <w:r w:rsidR="007119D4">
        <w:rPr>
          <w:rFonts w:ascii="Arial" w:hAnsi="Arial" w:cs="Arial"/>
        </w:rPr>
        <w:t>,</w:t>
      </w:r>
      <w:r>
        <w:rPr>
          <w:rFonts w:ascii="Arial" w:hAnsi="Arial" w:cs="Arial"/>
        </w:rPr>
        <w:t xml:space="preserve"> and</w:t>
      </w:r>
      <w:r w:rsidR="007119D4">
        <w:rPr>
          <w:rFonts w:ascii="Arial" w:hAnsi="Arial" w:cs="Arial"/>
        </w:rPr>
        <w:t xml:space="preserve"> providing arguments for both sides </w:t>
      </w:r>
      <w:r w:rsidR="00CC6C52">
        <w:rPr>
          <w:rFonts w:ascii="Arial" w:hAnsi="Arial" w:cs="Arial"/>
        </w:rPr>
        <w:t xml:space="preserve">of the issue </w:t>
      </w:r>
      <w:r w:rsidR="007119D4">
        <w:rPr>
          <w:rFonts w:ascii="Arial" w:hAnsi="Arial" w:cs="Arial"/>
        </w:rPr>
        <w:t>will not find the going easy.</w:t>
      </w:r>
      <w:r w:rsidR="008B71B3">
        <w:rPr>
          <w:rFonts w:ascii="Arial" w:hAnsi="Arial" w:cs="Arial"/>
        </w:rPr>
        <w:t xml:space="preserve"> Don’t waste time. Get stuck in immediately.</w:t>
      </w:r>
      <w:r w:rsidR="00DC3EAA">
        <w:rPr>
          <w:rFonts w:ascii="Arial" w:hAnsi="Arial" w:cs="Arial"/>
        </w:rPr>
        <w:t xml:space="preserve"> </w:t>
      </w:r>
      <w:r w:rsidR="007119D4">
        <w:rPr>
          <w:rFonts w:ascii="Arial" w:hAnsi="Arial" w:cs="Arial"/>
        </w:rPr>
        <w:t>All the best.</w:t>
      </w:r>
    </w:p>
    <w:p w14:paraId="3FC2E380" w14:textId="2BFA27AF" w:rsidR="007119D4" w:rsidRDefault="007119D4" w:rsidP="009831F5">
      <w:pPr>
        <w:spacing w:after="0" w:line="240" w:lineRule="auto"/>
        <w:jc w:val="both"/>
        <w:rPr>
          <w:rFonts w:ascii="Arial" w:hAnsi="Arial" w:cs="Arial"/>
        </w:rPr>
      </w:pPr>
    </w:p>
    <w:p w14:paraId="36D11D4C" w14:textId="77777777" w:rsidR="008B71B3" w:rsidRDefault="008B71B3" w:rsidP="009831F5">
      <w:pPr>
        <w:spacing w:after="0" w:line="240" w:lineRule="auto"/>
        <w:jc w:val="both"/>
        <w:rPr>
          <w:rFonts w:ascii="Arial" w:hAnsi="Arial" w:cs="Arial"/>
        </w:rPr>
      </w:pPr>
    </w:p>
    <w:p w14:paraId="72A0D9C2" w14:textId="377A3BBB" w:rsidR="00B16A0B" w:rsidRDefault="00C14387" w:rsidP="00813DE5">
      <w:pPr>
        <w:pStyle w:val="ListParagraph"/>
        <w:numPr>
          <w:ilvl w:val="0"/>
          <w:numId w:val="26"/>
        </w:numPr>
        <w:spacing w:after="0" w:line="240" w:lineRule="auto"/>
        <w:jc w:val="both"/>
        <w:rPr>
          <w:rFonts w:ascii="Arial" w:hAnsi="Arial" w:cs="Arial"/>
          <w:b/>
          <w:bCs/>
        </w:rPr>
      </w:pPr>
      <w:r>
        <w:rPr>
          <w:rFonts w:ascii="Arial" w:hAnsi="Arial" w:cs="Arial"/>
          <w:b/>
          <w:bCs/>
        </w:rPr>
        <w:t xml:space="preserve">Answer </w:t>
      </w:r>
      <w:r w:rsidR="00CD4151">
        <w:rPr>
          <w:rFonts w:ascii="Arial" w:hAnsi="Arial" w:cs="Arial"/>
          <w:b/>
          <w:bCs/>
        </w:rPr>
        <w:t>TWO of</w:t>
      </w:r>
      <w:r>
        <w:rPr>
          <w:rFonts w:ascii="Arial" w:hAnsi="Arial" w:cs="Arial"/>
          <w:b/>
          <w:bCs/>
        </w:rPr>
        <w:t xml:space="preserve"> these questions</w:t>
      </w:r>
      <w:r w:rsidR="00CD4151">
        <w:rPr>
          <w:rFonts w:ascii="Arial" w:hAnsi="Arial" w:cs="Arial"/>
          <w:b/>
          <w:bCs/>
        </w:rPr>
        <w:t>, in 100 – 150 words</w:t>
      </w:r>
      <w:r w:rsidR="00813DE5">
        <w:rPr>
          <w:rFonts w:ascii="Arial" w:hAnsi="Arial" w:cs="Arial"/>
          <w:b/>
          <w:bCs/>
        </w:rPr>
        <w:t xml:space="preserve"> each</w:t>
      </w:r>
      <w:r>
        <w:rPr>
          <w:rFonts w:ascii="Arial" w:hAnsi="Arial" w:cs="Arial"/>
          <w:b/>
          <w:bCs/>
        </w:rPr>
        <w:t xml:space="preserve">. </w:t>
      </w:r>
      <w:r w:rsidR="00CD4151">
        <w:rPr>
          <w:rFonts w:ascii="Arial" w:hAnsi="Arial" w:cs="Arial"/>
          <w:b/>
          <w:bCs/>
        </w:rPr>
        <w:t>Please do not playback theory. Please apply it when answering.</w:t>
      </w:r>
      <w:r w:rsidR="00136164">
        <w:rPr>
          <w:rFonts w:ascii="Arial" w:hAnsi="Arial" w:cs="Arial"/>
          <w:b/>
          <w:bCs/>
        </w:rPr>
        <w:t xml:space="preserve"> </w:t>
      </w:r>
      <w:r>
        <w:rPr>
          <w:rFonts w:ascii="Arial" w:hAnsi="Arial" w:cs="Arial"/>
          <w:b/>
          <w:bCs/>
        </w:rPr>
        <w:tab/>
      </w:r>
      <w:r w:rsidR="00CD4151">
        <w:rPr>
          <w:rFonts w:ascii="Arial" w:hAnsi="Arial" w:cs="Arial"/>
          <w:b/>
          <w:bCs/>
        </w:rPr>
        <w:t xml:space="preserve">                           </w:t>
      </w:r>
      <w:r w:rsidR="00E03EBE">
        <w:rPr>
          <w:rFonts w:ascii="Arial" w:hAnsi="Arial" w:cs="Arial"/>
          <w:b/>
          <w:bCs/>
        </w:rPr>
        <w:t>(</w:t>
      </w:r>
      <w:r w:rsidR="00CD4151">
        <w:rPr>
          <w:rFonts w:ascii="Arial" w:hAnsi="Arial" w:cs="Arial"/>
          <w:b/>
          <w:bCs/>
        </w:rPr>
        <w:t>2</w:t>
      </w:r>
      <w:r w:rsidR="00EB09C4">
        <w:rPr>
          <w:rFonts w:ascii="Arial" w:hAnsi="Arial" w:cs="Arial"/>
          <w:b/>
          <w:bCs/>
        </w:rPr>
        <w:t xml:space="preserve"> questions x </w:t>
      </w:r>
      <w:r w:rsidR="00CD4151">
        <w:rPr>
          <w:rFonts w:ascii="Arial" w:hAnsi="Arial" w:cs="Arial"/>
          <w:b/>
          <w:bCs/>
        </w:rPr>
        <w:t>5</w:t>
      </w:r>
      <w:r w:rsidR="00EB09C4">
        <w:rPr>
          <w:rFonts w:ascii="Arial" w:hAnsi="Arial" w:cs="Arial"/>
          <w:b/>
          <w:bCs/>
        </w:rPr>
        <w:t xml:space="preserve"> marks = </w:t>
      </w:r>
      <w:r w:rsidR="008B71B3">
        <w:rPr>
          <w:rFonts w:ascii="Arial" w:hAnsi="Arial" w:cs="Arial"/>
          <w:b/>
          <w:bCs/>
        </w:rPr>
        <w:t>10</w:t>
      </w:r>
      <w:r w:rsidR="00E03EBE">
        <w:rPr>
          <w:rFonts w:ascii="Arial" w:hAnsi="Arial" w:cs="Arial"/>
          <w:b/>
          <w:bCs/>
        </w:rPr>
        <w:t xml:space="preserve"> marks)</w:t>
      </w:r>
    </w:p>
    <w:p w14:paraId="0F3DC1BA" w14:textId="77777777" w:rsidR="00574A2F" w:rsidRDefault="00574A2F" w:rsidP="00574A2F">
      <w:pPr>
        <w:pStyle w:val="ListParagraph"/>
        <w:spacing w:after="0" w:line="240" w:lineRule="auto"/>
        <w:ind w:left="360"/>
        <w:jc w:val="both"/>
        <w:rPr>
          <w:rFonts w:ascii="Arial" w:hAnsi="Arial" w:cs="Arial"/>
          <w:b/>
          <w:bCs/>
        </w:rPr>
      </w:pPr>
    </w:p>
    <w:p w14:paraId="016F452D" w14:textId="0B3B8216" w:rsidR="007121BC" w:rsidRDefault="00BF2DB8" w:rsidP="00574A2F">
      <w:pPr>
        <w:pStyle w:val="ListParagraph"/>
        <w:numPr>
          <w:ilvl w:val="0"/>
          <w:numId w:val="17"/>
        </w:numPr>
        <w:spacing w:after="0" w:line="240" w:lineRule="auto"/>
        <w:ind w:left="720"/>
        <w:jc w:val="both"/>
        <w:rPr>
          <w:rFonts w:ascii="Arial" w:hAnsi="Arial" w:cs="Arial"/>
        </w:rPr>
      </w:pPr>
      <w:r w:rsidRPr="00BF2DB8">
        <w:rPr>
          <w:rFonts w:ascii="Arial" w:hAnsi="Arial" w:cs="Arial"/>
        </w:rPr>
        <w:t>If</w:t>
      </w:r>
      <w:r w:rsidR="00EE3E54">
        <w:rPr>
          <w:rFonts w:ascii="Arial" w:hAnsi="Arial" w:cs="Arial"/>
        </w:rPr>
        <w:t xml:space="preserve"> </w:t>
      </w:r>
      <w:r w:rsidR="00FF5F31">
        <w:rPr>
          <w:rFonts w:ascii="Arial" w:hAnsi="Arial" w:cs="Arial"/>
        </w:rPr>
        <w:t>P</w:t>
      </w:r>
      <w:r w:rsidR="00CD4151">
        <w:rPr>
          <w:rFonts w:ascii="Arial" w:hAnsi="Arial" w:cs="Arial"/>
        </w:rPr>
        <w:t>ublicity does not provide the marketer with any means of assessing impact of message, why do brands and Agencies persist in using it</w:t>
      </w:r>
      <w:r>
        <w:rPr>
          <w:rFonts w:ascii="Arial" w:hAnsi="Arial" w:cs="Arial"/>
        </w:rPr>
        <w:t>?</w:t>
      </w:r>
      <w:r w:rsidR="00CD4151">
        <w:rPr>
          <w:rFonts w:ascii="Arial" w:hAnsi="Arial" w:cs="Arial"/>
        </w:rPr>
        <w:t xml:space="preserve"> Are they misinformed, or </w:t>
      </w:r>
      <w:r w:rsidR="00FF5F31">
        <w:rPr>
          <w:rFonts w:ascii="Arial" w:hAnsi="Arial" w:cs="Arial"/>
        </w:rPr>
        <w:t>lazy, or …? Please take a stand and provide a convincing answer.</w:t>
      </w:r>
    </w:p>
    <w:p w14:paraId="08FAE757" w14:textId="24BD83E0" w:rsidR="00BF2DB8" w:rsidRDefault="00BF2DB8" w:rsidP="00574A2F">
      <w:pPr>
        <w:pStyle w:val="ListParagraph"/>
        <w:spacing w:after="0" w:line="240" w:lineRule="auto"/>
        <w:jc w:val="both"/>
        <w:rPr>
          <w:rFonts w:ascii="Arial" w:hAnsi="Arial" w:cs="Arial"/>
        </w:rPr>
      </w:pPr>
    </w:p>
    <w:p w14:paraId="772D648E" w14:textId="0A2C1581" w:rsidR="007121BC" w:rsidRDefault="00FF5F31" w:rsidP="00574A2F">
      <w:pPr>
        <w:pStyle w:val="ListParagraph"/>
        <w:numPr>
          <w:ilvl w:val="0"/>
          <w:numId w:val="17"/>
        </w:numPr>
        <w:spacing w:after="0" w:line="240" w:lineRule="auto"/>
        <w:ind w:left="720"/>
        <w:jc w:val="both"/>
        <w:rPr>
          <w:rFonts w:ascii="Arial" w:hAnsi="Arial" w:cs="Arial"/>
        </w:rPr>
      </w:pPr>
      <w:r>
        <w:rPr>
          <w:rFonts w:ascii="Arial" w:hAnsi="Arial" w:cs="Arial"/>
        </w:rPr>
        <w:t xml:space="preserve">Is it always a choice between </w:t>
      </w:r>
      <w:r w:rsidR="0032714C">
        <w:rPr>
          <w:rFonts w:ascii="Arial" w:hAnsi="Arial" w:cs="Arial"/>
        </w:rPr>
        <w:t xml:space="preserve">either </w:t>
      </w:r>
      <w:r>
        <w:rPr>
          <w:rFonts w:ascii="Arial" w:hAnsi="Arial" w:cs="Arial"/>
        </w:rPr>
        <w:t xml:space="preserve">Publicity </w:t>
      </w:r>
      <w:r w:rsidR="0032714C">
        <w:rPr>
          <w:rFonts w:ascii="Arial" w:hAnsi="Arial" w:cs="Arial"/>
        </w:rPr>
        <w:t xml:space="preserve">or </w:t>
      </w:r>
      <w:r>
        <w:rPr>
          <w:rFonts w:ascii="Arial" w:hAnsi="Arial" w:cs="Arial"/>
        </w:rPr>
        <w:t>Advertising</w:t>
      </w:r>
      <w:r w:rsidR="00BF2DB8">
        <w:rPr>
          <w:rFonts w:ascii="Arial" w:hAnsi="Arial" w:cs="Arial"/>
        </w:rPr>
        <w:t>?</w:t>
      </w:r>
      <w:r>
        <w:rPr>
          <w:rFonts w:ascii="Arial" w:hAnsi="Arial" w:cs="Arial"/>
        </w:rPr>
        <w:t xml:space="preserve"> Are</w:t>
      </w:r>
      <w:r w:rsidR="0032714C">
        <w:rPr>
          <w:rFonts w:ascii="Arial" w:hAnsi="Arial" w:cs="Arial"/>
        </w:rPr>
        <w:t xml:space="preserve"> these tools substitutable</w:t>
      </w:r>
      <w:r>
        <w:rPr>
          <w:rFonts w:ascii="Arial" w:hAnsi="Arial" w:cs="Arial"/>
        </w:rPr>
        <w:t>? Please take a stand and provide a convincing answer.</w:t>
      </w:r>
    </w:p>
    <w:p w14:paraId="4F2DC54F" w14:textId="23778EFA" w:rsidR="00BF2DB8" w:rsidRPr="007121BC" w:rsidRDefault="00BF2DB8" w:rsidP="00574A2F">
      <w:pPr>
        <w:pStyle w:val="ListParagraph"/>
        <w:spacing w:after="0" w:line="240" w:lineRule="auto"/>
        <w:jc w:val="both"/>
        <w:rPr>
          <w:rFonts w:ascii="Arial" w:hAnsi="Arial" w:cs="Arial"/>
        </w:rPr>
      </w:pPr>
    </w:p>
    <w:p w14:paraId="4F9FF04B" w14:textId="3441499A" w:rsidR="00BF2DB8" w:rsidRDefault="00FF5F31" w:rsidP="00574A2F">
      <w:pPr>
        <w:pStyle w:val="ListParagraph"/>
        <w:numPr>
          <w:ilvl w:val="0"/>
          <w:numId w:val="17"/>
        </w:numPr>
        <w:spacing w:after="0" w:line="240" w:lineRule="auto"/>
        <w:ind w:left="720"/>
        <w:jc w:val="both"/>
        <w:rPr>
          <w:rFonts w:ascii="Arial" w:hAnsi="Arial" w:cs="Arial"/>
        </w:rPr>
      </w:pPr>
      <w:r>
        <w:rPr>
          <w:rFonts w:ascii="Arial" w:hAnsi="Arial" w:cs="Arial"/>
        </w:rPr>
        <w:t xml:space="preserve">Marcomms for retail brands </w:t>
      </w:r>
      <w:r w:rsidR="00706505">
        <w:rPr>
          <w:rFonts w:ascii="Arial" w:hAnsi="Arial" w:cs="Arial"/>
        </w:rPr>
        <w:t xml:space="preserve">(online and physical stores) </w:t>
      </w:r>
      <w:r>
        <w:rPr>
          <w:rFonts w:ascii="Arial" w:hAnsi="Arial" w:cs="Arial"/>
        </w:rPr>
        <w:t xml:space="preserve">requires </w:t>
      </w:r>
      <w:r w:rsidR="00706505">
        <w:rPr>
          <w:rFonts w:ascii="Arial" w:hAnsi="Arial" w:cs="Arial"/>
        </w:rPr>
        <w:t xml:space="preserve">more </w:t>
      </w:r>
      <w:r>
        <w:rPr>
          <w:rFonts w:ascii="Arial" w:hAnsi="Arial" w:cs="Arial"/>
        </w:rPr>
        <w:t>Publicity</w:t>
      </w:r>
      <w:r w:rsidR="00706505">
        <w:rPr>
          <w:rFonts w:ascii="Arial" w:hAnsi="Arial" w:cs="Arial"/>
        </w:rPr>
        <w:t xml:space="preserve"> </w:t>
      </w:r>
      <w:r>
        <w:rPr>
          <w:rFonts w:ascii="Arial" w:hAnsi="Arial" w:cs="Arial"/>
        </w:rPr>
        <w:t>than Advertising. Do you agree</w:t>
      </w:r>
      <w:r w:rsidR="00BF2DB8">
        <w:rPr>
          <w:rFonts w:ascii="Arial" w:hAnsi="Arial" w:cs="Arial"/>
        </w:rPr>
        <w:t>?</w:t>
      </w:r>
      <w:r>
        <w:rPr>
          <w:rFonts w:ascii="Arial" w:hAnsi="Arial" w:cs="Arial"/>
        </w:rPr>
        <w:t xml:space="preserve"> Why or why not?</w:t>
      </w:r>
    </w:p>
    <w:p w14:paraId="16AC7052" w14:textId="77777777" w:rsidR="00923B22" w:rsidRPr="00923B22" w:rsidRDefault="00923B22" w:rsidP="00574A2F">
      <w:pPr>
        <w:pStyle w:val="ListParagraph"/>
        <w:ind w:left="1080"/>
        <w:rPr>
          <w:rFonts w:ascii="Arial" w:hAnsi="Arial" w:cs="Arial"/>
        </w:rPr>
      </w:pPr>
    </w:p>
    <w:p w14:paraId="07B33049" w14:textId="392F98ED" w:rsidR="008B71B3" w:rsidRDefault="008B71B3" w:rsidP="00813DE5">
      <w:pPr>
        <w:pStyle w:val="ListParagraph"/>
        <w:numPr>
          <w:ilvl w:val="0"/>
          <w:numId w:val="26"/>
        </w:numPr>
        <w:spacing w:after="0" w:line="240" w:lineRule="auto"/>
        <w:jc w:val="both"/>
        <w:rPr>
          <w:rFonts w:ascii="Arial" w:hAnsi="Arial" w:cs="Arial"/>
          <w:b/>
          <w:bCs/>
        </w:rPr>
      </w:pPr>
      <w:r>
        <w:rPr>
          <w:rFonts w:ascii="Arial" w:hAnsi="Arial" w:cs="Arial"/>
          <w:b/>
          <w:bCs/>
        </w:rPr>
        <w:t xml:space="preserve">Answer any TWO of these </w:t>
      </w:r>
      <w:r w:rsidR="009A35CB">
        <w:rPr>
          <w:rFonts w:ascii="Arial" w:hAnsi="Arial" w:cs="Arial"/>
          <w:b/>
          <w:bCs/>
        </w:rPr>
        <w:t xml:space="preserve">three </w:t>
      </w:r>
      <w:r>
        <w:rPr>
          <w:rFonts w:ascii="Arial" w:hAnsi="Arial" w:cs="Arial"/>
          <w:b/>
          <w:bCs/>
        </w:rPr>
        <w:t>questions</w:t>
      </w:r>
      <w:r w:rsidR="00E839EB">
        <w:rPr>
          <w:rFonts w:ascii="Arial" w:hAnsi="Arial" w:cs="Arial"/>
          <w:b/>
          <w:bCs/>
        </w:rPr>
        <w:t xml:space="preserve">, in </w:t>
      </w:r>
      <w:r w:rsidR="00923B22">
        <w:rPr>
          <w:rFonts w:ascii="Arial" w:hAnsi="Arial" w:cs="Arial"/>
          <w:b/>
          <w:bCs/>
        </w:rPr>
        <w:t>200</w:t>
      </w:r>
      <w:r w:rsidR="00574A2F">
        <w:rPr>
          <w:rFonts w:ascii="Arial" w:hAnsi="Arial" w:cs="Arial"/>
          <w:b/>
          <w:bCs/>
        </w:rPr>
        <w:t xml:space="preserve"> - </w:t>
      </w:r>
      <w:r w:rsidR="00923B22">
        <w:rPr>
          <w:rFonts w:ascii="Arial" w:hAnsi="Arial" w:cs="Arial"/>
          <w:b/>
          <w:bCs/>
        </w:rPr>
        <w:t xml:space="preserve">250 </w:t>
      </w:r>
      <w:r w:rsidR="00E839EB">
        <w:rPr>
          <w:rFonts w:ascii="Arial" w:hAnsi="Arial" w:cs="Arial"/>
          <w:b/>
          <w:bCs/>
        </w:rPr>
        <w:t>words</w:t>
      </w:r>
      <w:r w:rsidR="00813DE5">
        <w:rPr>
          <w:rFonts w:ascii="Arial" w:hAnsi="Arial" w:cs="Arial"/>
          <w:b/>
          <w:bCs/>
        </w:rPr>
        <w:t xml:space="preserve"> each</w:t>
      </w:r>
      <w:r>
        <w:rPr>
          <w:rFonts w:ascii="Arial" w:hAnsi="Arial" w:cs="Arial"/>
          <w:b/>
          <w:bCs/>
        </w:rPr>
        <w:t>.</w:t>
      </w:r>
      <w:r w:rsidR="00E839EB">
        <w:rPr>
          <w:rFonts w:ascii="Arial" w:hAnsi="Arial" w:cs="Arial"/>
          <w:b/>
          <w:bCs/>
        </w:rPr>
        <w:t xml:space="preserve"> Be </w:t>
      </w:r>
      <w:r w:rsidR="00923B22">
        <w:rPr>
          <w:rFonts w:ascii="Arial" w:hAnsi="Arial" w:cs="Arial"/>
          <w:b/>
          <w:bCs/>
        </w:rPr>
        <w:t xml:space="preserve">clear, be </w:t>
      </w:r>
      <w:r w:rsidR="00E839EB">
        <w:rPr>
          <w:rFonts w:ascii="Arial" w:hAnsi="Arial" w:cs="Arial"/>
          <w:b/>
          <w:bCs/>
        </w:rPr>
        <w:t xml:space="preserve">comprehensive, and be brief. </w:t>
      </w:r>
      <w:r w:rsidR="00E839EB">
        <w:rPr>
          <w:rFonts w:ascii="Arial" w:hAnsi="Arial" w:cs="Arial"/>
          <w:b/>
          <w:bCs/>
        </w:rPr>
        <w:tab/>
      </w:r>
      <w:r>
        <w:rPr>
          <w:rFonts w:ascii="Arial" w:hAnsi="Arial" w:cs="Arial"/>
          <w:b/>
          <w:bCs/>
        </w:rPr>
        <w:tab/>
      </w:r>
      <w:r w:rsidR="00EB09C4">
        <w:rPr>
          <w:rFonts w:ascii="Arial" w:hAnsi="Arial" w:cs="Arial"/>
          <w:b/>
          <w:bCs/>
        </w:rPr>
        <w:tab/>
      </w:r>
      <w:r w:rsidR="00923B22">
        <w:rPr>
          <w:rFonts w:ascii="Arial" w:hAnsi="Arial" w:cs="Arial"/>
          <w:b/>
          <w:bCs/>
        </w:rPr>
        <w:tab/>
      </w:r>
      <w:r>
        <w:rPr>
          <w:rFonts w:ascii="Arial" w:hAnsi="Arial" w:cs="Arial"/>
          <w:b/>
          <w:bCs/>
        </w:rPr>
        <w:t>(</w:t>
      </w:r>
      <w:r w:rsidR="00EB09C4">
        <w:rPr>
          <w:rFonts w:ascii="Arial" w:hAnsi="Arial" w:cs="Arial"/>
          <w:b/>
          <w:bCs/>
        </w:rPr>
        <w:t xml:space="preserve">2 questions x 10 marks = </w:t>
      </w:r>
      <w:r>
        <w:rPr>
          <w:rFonts w:ascii="Arial" w:hAnsi="Arial" w:cs="Arial"/>
          <w:b/>
          <w:bCs/>
        </w:rPr>
        <w:t>20 marks)</w:t>
      </w:r>
    </w:p>
    <w:p w14:paraId="0D6F2456" w14:textId="77777777" w:rsidR="00574A2F" w:rsidRDefault="00574A2F" w:rsidP="00574A2F">
      <w:pPr>
        <w:pStyle w:val="ListParagraph"/>
        <w:spacing w:after="0" w:line="240" w:lineRule="auto"/>
        <w:ind w:left="360"/>
        <w:jc w:val="both"/>
        <w:rPr>
          <w:rFonts w:ascii="Arial" w:hAnsi="Arial" w:cs="Arial"/>
          <w:b/>
          <w:bCs/>
        </w:rPr>
      </w:pPr>
    </w:p>
    <w:p w14:paraId="0692F0FF" w14:textId="33DB5C7F" w:rsidR="00923B22" w:rsidRDefault="00D97770" w:rsidP="00574A2F">
      <w:pPr>
        <w:pStyle w:val="ListParagraph"/>
        <w:numPr>
          <w:ilvl w:val="0"/>
          <w:numId w:val="17"/>
        </w:numPr>
        <w:spacing w:after="0" w:line="240" w:lineRule="auto"/>
        <w:ind w:left="720"/>
        <w:jc w:val="both"/>
        <w:rPr>
          <w:rFonts w:ascii="Arial" w:hAnsi="Arial" w:cs="Arial"/>
        </w:rPr>
      </w:pPr>
      <w:r>
        <w:rPr>
          <w:rFonts w:ascii="Arial" w:hAnsi="Arial" w:cs="Arial"/>
        </w:rPr>
        <w:t>The FABbing technique helps Agencies identify a consumer relevant benefit on which to base the brand’s communications. Its application on products with defined and obvious features is clear. Does the technique apply to services as well? Please take a position and illustrate it using the example of a public library.</w:t>
      </w:r>
    </w:p>
    <w:p w14:paraId="6F650653" w14:textId="312C2BA4" w:rsidR="00E839EB" w:rsidRDefault="00E839EB" w:rsidP="00574A2F">
      <w:pPr>
        <w:pStyle w:val="ListParagraph"/>
        <w:spacing w:after="0" w:line="240" w:lineRule="auto"/>
        <w:jc w:val="both"/>
        <w:rPr>
          <w:rFonts w:ascii="Arial" w:hAnsi="Arial" w:cs="Arial"/>
        </w:rPr>
      </w:pPr>
      <w:r>
        <w:rPr>
          <w:rFonts w:ascii="Arial" w:hAnsi="Arial" w:cs="Arial"/>
        </w:rPr>
        <w:t xml:space="preserve"> </w:t>
      </w:r>
    </w:p>
    <w:p w14:paraId="550C25A8" w14:textId="00D06D79" w:rsidR="00E839EB" w:rsidRDefault="00E839EB" w:rsidP="00574A2F">
      <w:pPr>
        <w:pStyle w:val="ListParagraph"/>
        <w:numPr>
          <w:ilvl w:val="0"/>
          <w:numId w:val="17"/>
        </w:numPr>
        <w:spacing w:after="0" w:line="240" w:lineRule="auto"/>
        <w:ind w:left="720"/>
        <w:jc w:val="both"/>
        <w:rPr>
          <w:rFonts w:ascii="Arial" w:hAnsi="Arial" w:cs="Arial"/>
        </w:rPr>
      </w:pPr>
      <w:r>
        <w:rPr>
          <w:rFonts w:ascii="Arial" w:hAnsi="Arial" w:cs="Arial"/>
        </w:rPr>
        <w:t xml:space="preserve">Your Agency has been tasked with launching a </w:t>
      </w:r>
      <w:r w:rsidR="00CA26B4">
        <w:rPr>
          <w:rFonts w:ascii="Arial" w:hAnsi="Arial" w:cs="Arial"/>
        </w:rPr>
        <w:t xml:space="preserve">new </w:t>
      </w:r>
      <w:r>
        <w:rPr>
          <w:rFonts w:ascii="Arial" w:hAnsi="Arial" w:cs="Arial"/>
        </w:rPr>
        <w:t xml:space="preserve">brand of </w:t>
      </w:r>
      <w:r w:rsidR="00CA26B4">
        <w:rPr>
          <w:rFonts w:ascii="Arial" w:hAnsi="Arial" w:cs="Arial"/>
        </w:rPr>
        <w:t>weight management beverage - LOOZIT</w:t>
      </w:r>
      <w:r w:rsidR="009A35CB">
        <w:rPr>
          <w:rFonts w:ascii="Arial" w:hAnsi="Arial" w:cs="Arial"/>
        </w:rPr>
        <w:t xml:space="preserve">. </w:t>
      </w:r>
      <w:r w:rsidR="00CA26B4">
        <w:rPr>
          <w:rFonts w:ascii="Arial" w:hAnsi="Arial" w:cs="Arial"/>
        </w:rPr>
        <w:t>In a category (weight management foods) that sees a lot activity, LOOZIT has a few unique aspects. It’s available in single serve sachets,</w:t>
      </w:r>
      <w:r w:rsidR="00690ACC">
        <w:rPr>
          <w:rFonts w:ascii="Arial" w:hAnsi="Arial" w:cs="Arial"/>
        </w:rPr>
        <w:t xml:space="preserve"> in three popular flavours, when mixed it looks like a regular cool beverage, and can be had as a carbonated beverage as well. The Client is excited, as is your Agency. It’s your job now to kick-start the process. </w:t>
      </w:r>
      <w:r w:rsidR="009A35CB">
        <w:rPr>
          <w:rFonts w:ascii="Arial" w:hAnsi="Arial" w:cs="Arial"/>
        </w:rPr>
        <w:t>As the first step, what level of awareness would you aim to build for it?</w:t>
      </w:r>
      <w:r w:rsidR="00690ACC">
        <w:rPr>
          <w:rFonts w:ascii="Arial" w:hAnsi="Arial" w:cs="Arial"/>
        </w:rPr>
        <w:t xml:space="preserve"> Why that level? </w:t>
      </w:r>
      <w:r w:rsidR="009A35CB">
        <w:rPr>
          <w:rFonts w:ascii="Arial" w:hAnsi="Arial" w:cs="Arial"/>
        </w:rPr>
        <w:t>How</w:t>
      </w:r>
      <w:r w:rsidR="00690ACC">
        <w:rPr>
          <w:rFonts w:ascii="Arial" w:hAnsi="Arial" w:cs="Arial"/>
        </w:rPr>
        <w:t xml:space="preserve"> would you do it</w:t>
      </w:r>
      <w:r w:rsidR="009A35CB">
        <w:rPr>
          <w:rFonts w:ascii="Arial" w:hAnsi="Arial" w:cs="Arial"/>
        </w:rPr>
        <w:t xml:space="preserve">? </w:t>
      </w:r>
    </w:p>
    <w:p w14:paraId="570479E5" w14:textId="77777777" w:rsidR="00690ACC" w:rsidRPr="00690ACC" w:rsidRDefault="00690ACC" w:rsidP="00690ACC">
      <w:pPr>
        <w:spacing w:after="0" w:line="240" w:lineRule="auto"/>
        <w:jc w:val="both"/>
        <w:rPr>
          <w:rFonts w:ascii="Arial" w:hAnsi="Arial" w:cs="Arial"/>
        </w:rPr>
      </w:pPr>
    </w:p>
    <w:p w14:paraId="599DFF5E" w14:textId="159111D1" w:rsidR="009A35CB" w:rsidRDefault="009A35CB" w:rsidP="00574A2F">
      <w:pPr>
        <w:pStyle w:val="ListParagraph"/>
        <w:numPr>
          <w:ilvl w:val="0"/>
          <w:numId w:val="17"/>
        </w:numPr>
        <w:spacing w:after="0" w:line="240" w:lineRule="auto"/>
        <w:ind w:left="720"/>
        <w:jc w:val="both"/>
        <w:rPr>
          <w:rFonts w:ascii="Arial" w:hAnsi="Arial" w:cs="Arial"/>
        </w:rPr>
      </w:pPr>
      <w:r>
        <w:rPr>
          <w:rFonts w:ascii="Arial" w:hAnsi="Arial" w:cs="Arial"/>
        </w:rPr>
        <w:lastRenderedPageBreak/>
        <w:t xml:space="preserve">Apply the theory of FABbing to </w:t>
      </w:r>
      <w:r w:rsidR="00690ACC">
        <w:rPr>
          <w:rFonts w:ascii="Arial" w:hAnsi="Arial" w:cs="Arial"/>
        </w:rPr>
        <w:t>LOOZIT</w:t>
      </w:r>
      <w:r>
        <w:rPr>
          <w:rFonts w:ascii="Arial" w:hAnsi="Arial" w:cs="Arial"/>
        </w:rPr>
        <w:t xml:space="preserve">. It’s a </w:t>
      </w:r>
      <w:r w:rsidR="00690ACC">
        <w:rPr>
          <w:rFonts w:ascii="Arial" w:hAnsi="Arial" w:cs="Arial"/>
        </w:rPr>
        <w:t xml:space="preserve">new </w:t>
      </w:r>
      <w:r>
        <w:rPr>
          <w:rFonts w:ascii="Arial" w:hAnsi="Arial" w:cs="Arial"/>
        </w:rPr>
        <w:t xml:space="preserve">brand of </w:t>
      </w:r>
      <w:r w:rsidR="00690ACC">
        <w:rPr>
          <w:rFonts w:ascii="Arial" w:hAnsi="Arial" w:cs="Arial"/>
        </w:rPr>
        <w:t>weight management beverage available in single serve sachets, in three popular flavours, when mixed it looks like a regular cool beverage, and can be had as a carbonated beverage as well</w:t>
      </w:r>
      <w:r>
        <w:rPr>
          <w:rFonts w:ascii="Arial" w:hAnsi="Arial" w:cs="Arial"/>
        </w:rPr>
        <w:t xml:space="preserve">. </w:t>
      </w:r>
      <w:r w:rsidR="00690ACC">
        <w:rPr>
          <w:rFonts w:ascii="Arial" w:hAnsi="Arial" w:cs="Arial"/>
        </w:rPr>
        <w:t xml:space="preserve">Choose </w:t>
      </w:r>
      <w:r w:rsidR="002828CF">
        <w:rPr>
          <w:rFonts w:ascii="Arial" w:hAnsi="Arial" w:cs="Arial"/>
        </w:rPr>
        <w:t xml:space="preserve">any </w:t>
      </w:r>
      <w:r w:rsidR="00690ACC">
        <w:rPr>
          <w:rFonts w:ascii="Arial" w:hAnsi="Arial" w:cs="Arial"/>
        </w:rPr>
        <w:t>three of these aspects</w:t>
      </w:r>
      <w:r w:rsidR="002828CF">
        <w:rPr>
          <w:rFonts w:ascii="Arial" w:hAnsi="Arial" w:cs="Arial"/>
        </w:rPr>
        <w:t>, and develop the FABbing framework for it. Remember that sometimes one feature can lead to multiple advantages, and one advantage can lead to multiple benefits.</w:t>
      </w:r>
    </w:p>
    <w:p w14:paraId="0F27C100" w14:textId="77777777" w:rsidR="00061BF2" w:rsidRPr="00061BF2" w:rsidRDefault="00061BF2" w:rsidP="00061BF2">
      <w:pPr>
        <w:spacing w:after="0" w:line="240" w:lineRule="auto"/>
        <w:jc w:val="both"/>
        <w:rPr>
          <w:rFonts w:ascii="Arial" w:hAnsi="Arial" w:cs="Arial"/>
          <w:b/>
          <w:bCs/>
        </w:rPr>
      </w:pPr>
    </w:p>
    <w:p w14:paraId="302D543C" w14:textId="5111B2D4" w:rsidR="00C14387" w:rsidRDefault="00C14387" w:rsidP="00813DE5">
      <w:pPr>
        <w:pStyle w:val="ListParagraph"/>
        <w:numPr>
          <w:ilvl w:val="0"/>
          <w:numId w:val="26"/>
        </w:numPr>
        <w:spacing w:after="0" w:line="240" w:lineRule="auto"/>
        <w:jc w:val="both"/>
        <w:rPr>
          <w:rFonts w:ascii="Arial" w:hAnsi="Arial" w:cs="Arial"/>
          <w:b/>
          <w:bCs/>
        </w:rPr>
      </w:pPr>
      <w:r>
        <w:rPr>
          <w:rFonts w:ascii="Arial" w:hAnsi="Arial" w:cs="Arial"/>
          <w:b/>
          <w:bCs/>
        </w:rPr>
        <w:t>Answer ONE of these t</w:t>
      </w:r>
      <w:r w:rsidR="009A35CB">
        <w:rPr>
          <w:rFonts w:ascii="Arial" w:hAnsi="Arial" w:cs="Arial"/>
          <w:b/>
          <w:bCs/>
        </w:rPr>
        <w:t>hree</w:t>
      </w:r>
      <w:r>
        <w:rPr>
          <w:rFonts w:ascii="Arial" w:hAnsi="Arial" w:cs="Arial"/>
          <w:b/>
          <w:bCs/>
        </w:rPr>
        <w:t xml:space="preserve"> questions</w:t>
      </w:r>
      <w:r w:rsidR="009A35CB">
        <w:rPr>
          <w:rFonts w:ascii="Arial" w:hAnsi="Arial" w:cs="Arial"/>
          <w:b/>
          <w:bCs/>
        </w:rPr>
        <w:t>, in 300</w:t>
      </w:r>
      <w:r w:rsidR="00286C5A">
        <w:rPr>
          <w:rFonts w:ascii="Arial" w:hAnsi="Arial" w:cs="Arial"/>
          <w:b/>
          <w:bCs/>
        </w:rPr>
        <w:t xml:space="preserve"> - 400</w:t>
      </w:r>
      <w:r w:rsidR="009A35CB">
        <w:rPr>
          <w:rFonts w:ascii="Arial" w:hAnsi="Arial" w:cs="Arial"/>
          <w:b/>
          <w:bCs/>
        </w:rPr>
        <w:t xml:space="preserve"> words. </w:t>
      </w:r>
      <w:r w:rsidR="00C636B4">
        <w:rPr>
          <w:rFonts w:ascii="Arial" w:hAnsi="Arial" w:cs="Arial"/>
          <w:b/>
          <w:bCs/>
        </w:rPr>
        <w:t>Think deeply about the issue before you respond. Then, b</w:t>
      </w:r>
      <w:r w:rsidR="009A35CB">
        <w:rPr>
          <w:rFonts w:ascii="Arial" w:hAnsi="Arial" w:cs="Arial"/>
          <w:b/>
          <w:bCs/>
        </w:rPr>
        <w:t xml:space="preserve">e clear, </w:t>
      </w:r>
      <w:r w:rsidR="00A073E6">
        <w:rPr>
          <w:rFonts w:ascii="Arial" w:hAnsi="Arial" w:cs="Arial"/>
          <w:b/>
          <w:bCs/>
        </w:rPr>
        <w:t xml:space="preserve">be </w:t>
      </w:r>
      <w:r w:rsidR="009A35CB">
        <w:rPr>
          <w:rFonts w:ascii="Arial" w:hAnsi="Arial" w:cs="Arial"/>
          <w:b/>
          <w:bCs/>
        </w:rPr>
        <w:t>comprehensive and be brief</w:t>
      </w:r>
      <w:r>
        <w:rPr>
          <w:rFonts w:ascii="Arial" w:hAnsi="Arial" w:cs="Arial"/>
          <w:b/>
          <w:bCs/>
        </w:rPr>
        <w:t>.</w:t>
      </w:r>
      <w:r w:rsidR="00813DE5">
        <w:rPr>
          <w:rFonts w:ascii="Arial" w:hAnsi="Arial" w:cs="Arial"/>
          <w:b/>
          <w:bCs/>
        </w:rPr>
        <w:t xml:space="preserve"> </w:t>
      </w:r>
      <w:r w:rsidRPr="008B71B3">
        <w:rPr>
          <w:rFonts w:ascii="Arial" w:hAnsi="Arial" w:cs="Arial"/>
          <w:b/>
          <w:bCs/>
        </w:rPr>
        <w:t>(20 marks)</w:t>
      </w:r>
    </w:p>
    <w:p w14:paraId="352A8B0B" w14:textId="77777777" w:rsidR="00574A2F" w:rsidRDefault="00574A2F" w:rsidP="00574A2F">
      <w:pPr>
        <w:pStyle w:val="ListParagraph"/>
        <w:spacing w:after="0" w:line="240" w:lineRule="auto"/>
        <w:ind w:left="360"/>
        <w:jc w:val="both"/>
        <w:rPr>
          <w:rFonts w:ascii="Arial" w:hAnsi="Arial" w:cs="Arial"/>
          <w:b/>
          <w:bCs/>
        </w:rPr>
      </w:pPr>
    </w:p>
    <w:p w14:paraId="0F21DDD0" w14:textId="77777777" w:rsidR="00FE2D13" w:rsidRDefault="00C17150" w:rsidP="00C66A37">
      <w:pPr>
        <w:pStyle w:val="ListParagraph"/>
        <w:numPr>
          <w:ilvl w:val="0"/>
          <w:numId w:val="17"/>
        </w:numPr>
        <w:spacing w:after="0" w:line="240" w:lineRule="auto"/>
        <w:ind w:left="720"/>
        <w:jc w:val="both"/>
        <w:rPr>
          <w:rFonts w:ascii="Arial" w:hAnsi="Arial" w:cs="Arial"/>
        </w:rPr>
      </w:pPr>
      <w:r w:rsidRPr="00C17150">
        <w:rPr>
          <w:rFonts w:ascii="Arial" w:hAnsi="Arial" w:cs="Arial"/>
        </w:rPr>
        <w:t>The observation “Advertising is Salesmanship in Print” is often accepted as the clearest and simplest definition of the craft. In the Marketing and Brand world we’re in today, with complex consumer decision-making a</w:t>
      </w:r>
      <w:r>
        <w:rPr>
          <w:rFonts w:ascii="Arial" w:hAnsi="Arial" w:cs="Arial"/>
        </w:rPr>
        <w:t xml:space="preserve">nd purchase processes, </w:t>
      </w:r>
      <w:r w:rsidR="006E300B">
        <w:rPr>
          <w:rFonts w:ascii="Arial" w:hAnsi="Arial" w:cs="Arial"/>
        </w:rPr>
        <w:t xml:space="preserve">the craft has had to evolve. </w:t>
      </w:r>
    </w:p>
    <w:p w14:paraId="0F14F8BE" w14:textId="108310A2" w:rsidR="00C17150" w:rsidRDefault="006E300B" w:rsidP="00FE2D13">
      <w:pPr>
        <w:pStyle w:val="ListParagraph"/>
        <w:spacing w:after="0" w:line="240" w:lineRule="auto"/>
        <w:jc w:val="both"/>
        <w:rPr>
          <w:rFonts w:ascii="Arial" w:hAnsi="Arial" w:cs="Arial"/>
        </w:rPr>
      </w:pPr>
      <w:r w:rsidRPr="006E300B">
        <w:rPr>
          <w:rFonts w:ascii="Arial" w:hAnsi="Arial" w:cs="Arial"/>
          <w:u w:val="single"/>
        </w:rPr>
        <w:t>So, i</w:t>
      </w:r>
      <w:r w:rsidR="00C17150" w:rsidRPr="006E300B">
        <w:rPr>
          <w:rFonts w:ascii="Arial" w:hAnsi="Arial" w:cs="Arial"/>
          <w:u w:val="single"/>
        </w:rPr>
        <w:t>s this observation still valid?</w:t>
      </w:r>
      <w:r w:rsidRPr="006E300B">
        <w:rPr>
          <w:rFonts w:ascii="Arial" w:hAnsi="Arial" w:cs="Arial"/>
          <w:u w:val="single"/>
        </w:rPr>
        <w:t xml:space="preserve"> Is it still relevant? Is it oversimplifying? Is it limiting? What do you feel, a</w:t>
      </w:r>
      <w:r>
        <w:rPr>
          <w:rFonts w:ascii="Arial" w:hAnsi="Arial" w:cs="Arial"/>
          <w:u w:val="single"/>
        </w:rPr>
        <w:t>n</w:t>
      </w:r>
      <w:r w:rsidRPr="006E300B">
        <w:rPr>
          <w:rFonts w:ascii="Arial" w:hAnsi="Arial" w:cs="Arial"/>
          <w:u w:val="single"/>
        </w:rPr>
        <w:t>d why?</w:t>
      </w:r>
      <w:r w:rsidR="00C17150">
        <w:rPr>
          <w:rFonts w:ascii="Arial" w:hAnsi="Arial" w:cs="Arial"/>
        </w:rPr>
        <w:t xml:space="preserve"> </w:t>
      </w:r>
    </w:p>
    <w:p w14:paraId="1D1297DC" w14:textId="77777777" w:rsidR="006E300B" w:rsidRDefault="006E300B" w:rsidP="006E300B">
      <w:pPr>
        <w:pStyle w:val="ListParagraph"/>
        <w:spacing w:after="0" w:line="240" w:lineRule="auto"/>
        <w:jc w:val="both"/>
        <w:rPr>
          <w:rFonts w:ascii="Arial" w:hAnsi="Arial" w:cs="Arial"/>
        </w:rPr>
      </w:pPr>
    </w:p>
    <w:p w14:paraId="438422D4" w14:textId="36EA8A27" w:rsidR="00875566" w:rsidRPr="00C17150" w:rsidRDefault="00117524" w:rsidP="00C66A37">
      <w:pPr>
        <w:pStyle w:val="ListParagraph"/>
        <w:numPr>
          <w:ilvl w:val="0"/>
          <w:numId w:val="17"/>
        </w:numPr>
        <w:spacing w:after="0" w:line="240" w:lineRule="auto"/>
        <w:ind w:left="720"/>
        <w:jc w:val="both"/>
        <w:rPr>
          <w:rFonts w:ascii="Arial" w:hAnsi="Arial" w:cs="Arial"/>
        </w:rPr>
      </w:pPr>
      <w:r>
        <w:rPr>
          <w:rFonts w:ascii="Arial" w:hAnsi="Arial" w:cs="Arial"/>
        </w:rPr>
        <w:t>The availability and use of different media has led to the mushrooming of specialised Agencies, and we now see not only Digital Marketing Agen</w:t>
      </w:r>
      <w:r w:rsidR="005D4F1B">
        <w:rPr>
          <w:rFonts w:ascii="Arial" w:hAnsi="Arial" w:cs="Arial"/>
        </w:rPr>
        <w:t xml:space="preserve">cies, but also Social Media Agencies, specialist services </w:t>
      </w:r>
      <w:r w:rsidR="00FE2D13">
        <w:rPr>
          <w:rFonts w:ascii="Arial" w:hAnsi="Arial" w:cs="Arial"/>
        </w:rPr>
        <w:t xml:space="preserve">for blog posts, </w:t>
      </w:r>
      <w:r w:rsidR="002941F9">
        <w:rPr>
          <w:rFonts w:ascii="Arial" w:hAnsi="Arial" w:cs="Arial"/>
        </w:rPr>
        <w:t>E</w:t>
      </w:r>
      <w:r w:rsidR="00FE2D13">
        <w:rPr>
          <w:rFonts w:ascii="Arial" w:hAnsi="Arial" w:cs="Arial"/>
        </w:rPr>
        <w:t>-</w:t>
      </w:r>
      <w:r w:rsidR="002941F9">
        <w:rPr>
          <w:rFonts w:ascii="Arial" w:hAnsi="Arial" w:cs="Arial"/>
        </w:rPr>
        <w:t>C</w:t>
      </w:r>
      <w:r w:rsidR="00FE2D13">
        <w:rPr>
          <w:rFonts w:ascii="Arial" w:hAnsi="Arial" w:cs="Arial"/>
        </w:rPr>
        <w:t xml:space="preserve">ommerce Agencies etc. While specialised media will require specialised skills, there is a risk, however small, of Agencies losing sight of the brand that is being built. </w:t>
      </w:r>
    </w:p>
    <w:p w14:paraId="4FD64E3B" w14:textId="50AF3CAC" w:rsidR="00875566" w:rsidRDefault="00FE2D13" w:rsidP="00C636B4">
      <w:pPr>
        <w:pStyle w:val="ListParagraph"/>
        <w:spacing w:after="0" w:line="240" w:lineRule="auto"/>
        <w:jc w:val="both"/>
        <w:rPr>
          <w:rFonts w:ascii="Arial" w:hAnsi="Arial" w:cs="Arial"/>
        </w:rPr>
      </w:pPr>
      <w:r>
        <w:rPr>
          <w:rFonts w:ascii="Arial" w:hAnsi="Arial" w:cs="Arial"/>
          <w:u w:val="single"/>
        </w:rPr>
        <w:t xml:space="preserve">How should the Client / Brand Team work with a group of such specialised Agencies and still ensure appropriate and adequate focus on building the </w:t>
      </w:r>
      <w:r w:rsidR="002C5722">
        <w:rPr>
          <w:rFonts w:ascii="Arial" w:hAnsi="Arial" w:cs="Arial"/>
          <w:u w:val="single"/>
        </w:rPr>
        <w:t>brand?</w:t>
      </w:r>
      <w:r w:rsidR="00875566">
        <w:rPr>
          <w:rFonts w:ascii="Arial" w:hAnsi="Arial" w:cs="Arial"/>
        </w:rPr>
        <w:t xml:space="preserve"> </w:t>
      </w:r>
    </w:p>
    <w:p w14:paraId="01A63650" w14:textId="2E641069" w:rsidR="00923B22" w:rsidRDefault="00875566" w:rsidP="00C636B4">
      <w:pPr>
        <w:pStyle w:val="ListParagraph"/>
        <w:spacing w:after="0" w:line="240" w:lineRule="auto"/>
        <w:jc w:val="both"/>
        <w:rPr>
          <w:rFonts w:ascii="Arial" w:hAnsi="Arial" w:cs="Arial"/>
        </w:rPr>
      </w:pPr>
      <w:r>
        <w:rPr>
          <w:rFonts w:ascii="Arial" w:hAnsi="Arial" w:cs="Arial"/>
        </w:rPr>
        <w:t xml:space="preserve"> </w:t>
      </w:r>
      <w:r w:rsidR="00574A2F">
        <w:rPr>
          <w:rFonts w:ascii="Arial" w:hAnsi="Arial" w:cs="Arial"/>
        </w:rPr>
        <w:t xml:space="preserve"> </w:t>
      </w:r>
    </w:p>
    <w:p w14:paraId="048076CF" w14:textId="499A8BC3" w:rsidR="005365B3" w:rsidRPr="007311BB" w:rsidRDefault="005365B3" w:rsidP="007311BB">
      <w:pPr>
        <w:pStyle w:val="ListParagraph"/>
        <w:numPr>
          <w:ilvl w:val="0"/>
          <w:numId w:val="17"/>
        </w:numPr>
        <w:spacing w:after="0" w:line="240" w:lineRule="auto"/>
        <w:ind w:left="720"/>
        <w:jc w:val="both"/>
        <w:rPr>
          <w:rFonts w:ascii="Arial" w:hAnsi="Arial" w:cs="Arial"/>
        </w:rPr>
      </w:pPr>
      <w:r>
        <w:rPr>
          <w:rFonts w:ascii="Arial" w:hAnsi="Arial" w:cs="Arial"/>
        </w:rPr>
        <w:t xml:space="preserve">Classical </w:t>
      </w:r>
      <w:r w:rsidR="007311BB">
        <w:rPr>
          <w:rFonts w:ascii="Arial" w:hAnsi="Arial" w:cs="Arial"/>
        </w:rPr>
        <w:t xml:space="preserve">new business thinking encourages Agencies to focus on two sources: either more assignments from existing Clients, or new Clients. Attracting and serving the marcomms needs of these Clients requires quality talent at the Agency. With the recent pandemic-induced business slowdown, and the inevitable downsizing at most Agencies, not too many have talent of real quality or experience. Indeed, some Agencies have only the top layer, and very junior people. Put yourself in the shoes of the boss at one of these Agencies. </w:t>
      </w:r>
      <w:r w:rsidRPr="007311BB">
        <w:rPr>
          <w:rFonts w:ascii="Arial" w:hAnsi="Arial" w:cs="Arial"/>
        </w:rPr>
        <w:t xml:space="preserve"> </w:t>
      </w:r>
    </w:p>
    <w:p w14:paraId="66649B35" w14:textId="2CE39285" w:rsidR="005365B3" w:rsidRPr="002D2B09" w:rsidRDefault="007311BB" w:rsidP="002D2B09">
      <w:pPr>
        <w:pStyle w:val="ListParagraph"/>
        <w:spacing w:after="0" w:line="240" w:lineRule="auto"/>
        <w:jc w:val="both"/>
        <w:rPr>
          <w:rFonts w:ascii="Arial" w:hAnsi="Arial" w:cs="Arial"/>
          <w:u w:val="single"/>
        </w:rPr>
      </w:pPr>
      <w:r>
        <w:rPr>
          <w:rFonts w:ascii="Arial" w:hAnsi="Arial" w:cs="Arial"/>
          <w:u w:val="single"/>
        </w:rPr>
        <w:t xml:space="preserve">On what </w:t>
      </w:r>
      <w:r w:rsidR="002D2B09">
        <w:rPr>
          <w:rFonts w:ascii="Arial" w:hAnsi="Arial" w:cs="Arial"/>
          <w:u w:val="single"/>
        </w:rPr>
        <w:t xml:space="preserve">(existing Clients / new </w:t>
      </w:r>
      <w:r w:rsidR="002D2B09" w:rsidRPr="002D2B09">
        <w:rPr>
          <w:rFonts w:ascii="Arial" w:hAnsi="Arial" w:cs="Arial"/>
          <w:u w:val="single"/>
        </w:rPr>
        <w:t xml:space="preserve">Clients) </w:t>
      </w:r>
      <w:r w:rsidRPr="002D2B09">
        <w:rPr>
          <w:rFonts w:ascii="Arial" w:hAnsi="Arial" w:cs="Arial"/>
          <w:u w:val="single"/>
        </w:rPr>
        <w:t>would you focus your new business efforts? How would you attract and retain new business? How would you use your team of inexperienced, but e</w:t>
      </w:r>
      <w:r w:rsidR="00991A9D" w:rsidRPr="002D2B09">
        <w:rPr>
          <w:rFonts w:ascii="Arial" w:hAnsi="Arial" w:cs="Arial"/>
          <w:u w:val="single"/>
        </w:rPr>
        <w:t xml:space="preserve">nthusiastic and committed professionals? </w:t>
      </w:r>
    </w:p>
    <w:p w14:paraId="72CBE680" w14:textId="77777777" w:rsidR="00923B22" w:rsidRPr="00923B22" w:rsidRDefault="00923B22" w:rsidP="00923B22">
      <w:pPr>
        <w:spacing w:after="0" w:line="240" w:lineRule="auto"/>
        <w:jc w:val="both"/>
        <w:rPr>
          <w:rFonts w:ascii="Arial" w:hAnsi="Arial" w:cs="Arial"/>
        </w:rPr>
      </w:pPr>
    </w:p>
    <w:p w14:paraId="0B54FF6F" w14:textId="77777777" w:rsidR="00813DE5" w:rsidRDefault="009A35CB" w:rsidP="00813DE5">
      <w:pPr>
        <w:pStyle w:val="ListParagraph"/>
        <w:numPr>
          <w:ilvl w:val="0"/>
          <w:numId w:val="26"/>
        </w:numPr>
        <w:spacing w:after="0" w:line="240" w:lineRule="auto"/>
        <w:jc w:val="both"/>
        <w:rPr>
          <w:rFonts w:ascii="Arial" w:hAnsi="Arial" w:cs="Arial"/>
          <w:b/>
          <w:bCs/>
        </w:rPr>
      </w:pPr>
      <w:r w:rsidRPr="00C636B4">
        <w:rPr>
          <w:rFonts w:ascii="Arial" w:hAnsi="Arial" w:cs="Arial"/>
          <w:b/>
          <w:bCs/>
        </w:rPr>
        <w:t>Read the case below, stu</w:t>
      </w:r>
      <w:r w:rsidR="00286C5A" w:rsidRPr="00C636B4">
        <w:rPr>
          <w:rFonts w:ascii="Arial" w:hAnsi="Arial" w:cs="Arial"/>
          <w:b/>
          <w:bCs/>
        </w:rPr>
        <w:t>d</w:t>
      </w:r>
      <w:r w:rsidRPr="00C636B4">
        <w:rPr>
          <w:rFonts w:ascii="Arial" w:hAnsi="Arial" w:cs="Arial"/>
          <w:b/>
          <w:bCs/>
        </w:rPr>
        <w:t xml:space="preserve">y the </w:t>
      </w:r>
      <w:r w:rsidR="006B2AE2" w:rsidRPr="00C636B4">
        <w:rPr>
          <w:rFonts w:ascii="Arial" w:hAnsi="Arial" w:cs="Arial"/>
          <w:b/>
          <w:bCs/>
        </w:rPr>
        <w:t>creative</w:t>
      </w:r>
      <w:r w:rsidRPr="00C636B4">
        <w:rPr>
          <w:rFonts w:ascii="Arial" w:hAnsi="Arial" w:cs="Arial"/>
          <w:b/>
          <w:bCs/>
        </w:rPr>
        <w:t xml:space="preserve"> and answer the question in </w:t>
      </w:r>
      <w:r w:rsidR="00286C5A" w:rsidRPr="00C636B4">
        <w:rPr>
          <w:rFonts w:ascii="Arial" w:hAnsi="Arial" w:cs="Arial"/>
          <w:b/>
          <w:bCs/>
        </w:rPr>
        <w:t>4</w:t>
      </w:r>
      <w:r w:rsidRPr="00C636B4">
        <w:rPr>
          <w:rFonts w:ascii="Arial" w:hAnsi="Arial" w:cs="Arial"/>
          <w:b/>
          <w:bCs/>
        </w:rPr>
        <w:t>00</w:t>
      </w:r>
      <w:r w:rsidR="00286C5A" w:rsidRPr="00C636B4">
        <w:rPr>
          <w:rFonts w:ascii="Arial" w:hAnsi="Arial" w:cs="Arial"/>
          <w:b/>
          <w:bCs/>
        </w:rPr>
        <w:t xml:space="preserve"> - 500</w:t>
      </w:r>
      <w:r w:rsidRPr="00C636B4">
        <w:rPr>
          <w:rFonts w:ascii="Arial" w:hAnsi="Arial" w:cs="Arial"/>
          <w:b/>
          <w:bCs/>
        </w:rPr>
        <w:t xml:space="preserve"> words. Your answer should </w:t>
      </w:r>
      <w:r w:rsidR="00286C5A" w:rsidRPr="00C636B4">
        <w:rPr>
          <w:rFonts w:ascii="Arial" w:hAnsi="Arial" w:cs="Arial"/>
          <w:b/>
          <w:bCs/>
        </w:rPr>
        <w:t xml:space="preserve">reflect </w:t>
      </w:r>
      <w:r w:rsidR="00923B22" w:rsidRPr="00C636B4">
        <w:rPr>
          <w:rFonts w:ascii="Arial" w:hAnsi="Arial" w:cs="Arial"/>
          <w:b/>
          <w:bCs/>
        </w:rPr>
        <w:t xml:space="preserve">and capture </w:t>
      </w:r>
      <w:r w:rsidR="00286C5A" w:rsidRPr="00C636B4">
        <w:rPr>
          <w:rFonts w:ascii="Arial" w:hAnsi="Arial" w:cs="Arial"/>
          <w:b/>
          <w:bCs/>
        </w:rPr>
        <w:t>your thought process</w:t>
      </w:r>
      <w:r w:rsidR="00117524">
        <w:rPr>
          <w:rFonts w:ascii="Arial" w:hAnsi="Arial" w:cs="Arial"/>
          <w:b/>
          <w:bCs/>
        </w:rPr>
        <w:t xml:space="preserve">, be specific and </w:t>
      </w:r>
      <w:r w:rsidR="00AD03D7">
        <w:rPr>
          <w:rFonts w:ascii="Arial" w:hAnsi="Arial" w:cs="Arial"/>
          <w:b/>
          <w:bCs/>
        </w:rPr>
        <w:t>be comprehensive</w:t>
      </w:r>
      <w:r w:rsidR="00286C5A" w:rsidRPr="00C636B4">
        <w:rPr>
          <w:rFonts w:ascii="Arial" w:hAnsi="Arial" w:cs="Arial"/>
          <w:b/>
          <w:bCs/>
        </w:rPr>
        <w:t xml:space="preserve">. </w:t>
      </w:r>
      <w:r w:rsidR="00D97770">
        <w:rPr>
          <w:rFonts w:ascii="Arial" w:hAnsi="Arial" w:cs="Arial"/>
          <w:b/>
          <w:bCs/>
        </w:rPr>
        <w:t>Either u</w:t>
      </w:r>
      <w:r w:rsidR="00DF5E63">
        <w:rPr>
          <w:rFonts w:ascii="Arial" w:hAnsi="Arial" w:cs="Arial"/>
          <w:b/>
          <w:bCs/>
        </w:rPr>
        <w:t>nderline</w:t>
      </w:r>
      <w:r w:rsidR="00C636B4">
        <w:rPr>
          <w:rFonts w:ascii="Arial" w:hAnsi="Arial" w:cs="Arial"/>
          <w:b/>
          <w:bCs/>
        </w:rPr>
        <w:t xml:space="preserve"> the main part of your answer</w:t>
      </w:r>
      <w:r w:rsidR="00D97770">
        <w:rPr>
          <w:rFonts w:ascii="Arial" w:hAnsi="Arial" w:cs="Arial"/>
          <w:b/>
          <w:bCs/>
        </w:rPr>
        <w:t xml:space="preserve">, or write it </w:t>
      </w:r>
      <w:r w:rsidR="00142C76">
        <w:rPr>
          <w:rFonts w:ascii="Arial" w:hAnsi="Arial" w:cs="Arial"/>
          <w:b/>
          <w:bCs/>
        </w:rPr>
        <w:t xml:space="preserve">in response to each sub-question below. </w:t>
      </w:r>
    </w:p>
    <w:p w14:paraId="3500B2B3" w14:textId="77777777" w:rsidR="00813DE5" w:rsidRDefault="00813DE5" w:rsidP="00813DE5">
      <w:pPr>
        <w:pStyle w:val="ListParagraph"/>
        <w:spacing w:after="0" w:line="240" w:lineRule="auto"/>
        <w:jc w:val="both"/>
        <w:rPr>
          <w:rFonts w:ascii="Arial" w:hAnsi="Arial" w:cs="Arial"/>
          <w:b/>
          <w:bCs/>
        </w:rPr>
      </w:pPr>
    </w:p>
    <w:p w14:paraId="3F1934F4" w14:textId="56D7EF35" w:rsidR="00813DE5" w:rsidRPr="00813DE5" w:rsidRDefault="00C636B4" w:rsidP="00813DE5">
      <w:pPr>
        <w:pStyle w:val="ListParagraph"/>
        <w:spacing w:after="0" w:line="240" w:lineRule="auto"/>
        <w:jc w:val="both"/>
        <w:rPr>
          <w:rFonts w:ascii="Arial" w:hAnsi="Arial" w:cs="Arial"/>
          <w:b/>
          <w:bCs/>
        </w:rPr>
      </w:pPr>
      <w:r w:rsidRPr="00813DE5">
        <w:rPr>
          <w:rFonts w:ascii="Arial" w:hAnsi="Arial" w:cs="Arial"/>
          <w:b/>
          <w:bCs/>
        </w:rPr>
        <w:t>But s</w:t>
      </w:r>
      <w:r w:rsidR="00286C5A" w:rsidRPr="00813DE5">
        <w:rPr>
          <w:rFonts w:ascii="Arial" w:hAnsi="Arial" w:cs="Arial"/>
          <w:b/>
          <w:bCs/>
        </w:rPr>
        <w:t xml:space="preserve">ingle line answers, even if correct will be rejected </w:t>
      </w:r>
      <w:r w:rsidR="008E0BA5" w:rsidRPr="00813DE5">
        <w:rPr>
          <w:rFonts w:ascii="Arial" w:hAnsi="Arial" w:cs="Arial"/>
          <w:b/>
          <w:bCs/>
        </w:rPr>
        <w:t>if there’s nothing</w:t>
      </w:r>
      <w:r w:rsidR="00286C5A" w:rsidRPr="00813DE5">
        <w:rPr>
          <w:rFonts w:ascii="Arial" w:hAnsi="Arial" w:cs="Arial"/>
          <w:b/>
          <w:bCs/>
        </w:rPr>
        <w:t xml:space="preserve"> to show how it was arrived at. </w:t>
      </w:r>
      <w:r w:rsidRPr="00813DE5">
        <w:rPr>
          <w:rFonts w:ascii="Arial" w:hAnsi="Arial" w:cs="Arial"/>
          <w:b/>
          <w:bCs/>
        </w:rPr>
        <w:t xml:space="preserve">Think deeply about the issues before you respond. Then, </w:t>
      </w:r>
      <w:r w:rsidR="00286C5A" w:rsidRPr="00813DE5">
        <w:rPr>
          <w:rFonts w:ascii="Arial" w:hAnsi="Arial" w:cs="Arial"/>
          <w:b/>
          <w:bCs/>
        </w:rPr>
        <w:t xml:space="preserve">be </w:t>
      </w:r>
      <w:r w:rsidR="009A35CB" w:rsidRPr="00813DE5">
        <w:rPr>
          <w:rFonts w:ascii="Arial" w:hAnsi="Arial" w:cs="Arial"/>
          <w:b/>
          <w:bCs/>
        </w:rPr>
        <w:t xml:space="preserve">clear, </w:t>
      </w:r>
      <w:r w:rsidR="00286C5A" w:rsidRPr="00813DE5">
        <w:rPr>
          <w:rFonts w:ascii="Arial" w:hAnsi="Arial" w:cs="Arial"/>
          <w:b/>
          <w:bCs/>
        </w:rPr>
        <w:t xml:space="preserve">be </w:t>
      </w:r>
      <w:r w:rsidR="009A35CB" w:rsidRPr="00813DE5">
        <w:rPr>
          <w:rFonts w:ascii="Arial" w:hAnsi="Arial" w:cs="Arial"/>
          <w:b/>
          <w:bCs/>
        </w:rPr>
        <w:t>comprehensive</w:t>
      </w:r>
      <w:r w:rsidR="00AD03D7" w:rsidRPr="00813DE5">
        <w:rPr>
          <w:rFonts w:ascii="Arial" w:hAnsi="Arial" w:cs="Arial"/>
          <w:b/>
          <w:bCs/>
        </w:rPr>
        <w:t>,</w:t>
      </w:r>
      <w:r w:rsidR="00FA0657" w:rsidRPr="00813DE5">
        <w:rPr>
          <w:rFonts w:ascii="Arial" w:hAnsi="Arial" w:cs="Arial"/>
          <w:b/>
          <w:bCs/>
        </w:rPr>
        <w:t xml:space="preserve"> </w:t>
      </w:r>
      <w:r w:rsidR="00AD03D7" w:rsidRPr="00813DE5">
        <w:rPr>
          <w:rFonts w:ascii="Arial" w:hAnsi="Arial" w:cs="Arial"/>
          <w:b/>
          <w:bCs/>
        </w:rPr>
        <w:t>b</w:t>
      </w:r>
      <w:r w:rsidR="009A35CB" w:rsidRPr="00813DE5">
        <w:rPr>
          <w:rFonts w:ascii="Arial" w:hAnsi="Arial" w:cs="Arial"/>
          <w:b/>
          <w:bCs/>
        </w:rPr>
        <w:t>e brief.</w:t>
      </w:r>
      <w:r w:rsidR="009A35CB" w:rsidRPr="00813DE5">
        <w:rPr>
          <w:rFonts w:ascii="Arial" w:hAnsi="Arial" w:cs="Arial"/>
          <w:b/>
          <w:bCs/>
        </w:rPr>
        <w:tab/>
      </w:r>
      <w:r w:rsidR="00C52926" w:rsidRPr="00813DE5">
        <w:rPr>
          <w:rFonts w:ascii="Arial" w:hAnsi="Arial" w:cs="Arial"/>
          <w:b/>
          <w:bCs/>
        </w:rPr>
        <w:tab/>
      </w:r>
      <w:r w:rsidR="00C52926" w:rsidRPr="00813DE5">
        <w:rPr>
          <w:rFonts w:ascii="Arial" w:hAnsi="Arial" w:cs="Arial"/>
          <w:b/>
          <w:bCs/>
        </w:rPr>
        <w:tab/>
      </w:r>
      <w:r w:rsidR="0062158C" w:rsidRPr="00813DE5">
        <w:rPr>
          <w:rFonts w:ascii="Arial" w:hAnsi="Arial" w:cs="Arial"/>
          <w:b/>
          <w:bCs/>
        </w:rPr>
        <w:tab/>
      </w:r>
      <w:r w:rsidR="0062158C" w:rsidRPr="00813DE5">
        <w:rPr>
          <w:rFonts w:ascii="Arial" w:hAnsi="Arial" w:cs="Arial"/>
          <w:b/>
          <w:bCs/>
        </w:rPr>
        <w:tab/>
      </w:r>
      <w:r w:rsidR="00813DE5" w:rsidRPr="00813DE5">
        <w:rPr>
          <w:rFonts w:ascii="Arial" w:hAnsi="Arial" w:cs="Arial"/>
          <w:b/>
          <w:bCs/>
        </w:rPr>
        <w:t xml:space="preserve">                    </w:t>
      </w:r>
      <w:r w:rsidR="009A35CB" w:rsidRPr="00813DE5">
        <w:rPr>
          <w:rFonts w:ascii="Arial" w:hAnsi="Arial" w:cs="Arial"/>
          <w:b/>
          <w:bCs/>
        </w:rPr>
        <w:t>(20 marks)</w:t>
      </w:r>
    </w:p>
    <w:p w14:paraId="414AB565" w14:textId="77777777" w:rsidR="00813DE5" w:rsidRDefault="00813DE5" w:rsidP="00813DE5">
      <w:pPr>
        <w:pStyle w:val="ListParagraph"/>
        <w:spacing w:after="0" w:line="240" w:lineRule="auto"/>
        <w:jc w:val="both"/>
        <w:rPr>
          <w:rFonts w:ascii="Arial" w:hAnsi="Arial" w:cs="Arial"/>
        </w:rPr>
      </w:pPr>
    </w:p>
    <w:p w14:paraId="581EF58E" w14:textId="77777777" w:rsidR="00813DE5" w:rsidRDefault="005227A9" w:rsidP="00813DE5">
      <w:pPr>
        <w:pStyle w:val="ListParagraph"/>
        <w:spacing w:after="0" w:line="240" w:lineRule="auto"/>
        <w:jc w:val="both"/>
        <w:rPr>
          <w:rFonts w:ascii="Arial" w:hAnsi="Arial" w:cs="Arial"/>
        </w:rPr>
      </w:pPr>
      <w:r>
        <w:rPr>
          <w:rFonts w:ascii="Arial" w:hAnsi="Arial" w:cs="Arial"/>
        </w:rPr>
        <w:t xml:space="preserve">Your Agency has won a new Client: </w:t>
      </w:r>
      <w:r w:rsidR="002941F9">
        <w:rPr>
          <w:rFonts w:ascii="Arial" w:hAnsi="Arial" w:cs="Arial"/>
        </w:rPr>
        <w:t>Volkswagen</w:t>
      </w:r>
      <w:r>
        <w:rPr>
          <w:rFonts w:ascii="Arial" w:hAnsi="Arial" w:cs="Arial"/>
        </w:rPr>
        <w:t>.</w:t>
      </w:r>
      <w:r w:rsidR="002941F9">
        <w:rPr>
          <w:rFonts w:ascii="Arial" w:hAnsi="Arial" w:cs="Arial"/>
        </w:rPr>
        <w:t xml:space="preserve"> It’s a brand steeped in </w:t>
      </w:r>
      <w:r w:rsidR="00CC6C52">
        <w:rPr>
          <w:rFonts w:ascii="Arial" w:hAnsi="Arial" w:cs="Arial"/>
        </w:rPr>
        <w:t>Automotive and Automotive Advertising history, and the Agency is excited to work on it.</w:t>
      </w:r>
      <w:r w:rsidR="00C52926">
        <w:rPr>
          <w:rFonts w:ascii="Arial" w:hAnsi="Arial" w:cs="Arial"/>
        </w:rPr>
        <w:t xml:space="preserve"> You have been assigned to the team that will work on the brand and you’re </w:t>
      </w:r>
      <w:r w:rsidR="001759D2">
        <w:rPr>
          <w:rFonts w:ascii="Arial" w:hAnsi="Arial" w:cs="Arial"/>
        </w:rPr>
        <w:t>all fired up</w:t>
      </w:r>
      <w:r w:rsidR="00C52926">
        <w:rPr>
          <w:rFonts w:ascii="Arial" w:hAnsi="Arial" w:cs="Arial"/>
        </w:rPr>
        <w:t>. Keen to make a good first impression and start-off on the right foot, you review all their international Advertising. As a result of that you now admire their focused and simple marcomms, all based on a str</w:t>
      </w:r>
      <w:r w:rsidR="001759D2">
        <w:rPr>
          <w:rFonts w:ascii="Arial" w:hAnsi="Arial" w:cs="Arial"/>
        </w:rPr>
        <w:t>o</w:t>
      </w:r>
      <w:r w:rsidR="00C52926">
        <w:rPr>
          <w:rFonts w:ascii="Arial" w:hAnsi="Arial" w:cs="Arial"/>
        </w:rPr>
        <w:t>ng idea.</w:t>
      </w:r>
    </w:p>
    <w:p w14:paraId="60BA7D30" w14:textId="77777777" w:rsidR="00813DE5" w:rsidRDefault="00813DE5" w:rsidP="00813DE5">
      <w:pPr>
        <w:pStyle w:val="ListParagraph"/>
        <w:spacing w:after="0" w:line="240" w:lineRule="auto"/>
        <w:jc w:val="both"/>
        <w:rPr>
          <w:rFonts w:ascii="Arial" w:hAnsi="Arial" w:cs="Arial"/>
        </w:rPr>
      </w:pPr>
    </w:p>
    <w:p w14:paraId="537539D4" w14:textId="77777777" w:rsidR="00813DE5" w:rsidRDefault="00C52926" w:rsidP="00813DE5">
      <w:pPr>
        <w:pStyle w:val="ListParagraph"/>
        <w:spacing w:after="0" w:line="240" w:lineRule="auto"/>
        <w:jc w:val="both"/>
        <w:rPr>
          <w:rFonts w:ascii="Arial" w:hAnsi="Arial" w:cs="Arial"/>
        </w:rPr>
      </w:pPr>
      <w:r>
        <w:rPr>
          <w:rFonts w:ascii="Arial" w:hAnsi="Arial" w:cs="Arial"/>
        </w:rPr>
        <w:t xml:space="preserve">One of the </w:t>
      </w:r>
      <w:r w:rsidR="001759D2">
        <w:rPr>
          <w:rFonts w:ascii="Arial" w:hAnsi="Arial" w:cs="Arial"/>
        </w:rPr>
        <w:t xml:space="preserve">campaigns VW is thinking of extending into India is related to their Emergency Brakes. </w:t>
      </w:r>
      <w:r w:rsidR="00DD028F">
        <w:rPr>
          <w:rFonts w:ascii="Arial" w:hAnsi="Arial" w:cs="Arial"/>
        </w:rPr>
        <w:t>All executed in the print and outdoor media, t</w:t>
      </w:r>
      <w:r w:rsidR="001759D2">
        <w:rPr>
          <w:rFonts w:ascii="Arial" w:hAnsi="Arial" w:cs="Arial"/>
        </w:rPr>
        <w:t xml:space="preserve">he campaign has differentiated VW in several international markets and has worked well for the brand. Encouraged by that VW bosses want to </w:t>
      </w:r>
      <w:r w:rsidR="00DD028F">
        <w:rPr>
          <w:rFonts w:ascii="Arial" w:hAnsi="Arial" w:cs="Arial"/>
        </w:rPr>
        <w:t>launch it in</w:t>
      </w:r>
      <w:r w:rsidR="001759D2">
        <w:rPr>
          <w:rFonts w:ascii="Arial" w:hAnsi="Arial" w:cs="Arial"/>
        </w:rPr>
        <w:t xml:space="preserve"> India as well. </w:t>
      </w:r>
    </w:p>
    <w:p w14:paraId="3531D07F" w14:textId="77777777" w:rsidR="00813DE5" w:rsidRDefault="00813DE5" w:rsidP="00813DE5">
      <w:pPr>
        <w:pStyle w:val="ListParagraph"/>
        <w:spacing w:after="0" w:line="240" w:lineRule="auto"/>
        <w:jc w:val="both"/>
        <w:rPr>
          <w:rFonts w:ascii="Arial" w:hAnsi="Arial" w:cs="Arial"/>
        </w:rPr>
      </w:pPr>
    </w:p>
    <w:p w14:paraId="52F54BEC" w14:textId="77777777" w:rsidR="00813DE5" w:rsidRDefault="001759D2" w:rsidP="00813DE5">
      <w:pPr>
        <w:pStyle w:val="ListParagraph"/>
        <w:spacing w:after="0" w:line="240" w:lineRule="auto"/>
        <w:jc w:val="both"/>
        <w:rPr>
          <w:rFonts w:ascii="Arial" w:hAnsi="Arial" w:cs="Arial"/>
        </w:rPr>
      </w:pPr>
      <w:r>
        <w:rPr>
          <w:rFonts w:ascii="Arial" w:hAnsi="Arial" w:cs="Arial"/>
        </w:rPr>
        <w:t xml:space="preserve">Your Agency is happy to go along, as it senses opportunities to extend it into different media and marcomms tools. It can truly become a path-breaking campaign is the belief. The first </w:t>
      </w:r>
      <w:r>
        <w:rPr>
          <w:rFonts w:ascii="Arial" w:hAnsi="Arial" w:cs="Arial"/>
        </w:rPr>
        <w:lastRenderedPageBreak/>
        <w:t>task assigned to yo</w:t>
      </w:r>
      <w:r w:rsidR="00DD028F">
        <w:rPr>
          <w:rFonts w:ascii="Arial" w:hAnsi="Arial" w:cs="Arial"/>
        </w:rPr>
        <w:t>ur</w:t>
      </w:r>
      <w:r>
        <w:rPr>
          <w:rFonts w:ascii="Arial" w:hAnsi="Arial" w:cs="Arial"/>
        </w:rPr>
        <w:t xml:space="preserve"> Agency is to develop a s</w:t>
      </w:r>
      <w:r w:rsidR="00DD028F">
        <w:rPr>
          <w:rFonts w:ascii="Arial" w:hAnsi="Arial" w:cs="Arial"/>
        </w:rPr>
        <w:t xml:space="preserve">eries </w:t>
      </w:r>
      <w:r>
        <w:rPr>
          <w:rFonts w:ascii="Arial" w:hAnsi="Arial" w:cs="Arial"/>
        </w:rPr>
        <w:t xml:space="preserve">of TVCs based on </w:t>
      </w:r>
      <w:r w:rsidR="00DD028F">
        <w:rPr>
          <w:rFonts w:ascii="Arial" w:hAnsi="Arial" w:cs="Arial"/>
        </w:rPr>
        <w:t xml:space="preserve">the international print work. </w:t>
      </w:r>
    </w:p>
    <w:p w14:paraId="525D875E" w14:textId="77777777" w:rsidR="00813DE5" w:rsidRDefault="00813DE5" w:rsidP="00813DE5">
      <w:pPr>
        <w:pStyle w:val="ListParagraph"/>
        <w:spacing w:after="0" w:line="240" w:lineRule="auto"/>
        <w:jc w:val="both"/>
        <w:rPr>
          <w:rFonts w:ascii="Arial" w:hAnsi="Arial" w:cs="Arial"/>
        </w:rPr>
      </w:pPr>
    </w:p>
    <w:p w14:paraId="272428D4" w14:textId="77777777" w:rsidR="00813DE5" w:rsidRDefault="005227A9" w:rsidP="00813DE5">
      <w:pPr>
        <w:pStyle w:val="ListParagraph"/>
        <w:spacing w:after="0" w:line="240" w:lineRule="auto"/>
        <w:jc w:val="both"/>
        <w:rPr>
          <w:rFonts w:ascii="Arial" w:hAnsi="Arial" w:cs="Arial"/>
        </w:rPr>
      </w:pPr>
      <w:r>
        <w:rPr>
          <w:rFonts w:ascii="Arial" w:hAnsi="Arial" w:cs="Arial"/>
        </w:rPr>
        <w:t>The</w:t>
      </w:r>
      <w:r w:rsidR="00DD028F">
        <w:rPr>
          <w:rFonts w:ascii="Arial" w:hAnsi="Arial" w:cs="Arial"/>
        </w:rPr>
        <w:t xml:space="preserve"> objective seems to be to differentiate the VW in city driving conditions by highlighting its stopping power. Seems relevant enough at first glance, since there are so many low-speed collisions on the roads in Indian cities. </w:t>
      </w:r>
      <w:r w:rsidR="008B6B09">
        <w:rPr>
          <w:rFonts w:ascii="Arial" w:hAnsi="Arial" w:cs="Arial"/>
        </w:rPr>
        <w:t xml:space="preserve">But you’re not completely sure. </w:t>
      </w:r>
    </w:p>
    <w:p w14:paraId="5E2CF7F4" w14:textId="77777777" w:rsidR="00813DE5" w:rsidRDefault="00813DE5" w:rsidP="00813DE5">
      <w:pPr>
        <w:pStyle w:val="ListParagraph"/>
        <w:spacing w:after="0" w:line="240" w:lineRule="auto"/>
        <w:jc w:val="both"/>
        <w:rPr>
          <w:rFonts w:ascii="Arial" w:hAnsi="Arial" w:cs="Arial"/>
        </w:rPr>
      </w:pPr>
    </w:p>
    <w:p w14:paraId="35B9654E" w14:textId="77777777" w:rsidR="00813DE5" w:rsidRDefault="008B6B09" w:rsidP="00813DE5">
      <w:pPr>
        <w:pStyle w:val="ListParagraph"/>
        <w:spacing w:after="0" w:line="240" w:lineRule="auto"/>
        <w:jc w:val="both"/>
        <w:rPr>
          <w:rFonts w:ascii="Arial" w:hAnsi="Arial" w:cs="Arial"/>
        </w:rPr>
      </w:pPr>
      <w:r>
        <w:rPr>
          <w:rFonts w:ascii="Arial" w:hAnsi="Arial" w:cs="Arial"/>
        </w:rPr>
        <w:t xml:space="preserve">Indian roads, even in cities, host a variety of traffic: trucks, buses, SUVs, cars, autos, motorcycles, bicycles, even the stray animal, and yes – pedestrians. It’s a wonder we don’t see more accidents more regularly, you think. Something seems </w:t>
      </w:r>
      <w:r w:rsidR="002C5722">
        <w:rPr>
          <w:rFonts w:ascii="Arial" w:hAnsi="Arial" w:cs="Arial"/>
        </w:rPr>
        <w:t>to</w:t>
      </w:r>
      <w:r>
        <w:rPr>
          <w:rFonts w:ascii="Arial" w:hAnsi="Arial" w:cs="Arial"/>
        </w:rPr>
        <w:t xml:space="preserve"> be working to keep these roads safe. Whether it’s better driving skills, or instinct or just good luck. </w:t>
      </w:r>
    </w:p>
    <w:p w14:paraId="7E1FBB99" w14:textId="77777777" w:rsidR="00813DE5" w:rsidRDefault="00813DE5" w:rsidP="00813DE5">
      <w:pPr>
        <w:pStyle w:val="ListParagraph"/>
        <w:spacing w:after="0" w:line="240" w:lineRule="auto"/>
        <w:jc w:val="both"/>
        <w:rPr>
          <w:rFonts w:ascii="Arial" w:hAnsi="Arial" w:cs="Arial"/>
        </w:rPr>
      </w:pPr>
    </w:p>
    <w:p w14:paraId="0309CCE4" w14:textId="77777777" w:rsidR="00813DE5" w:rsidRDefault="008B6B09" w:rsidP="00813DE5">
      <w:pPr>
        <w:pStyle w:val="ListParagraph"/>
        <w:spacing w:after="0" w:line="240" w:lineRule="auto"/>
        <w:jc w:val="both"/>
        <w:rPr>
          <w:rFonts w:ascii="Arial" w:hAnsi="Arial" w:cs="Arial"/>
        </w:rPr>
      </w:pPr>
      <w:r>
        <w:rPr>
          <w:rFonts w:ascii="Arial" w:hAnsi="Arial" w:cs="Arial"/>
        </w:rPr>
        <w:t>You begin to harbour some doubt about the need for this special brake with the special stopping power. Would it not add to the chaos on the streets and mak</w:t>
      </w:r>
      <w:r w:rsidR="0062158C">
        <w:rPr>
          <w:rFonts w:ascii="Arial" w:hAnsi="Arial" w:cs="Arial"/>
        </w:rPr>
        <w:t>e</w:t>
      </w:r>
      <w:r>
        <w:rPr>
          <w:rFonts w:ascii="Arial" w:hAnsi="Arial" w:cs="Arial"/>
        </w:rPr>
        <w:t xml:space="preserve"> things worse, if one vehicle were to stop suddenly, or sooner than expected? </w:t>
      </w:r>
      <w:r w:rsidR="0062158C">
        <w:rPr>
          <w:rFonts w:ascii="Arial" w:hAnsi="Arial" w:cs="Arial"/>
        </w:rPr>
        <w:t xml:space="preserve">It’s still only a slight concern with you, based on a doubt you have, but you decide not to ignore it. </w:t>
      </w:r>
    </w:p>
    <w:p w14:paraId="44547D82" w14:textId="77777777" w:rsidR="00813DE5" w:rsidRDefault="00813DE5" w:rsidP="00813DE5">
      <w:pPr>
        <w:pStyle w:val="ListParagraph"/>
        <w:spacing w:after="0" w:line="240" w:lineRule="auto"/>
        <w:jc w:val="both"/>
        <w:rPr>
          <w:rFonts w:ascii="Arial" w:hAnsi="Arial" w:cs="Arial"/>
        </w:rPr>
      </w:pPr>
    </w:p>
    <w:p w14:paraId="576E6917" w14:textId="77777777" w:rsidR="00813DE5" w:rsidRDefault="0062158C" w:rsidP="00813DE5">
      <w:pPr>
        <w:pStyle w:val="ListParagraph"/>
        <w:spacing w:after="0" w:line="240" w:lineRule="auto"/>
        <w:jc w:val="both"/>
        <w:rPr>
          <w:rFonts w:ascii="Arial" w:hAnsi="Arial" w:cs="Arial"/>
        </w:rPr>
      </w:pPr>
      <w:r>
        <w:rPr>
          <w:rFonts w:ascii="Arial" w:hAnsi="Arial" w:cs="Arial"/>
        </w:rPr>
        <w:t>The print campaign itself is focussed on accident avoidance, but does not actually show a car or the road or anything remotely connected with traffic. “Why is that?”, you wonder. But you do not ask.</w:t>
      </w:r>
      <w:r w:rsidR="005227A9">
        <w:rPr>
          <w:rFonts w:ascii="Arial" w:hAnsi="Arial" w:cs="Arial"/>
        </w:rPr>
        <w:t xml:space="preserve"> Its</w:t>
      </w:r>
      <w:r w:rsidR="002D2B09">
        <w:rPr>
          <w:rFonts w:ascii="Arial" w:hAnsi="Arial" w:cs="Arial"/>
        </w:rPr>
        <w:t xml:space="preserve"> line </w:t>
      </w:r>
      <w:r w:rsidR="006F3C1C">
        <w:rPr>
          <w:rFonts w:ascii="Arial" w:hAnsi="Arial" w:cs="Arial"/>
        </w:rPr>
        <w:t xml:space="preserve">is </w:t>
      </w:r>
      <w:r w:rsidR="005227A9">
        <w:rPr>
          <w:rFonts w:ascii="Arial" w:hAnsi="Arial" w:cs="Arial"/>
        </w:rPr>
        <w:t>focussed on</w:t>
      </w:r>
      <w:r>
        <w:rPr>
          <w:rFonts w:ascii="Arial" w:hAnsi="Arial" w:cs="Arial"/>
        </w:rPr>
        <w:t xml:space="preserve"> the braking capability, and it</w:t>
      </w:r>
      <w:r w:rsidR="006F3C1C">
        <w:rPr>
          <w:rFonts w:ascii="Arial" w:hAnsi="Arial" w:cs="Arial"/>
        </w:rPr>
        <w:t>’</w:t>
      </w:r>
      <w:r>
        <w:rPr>
          <w:rFonts w:ascii="Arial" w:hAnsi="Arial" w:cs="Arial"/>
        </w:rPr>
        <w:t>s from VW, so they ought to know what they’re doing, you reason.</w:t>
      </w:r>
      <w:r w:rsidR="00B0504B">
        <w:rPr>
          <w:rFonts w:ascii="Arial" w:hAnsi="Arial" w:cs="Arial"/>
        </w:rPr>
        <w:t xml:space="preserve"> </w:t>
      </w:r>
    </w:p>
    <w:p w14:paraId="5D9124E9" w14:textId="77777777" w:rsidR="00813DE5" w:rsidRDefault="00813DE5" w:rsidP="00813DE5">
      <w:pPr>
        <w:pStyle w:val="ListParagraph"/>
        <w:spacing w:after="0" w:line="240" w:lineRule="auto"/>
        <w:jc w:val="both"/>
        <w:rPr>
          <w:rFonts w:ascii="Arial" w:hAnsi="Arial" w:cs="Arial"/>
        </w:rPr>
      </w:pPr>
    </w:p>
    <w:p w14:paraId="451979C8" w14:textId="77777777" w:rsidR="00813DE5" w:rsidRDefault="00B0504B" w:rsidP="00813DE5">
      <w:pPr>
        <w:pStyle w:val="ListParagraph"/>
        <w:spacing w:after="0" w:line="240" w:lineRule="auto"/>
        <w:jc w:val="both"/>
        <w:rPr>
          <w:rFonts w:ascii="Arial" w:hAnsi="Arial" w:cs="Arial"/>
        </w:rPr>
      </w:pPr>
      <w:r>
        <w:rPr>
          <w:rFonts w:ascii="Arial" w:hAnsi="Arial" w:cs="Arial"/>
        </w:rPr>
        <w:t xml:space="preserve">To you this campaign seems very different from other advertising you’ve seen </w:t>
      </w:r>
      <w:r w:rsidR="00DF5E63">
        <w:rPr>
          <w:rFonts w:ascii="Arial" w:hAnsi="Arial" w:cs="Arial"/>
        </w:rPr>
        <w:t>promoting</w:t>
      </w:r>
      <w:r>
        <w:rPr>
          <w:rFonts w:ascii="Arial" w:hAnsi="Arial" w:cs="Arial"/>
        </w:rPr>
        <w:t xml:space="preserve"> </w:t>
      </w:r>
      <w:r w:rsidR="0062158C">
        <w:rPr>
          <w:rFonts w:ascii="Arial" w:hAnsi="Arial" w:cs="Arial"/>
        </w:rPr>
        <w:t xml:space="preserve">either a car brand or </w:t>
      </w:r>
      <w:r w:rsidR="00057561">
        <w:rPr>
          <w:rFonts w:ascii="Arial" w:hAnsi="Arial" w:cs="Arial"/>
        </w:rPr>
        <w:t>“safe driving”</w:t>
      </w:r>
      <w:r>
        <w:rPr>
          <w:rFonts w:ascii="Arial" w:hAnsi="Arial" w:cs="Arial"/>
        </w:rPr>
        <w:t xml:space="preserve">. </w:t>
      </w:r>
      <w:r w:rsidR="00A757B5">
        <w:rPr>
          <w:rFonts w:ascii="Arial" w:hAnsi="Arial" w:cs="Arial"/>
        </w:rPr>
        <w:t xml:space="preserve">It doesn’t highlight </w:t>
      </w:r>
      <w:r w:rsidR="00057561">
        <w:rPr>
          <w:rFonts w:ascii="Arial" w:hAnsi="Arial" w:cs="Arial"/>
        </w:rPr>
        <w:t xml:space="preserve">a specific model, it doesn’t show a car, there’s no mention of specifications or price. Indeed, for a print campaign there’s not much detail. </w:t>
      </w:r>
    </w:p>
    <w:p w14:paraId="2CC192B4" w14:textId="77777777" w:rsidR="00813DE5" w:rsidRDefault="00813DE5" w:rsidP="00813DE5">
      <w:pPr>
        <w:pStyle w:val="ListParagraph"/>
        <w:spacing w:after="0" w:line="240" w:lineRule="auto"/>
        <w:jc w:val="both"/>
        <w:rPr>
          <w:rFonts w:ascii="Arial" w:hAnsi="Arial" w:cs="Arial"/>
        </w:rPr>
      </w:pPr>
    </w:p>
    <w:p w14:paraId="200BCBF2" w14:textId="7D61D1FB" w:rsidR="00A757B5" w:rsidRPr="00813DE5" w:rsidRDefault="006F3C1C" w:rsidP="00813DE5">
      <w:pPr>
        <w:pStyle w:val="ListParagraph"/>
        <w:spacing w:after="0" w:line="240" w:lineRule="auto"/>
        <w:jc w:val="both"/>
        <w:rPr>
          <w:rFonts w:ascii="Arial" w:hAnsi="Arial" w:cs="Arial"/>
          <w:b/>
          <w:bCs/>
        </w:rPr>
      </w:pPr>
      <w:r>
        <w:rPr>
          <w:rFonts w:ascii="Arial" w:hAnsi="Arial" w:cs="Arial"/>
        </w:rPr>
        <w:t xml:space="preserve">Print ad text says: </w:t>
      </w:r>
      <w:r w:rsidRPr="006F3C1C">
        <w:rPr>
          <w:rFonts w:ascii="Arial" w:hAnsi="Arial" w:cs="Arial"/>
          <w:i/>
          <w:iCs/>
        </w:rPr>
        <w:t>“Volkswagen City Emergency Brake.</w:t>
      </w:r>
      <w:r>
        <w:rPr>
          <w:rFonts w:ascii="Arial" w:hAnsi="Arial" w:cs="Arial"/>
          <w:i/>
          <w:iCs/>
        </w:rPr>
        <w:t xml:space="preserve"> </w:t>
      </w:r>
      <w:r w:rsidRPr="006F3C1C">
        <w:rPr>
          <w:rFonts w:ascii="Arial" w:hAnsi="Arial" w:cs="Arial"/>
          <w:i/>
          <w:iCs/>
        </w:rPr>
        <w:t>Automatically stops your car between 5 and 30 km/h”</w:t>
      </w:r>
      <w:r>
        <w:rPr>
          <w:rFonts w:ascii="Arial" w:hAnsi="Arial" w:cs="Arial"/>
          <w:i/>
          <w:iCs/>
        </w:rPr>
        <w:t xml:space="preserve">. </w:t>
      </w:r>
      <w:r w:rsidR="00057561">
        <w:rPr>
          <w:rFonts w:ascii="Arial" w:hAnsi="Arial" w:cs="Arial"/>
        </w:rPr>
        <w:t>Daring and interesti</w:t>
      </w:r>
      <w:r w:rsidR="00C636B4">
        <w:rPr>
          <w:rFonts w:ascii="Arial" w:hAnsi="Arial" w:cs="Arial"/>
        </w:rPr>
        <w:t xml:space="preserve">ng approach, you feel. </w:t>
      </w:r>
      <w:r w:rsidR="00FA0657">
        <w:rPr>
          <w:rFonts w:ascii="Arial" w:hAnsi="Arial" w:cs="Arial"/>
        </w:rPr>
        <w:t xml:space="preserve">Or is </w:t>
      </w:r>
      <w:r w:rsidR="00DF5E63">
        <w:rPr>
          <w:rFonts w:ascii="Arial" w:hAnsi="Arial" w:cs="Arial"/>
        </w:rPr>
        <w:t>there more?</w:t>
      </w:r>
      <w:r w:rsidR="00FA0657">
        <w:rPr>
          <w:rFonts w:ascii="Arial" w:hAnsi="Arial" w:cs="Arial"/>
        </w:rPr>
        <w:t xml:space="preserve"> </w:t>
      </w:r>
      <w:r w:rsidR="00DF5E63">
        <w:rPr>
          <w:rFonts w:ascii="Arial" w:hAnsi="Arial" w:cs="Arial"/>
        </w:rPr>
        <w:t>S</w:t>
      </w:r>
      <w:r w:rsidR="00FA0657">
        <w:rPr>
          <w:rFonts w:ascii="Arial" w:hAnsi="Arial" w:cs="Arial"/>
        </w:rPr>
        <w:t xml:space="preserve">omething </w:t>
      </w:r>
      <w:r w:rsidR="00DF5E63">
        <w:rPr>
          <w:rFonts w:ascii="Arial" w:hAnsi="Arial" w:cs="Arial"/>
        </w:rPr>
        <w:t>deeper</w:t>
      </w:r>
      <w:r w:rsidR="00FA0657">
        <w:rPr>
          <w:rFonts w:ascii="Arial" w:hAnsi="Arial" w:cs="Arial"/>
        </w:rPr>
        <w:t xml:space="preserve">? </w:t>
      </w:r>
      <w:r>
        <w:rPr>
          <w:rFonts w:ascii="Arial" w:hAnsi="Arial" w:cs="Arial"/>
        </w:rPr>
        <w:t>What is it? Is it relevant?</w:t>
      </w:r>
    </w:p>
    <w:p w14:paraId="1343B0EB" w14:textId="77777777" w:rsidR="00A757B5" w:rsidRDefault="00A757B5" w:rsidP="00B0504B">
      <w:pPr>
        <w:spacing w:after="0" w:line="240" w:lineRule="auto"/>
        <w:ind w:left="360"/>
        <w:jc w:val="both"/>
        <w:rPr>
          <w:rFonts w:ascii="Arial" w:hAnsi="Arial" w:cs="Arial"/>
        </w:rPr>
      </w:pPr>
    </w:p>
    <w:p w14:paraId="356507FC" w14:textId="2B6CB691" w:rsidR="00057561" w:rsidRPr="00057561" w:rsidRDefault="00057561" w:rsidP="00733632">
      <w:pPr>
        <w:pStyle w:val="ListParagraph"/>
        <w:numPr>
          <w:ilvl w:val="0"/>
          <w:numId w:val="25"/>
        </w:numPr>
        <w:spacing w:after="0" w:line="240" w:lineRule="auto"/>
        <w:jc w:val="both"/>
        <w:rPr>
          <w:rFonts w:ascii="Arial" w:hAnsi="Arial" w:cs="Arial"/>
        </w:rPr>
      </w:pPr>
      <w:r w:rsidRPr="00057561">
        <w:rPr>
          <w:rFonts w:ascii="Arial" w:hAnsi="Arial" w:cs="Arial"/>
        </w:rPr>
        <w:t>Since VW India expects the same approach to be extended into TV, you decide to capture some essentials of the campaign – FAB and Communications Strategy. This document, you decide</w:t>
      </w:r>
      <w:r w:rsidR="00FE4FBC">
        <w:rPr>
          <w:rFonts w:ascii="Arial" w:hAnsi="Arial" w:cs="Arial"/>
        </w:rPr>
        <w:t>,</w:t>
      </w:r>
      <w:r w:rsidRPr="00057561">
        <w:rPr>
          <w:rFonts w:ascii="Arial" w:hAnsi="Arial" w:cs="Arial"/>
        </w:rPr>
        <w:t xml:space="preserve"> must cover the following:</w:t>
      </w:r>
    </w:p>
    <w:p w14:paraId="7A341CD6" w14:textId="7C6A26C1" w:rsidR="00A757B5" w:rsidRPr="00A757B5" w:rsidRDefault="00A757B5" w:rsidP="008E0BA5">
      <w:pPr>
        <w:pStyle w:val="ListParagraph"/>
        <w:numPr>
          <w:ilvl w:val="0"/>
          <w:numId w:val="23"/>
        </w:numPr>
        <w:spacing w:after="0" w:line="240" w:lineRule="auto"/>
        <w:ind w:left="1080"/>
        <w:jc w:val="both"/>
        <w:rPr>
          <w:rFonts w:ascii="Arial" w:hAnsi="Arial" w:cs="Arial"/>
        </w:rPr>
      </w:pPr>
      <w:r w:rsidRPr="00A757B5">
        <w:rPr>
          <w:rFonts w:ascii="Arial" w:hAnsi="Arial" w:cs="Arial"/>
        </w:rPr>
        <w:t xml:space="preserve">The objective is to </w:t>
      </w:r>
      <w:r w:rsidR="00733632">
        <w:rPr>
          <w:rFonts w:ascii="Arial" w:hAnsi="Arial" w:cs="Arial"/>
        </w:rPr>
        <w:t>build awareness for VW’s Emergency Brake.</w:t>
      </w:r>
      <w:r w:rsidRPr="00A757B5">
        <w:rPr>
          <w:rFonts w:ascii="Arial" w:hAnsi="Arial" w:cs="Arial"/>
        </w:rPr>
        <w:t xml:space="preserve"> How is the print ad campaign trying to </w:t>
      </w:r>
      <w:r w:rsidR="00C636B4">
        <w:rPr>
          <w:rFonts w:ascii="Arial" w:hAnsi="Arial" w:cs="Arial"/>
        </w:rPr>
        <w:t>achieve</w:t>
      </w:r>
      <w:r w:rsidRPr="00A757B5">
        <w:rPr>
          <w:rFonts w:ascii="Arial" w:hAnsi="Arial" w:cs="Arial"/>
        </w:rPr>
        <w:t xml:space="preserve"> that</w:t>
      </w:r>
      <w:r w:rsidR="00C636B4">
        <w:rPr>
          <w:rFonts w:ascii="Arial" w:hAnsi="Arial" w:cs="Arial"/>
        </w:rPr>
        <w:t xml:space="preserve"> objective</w:t>
      </w:r>
      <w:r w:rsidRPr="00A757B5">
        <w:rPr>
          <w:rFonts w:ascii="Arial" w:hAnsi="Arial" w:cs="Arial"/>
        </w:rPr>
        <w:t>?</w:t>
      </w:r>
    </w:p>
    <w:p w14:paraId="20A8699D" w14:textId="5EDD4CE8" w:rsidR="00A757B5" w:rsidRPr="00A757B5" w:rsidRDefault="00A757B5" w:rsidP="008E0BA5">
      <w:pPr>
        <w:pStyle w:val="ListParagraph"/>
        <w:numPr>
          <w:ilvl w:val="0"/>
          <w:numId w:val="23"/>
        </w:numPr>
        <w:spacing w:after="0" w:line="240" w:lineRule="auto"/>
        <w:ind w:left="1080"/>
        <w:jc w:val="both"/>
        <w:rPr>
          <w:rFonts w:ascii="Arial" w:hAnsi="Arial" w:cs="Arial"/>
        </w:rPr>
      </w:pPr>
      <w:r w:rsidRPr="00A757B5">
        <w:rPr>
          <w:rFonts w:ascii="Arial" w:hAnsi="Arial" w:cs="Arial"/>
        </w:rPr>
        <w:t>Wh</w:t>
      </w:r>
      <w:r w:rsidR="008E0BA5">
        <w:rPr>
          <w:rFonts w:ascii="Arial" w:hAnsi="Arial" w:cs="Arial"/>
        </w:rPr>
        <w:t>at</w:t>
      </w:r>
      <w:r w:rsidRPr="00A757B5">
        <w:rPr>
          <w:rFonts w:ascii="Arial" w:hAnsi="Arial" w:cs="Arial"/>
        </w:rPr>
        <w:t xml:space="preserve"> </w:t>
      </w:r>
      <w:r w:rsidR="00733632">
        <w:rPr>
          <w:rFonts w:ascii="Arial" w:hAnsi="Arial" w:cs="Arial"/>
        </w:rPr>
        <w:t>might be</w:t>
      </w:r>
      <w:r w:rsidRPr="00A757B5">
        <w:rPr>
          <w:rFonts w:ascii="Arial" w:hAnsi="Arial" w:cs="Arial"/>
        </w:rPr>
        <w:t xml:space="preserve"> the various consumer segments</w:t>
      </w:r>
      <w:r w:rsidR="00733632">
        <w:rPr>
          <w:rFonts w:ascii="Arial" w:hAnsi="Arial" w:cs="Arial"/>
        </w:rPr>
        <w:t xml:space="preserve"> for VW</w:t>
      </w:r>
      <w:r w:rsidRPr="00A757B5">
        <w:rPr>
          <w:rFonts w:ascii="Arial" w:hAnsi="Arial" w:cs="Arial"/>
        </w:rPr>
        <w:t>? From them, who is the target consumer?</w:t>
      </w:r>
    </w:p>
    <w:p w14:paraId="5DA3638C" w14:textId="77777777" w:rsidR="00A757B5" w:rsidRPr="00A757B5" w:rsidRDefault="00A757B5" w:rsidP="008E0BA5">
      <w:pPr>
        <w:pStyle w:val="ListParagraph"/>
        <w:numPr>
          <w:ilvl w:val="0"/>
          <w:numId w:val="23"/>
        </w:numPr>
        <w:spacing w:after="0" w:line="240" w:lineRule="auto"/>
        <w:ind w:left="1080"/>
        <w:jc w:val="both"/>
        <w:rPr>
          <w:rFonts w:ascii="Arial" w:hAnsi="Arial" w:cs="Arial"/>
        </w:rPr>
      </w:pPr>
      <w:r w:rsidRPr="00A757B5">
        <w:rPr>
          <w:rFonts w:ascii="Arial" w:hAnsi="Arial" w:cs="Arial"/>
        </w:rPr>
        <w:t>What message is the ad campaign trying to deliver to them?</w:t>
      </w:r>
    </w:p>
    <w:p w14:paraId="25243714" w14:textId="77777777" w:rsidR="00813DE5" w:rsidRDefault="00A757B5" w:rsidP="00733632">
      <w:pPr>
        <w:pStyle w:val="ListParagraph"/>
        <w:numPr>
          <w:ilvl w:val="0"/>
          <w:numId w:val="23"/>
        </w:numPr>
        <w:spacing w:after="0" w:line="240" w:lineRule="auto"/>
        <w:ind w:left="1080"/>
        <w:jc w:val="both"/>
        <w:rPr>
          <w:rFonts w:ascii="Arial" w:hAnsi="Arial" w:cs="Arial"/>
        </w:rPr>
      </w:pPr>
      <w:r w:rsidRPr="00A757B5">
        <w:rPr>
          <w:rFonts w:ascii="Arial" w:hAnsi="Arial" w:cs="Arial"/>
        </w:rPr>
        <w:t xml:space="preserve">What is the task of communications? </w:t>
      </w:r>
      <w:r w:rsidR="005227A9" w:rsidRPr="00A757B5">
        <w:rPr>
          <w:rFonts w:ascii="Arial" w:hAnsi="Arial" w:cs="Arial"/>
        </w:rPr>
        <w:t xml:space="preserve"> </w:t>
      </w:r>
    </w:p>
    <w:p w14:paraId="3E405855" w14:textId="77777777" w:rsidR="00813DE5" w:rsidRDefault="00813DE5" w:rsidP="00813DE5">
      <w:pPr>
        <w:spacing w:after="0" w:line="240" w:lineRule="auto"/>
        <w:jc w:val="both"/>
        <w:rPr>
          <w:rFonts w:ascii="Arial" w:hAnsi="Arial" w:cs="Arial"/>
          <w:b/>
          <w:i/>
          <w:iCs/>
        </w:rPr>
      </w:pPr>
    </w:p>
    <w:p w14:paraId="29A8C934" w14:textId="45897937" w:rsidR="00733632" w:rsidRDefault="002C5722" w:rsidP="00813DE5">
      <w:pPr>
        <w:spacing w:after="0" w:line="240" w:lineRule="auto"/>
        <w:jc w:val="both"/>
        <w:rPr>
          <w:rFonts w:ascii="Arial" w:hAnsi="Arial" w:cs="Arial"/>
          <w:b/>
          <w:i/>
          <w:iCs/>
        </w:rPr>
      </w:pPr>
      <w:r w:rsidRPr="00813DE5">
        <w:rPr>
          <w:rFonts w:ascii="Arial" w:hAnsi="Arial" w:cs="Arial"/>
          <w:b/>
          <w:i/>
          <w:iCs/>
        </w:rPr>
        <w:t>(Disclaimer: This print campaign from VW exists. The case presented above is entirely fictional, meant only to serve as a test of understanding of key concepts in marcomms.)</w:t>
      </w:r>
    </w:p>
    <w:p w14:paraId="45FBFFA2" w14:textId="6F8ABCB8" w:rsidR="00813DE5" w:rsidRDefault="00813DE5" w:rsidP="00813DE5">
      <w:pPr>
        <w:spacing w:after="0" w:line="240" w:lineRule="auto"/>
        <w:jc w:val="both"/>
        <w:rPr>
          <w:rFonts w:ascii="Arial" w:hAnsi="Arial" w:cs="Arial"/>
        </w:rPr>
      </w:pPr>
    </w:p>
    <w:p w14:paraId="3876DB00" w14:textId="42BC6817" w:rsidR="00813DE5" w:rsidRDefault="00813DE5" w:rsidP="00813DE5">
      <w:pPr>
        <w:spacing w:after="0" w:line="240" w:lineRule="auto"/>
        <w:jc w:val="both"/>
        <w:rPr>
          <w:rFonts w:ascii="Arial" w:hAnsi="Arial" w:cs="Arial"/>
        </w:rPr>
      </w:pPr>
    </w:p>
    <w:p w14:paraId="50F21312" w14:textId="71D275C6" w:rsidR="00813DE5" w:rsidRDefault="00813DE5" w:rsidP="00813DE5">
      <w:pPr>
        <w:spacing w:after="0" w:line="240" w:lineRule="auto"/>
        <w:jc w:val="both"/>
        <w:rPr>
          <w:rFonts w:ascii="Arial" w:hAnsi="Arial" w:cs="Arial"/>
        </w:rPr>
      </w:pPr>
    </w:p>
    <w:p w14:paraId="31FD1DC6" w14:textId="566BFDAF" w:rsidR="00813DE5" w:rsidRDefault="00813DE5" w:rsidP="00813DE5">
      <w:pPr>
        <w:spacing w:after="0" w:line="240" w:lineRule="auto"/>
        <w:jc w:val="both"/>
        <w:rPr>
          <w:rFonts w:ascii="Arial" w:hAnsi="Arial" w:cs="Arial"/>
        </w:rPr>
      </w:pPr>
    </w:p>
    <w:p w14:paraId="07F00ABA" w14:textId="1ED8477B" w:rsidR="00813DE5" w:rsidRDefault="00813DE5" w:rsidP="00813DE5">
      <w:pPr>
        <w:spacing w:after="0" w:line="240" w:lineRule="auto"/>
        <w:jc w:val="both"/>
        <w:rPr>
          <w:rFonts w:ascii="Arial" w:hAnsi="Arial" w:cs="Arial"/>
        </w:rPr>
      </w:pPr>
    </w:p>
    <w:p w14:paraId="6A3AFF37" w14:textId="745DD065" w:rsidR="00813DE5" w:rsidRDefault="00813DE5" w:rsidP="00813DE5">
      <w:pPr>
        <w:spacing w:after="0" w:line="240" w:lineRule="auto"/>
        <w:jc w:val="both"/>
        <w:rPr>
          <w:rFonts w:ascii="Arial" w:hAnsi="Arial" w:cs="Arial"/>
        </w:rPr>
      </w:pPr>
    </w:p>
    <w:p w14:paraId="1E5DE10C" w14:textId="77777777" w:rsidR="00733632" w:rsidRDefault="00733632" w:rsidP="00DC3EAA">
      <w:pPr>
        <w:spacing w:after="0" w:line="240" w:lineRule="auto"/>
        <w:jc w:val="both"/>
        <w:rPr>
          <w:rFonts w:ascii="Arial" w:hAnsi="Arial" w:cs="Arial"/>
          <w:b/>
          <w:bCs/>
        </w:rPr>
      </w:pPr>
    </w:p>
    <w:p w14:paraId="3D861594" w14:textId="77777777" w:rsidR="00095B73" w:rsidRDefault="00095B73" w:rsidP="00CC6C52">
      <w:pPr>
        <w:spacing w:after="0" w:line="240" w:lineRule="auto"/>
        <w:jc w:val="center"/>
        <w:rPr>
          <w:rFonts w:ascii="Arial" w:hAnsi="Arial" w:cs="Arial"/>
          <w:b/>
          <w:bCs/>
        </w:rPr>
      </w:pPr>
    </w:p>
    <w:p w14:paraId="0293068D" w14:textId="6D4A6518" w:rsidR="00FA0657" w:rsidRDefault="00095B73" w:rsidP="00CC6C52">
      <w:pPr>
        <w:spacing w:after="0" w:line="240" w:lineRule="auto"/>
        <w:jc w:val="center"/>
        <w:rPr>
          <w:rFonts w:ascii="Arial" w:hAnsi="Arial" w:cs="Arial"/>
          <w:b/>
          <w:bCs/>
        </w:rPr>
      </w:pPr>
      <w:r>
        <w:rPr>
          <w:rFonts w:ascii="Arial" w:hAnsi="Arial" w:cs="Arial"/>
          <w:b/>
          <w:bCs/>
          <w:noProof/>
        </w:rPr>
        <w:lastRenderedPageBreak/>
        <w:drawing>
          <wp:inline distT="0" distB="0" distL="0" distR="0" wp14:anchorId="5A1545F3" wp14:editId="4635A698">
            <wp:extent cx="6057900" cy="4224020"/>
            <wp:effectExtent l="19050" t="19050" r="1905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6057900" cy="4224020"/>
                    </a:xfrm>
                    <a:prstGeom prst="rect">
                      <a:avLst/>
                    </a:prstGeom>
                    <a:ln w="19050">
                      <a:solidFill>
                        <a:schemeClr val="tx1"/>
                      </a:solidFill>
                    </a:ln>
                  </pic:spPr>
                </pic:pic>
              </a:graphicData>
            </a:graphic>
          </wp:inline>
        </w:drawing>
      </w:r>
    </w:p>
    <w:p w14:paraId="52212CCA" w14:textId="5C5E41CB" w:rsidR="001D2BA4" w:rsidRDefault="001D2BA4" w:rsidP="00CC6C52">
      <w:pPr>
        <w:spacing w:after="0" w:line="240" w:lineRule="auto"/>
        <w:jc w:val="center"/>
        <w:rPr>
          <w:rFonts w:ascii="Arial" w:hAnsi="Arial" w:cs="Arial"/>
          <w:b/>
          <w:bCs/>
        </w:rPr>
      </w:pPr>
    </w:p>
    <w:p w14:paraId="270EE9DB" w14:textId="44093C33" w:rsidR="00095B73" w:rsidRDefault="00095B73" w:rsidP="00CC6C52">
      <w:pPr>
        <w:spacing w:after="0" w:line="240" w:lineRule="auto"/>
        <w:jc w:val="center"/>
        <w:rPr>
          <w:rFonts w:ascii="Arial" w:hAnsi="Arial" w:cs="Arial"/>
          <w:b/>
          <w:bCs/>
        </w:rPr>
      </w:pPr>
    </w:p>
    <w:p w14:paraId="57AC5E53" w14:textId="5CDF262E" w:rsidR="00095B73" w:rsidRDefault="00095B73" w:rsidP="00CC6C52">
      <w:pPr>
        <w:spacing w:after="0" w:line="240" w:lineRule="auto"/>
        <w:jc w:val="center"/>
        <w:rPr>
          <w:rFonts w:ascii="Arial" w:hAnsi="Arial" w:cs="Arial"/>
          <w:b/>
          <w:bCs/>
        </w:rPr>
      </w:pPr>
      <w:r>
        <w:rPr>
          <w:rFonts w:ascii="Arial" w:hAnsi="Arial" w:cs="Arial"/>
          <w:b/>
          <w:bCs/>
          <w:noProof/>
        </w:rPr>
        <w:drawing>
          <wp:inline distT="0" distB="0" distL="0" distR="0" wp14:anchorId="77C88E1F" wp14:editId="7C723207">
            <wp:extent cx="6057900" cy="4224020"/>
            <wp:effectExtent l="19050" t="19050" r="19050" b="241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6057900" cy="4224020"/>
                    </a:xfrm>
                    <a:prstGeom prst="rect">
                      <a:avLst/>
                    </a:prstGeom>
                    <a:ln w="19050">
                      <a:solidFill>
                        <a:schemeClr val="tx1"/>
                      </a:solidFill>
                    </a:ln>
                  </pic:spPr>
                </pic:pic>
              </a:graphicData>
            </a:graphic>
          </wp:inline>
        </w:drawing>
      </w:r>
    </w:p>
    <w:p w14:paraId="5130ECA1" w14:textId="77777777" w:rsidR="00095B73" w:rsidRDefault="00095B73" w:rsidP="00CC6C52">
      <w:pPr>
        <w:spacing w:after="0" w:line="240" w:lineRule="auto"/>
        <w:jc w:val="center"/>
        <w:rPr>
          <w:rFonts w:ascii="Arial" w:hAnsi="Arial" w:cs="Arial"/>
          <w:b/>
          <w:bCs/>
        </w:rPr>
      </w:pPr>
    </w:p>
    <w:p w14:paraId="1EA19273" w14:textId="04A4B3F1" w:rsidR="00733632" w:rsidRDefault="00733632" w:rsidP="00CC6C52">
      <w:pPr>
        <w:spacing w:after="0" w:line="240" w:lineRule="auto"/>
        <w:jc w:val="center"/>
        <w:rPr>
          <w:rFonts w:ascii="Arial" w:hAnsi="Arial" w:cs="Arial"/>
          <w:b/>
          <w:bCs/>
        </w:rPr>
      </w:pPr>
    </w:p>
    <w:p w14:paraId="3D97E12B" w14:textId="77777777" w:rsidR="00FE4FBC" w:rsidRDefault="00FE4FBC" w:rsidP="00CC6C52">
      <w:pPr>
        <w:spacing w:after="0" w:line="240" w:lineRule="auto"/>
        <w:jc w:val="center"/>
        <w:rPr>
          <w:rFonts w:ascii="Arial" w:hAnsi="Arial" w:cs="Arial"/>
          <w:b/>
          <w:bCs/>
        </w:rPr>
      </w:pPr>
    </w:p>
    <w:p w14:paraId="46DD460B" w14:textId="77777777" w:rsidR="002C5722" w:rsidRDefault="002C5722" w:rsidP="00CC6C52">
      <w:pPr>
        <w:spacing w:after="0" w:line="240" w:lineRule="auto"/>
        <w:jc w:val="center"/>
        <w:rPr>
          <w:rFonts w:ascii="Arial" w:hAnsi="Arial" w:cs="Arial"/>
          <w:b/>
          <w:bCs/>
        </w:rPr>
      </w:pPr>
    </w:p>
    <w:p w14:paraId="6843A326" w14:textId="77777777" w:rsidR="00095B73" w:rsidRDefault="00095B73" w:rsidP="00CC6C52">
      <w:pPr>
        <w:spacing w:after="0" w:line="240" w:lineRule="auto"/>
        <w:jc w:val="center"/>
        <w:rPr>
          <w:rFonts w:ascii="Arial" w:hAnsi="Arial" w:cs="Arial"/>
          <w:b/>
          <w:bCs/>
        </w:rPr>
      </w:pPr>
    </w:p>
    <w:p w14:paraId="5D37BF7D" w14:textId="77777777" w:rsidR="00CC6C52" w:rsidRDefault="00095B73" w:rsidP="00CC6C52">
      <w:pPr>
        <w:spacing w:after="0" w:line="240" w:lineRule="auto"/>
        <w:jc w:val="center"/>
        <w:rPr>
          <w:rFonts w:ascii="Arial" w:hAnsi="Arial" w:cs="Arial"/>
          <w:b/>
          <w:bCs/>
        </w:rPr>
      </w:pPr>
      <w:r>
        <w:rPr>
          <w:rFonts w:ascii="Arial" w:hAnsi="Arial" w:cs="Arial"/>
          <w:b/>
          <w:bCs/>
          <w:noProof/>
        </w:rPr>
        <w:drawing>
          <wp:inline distT="0" distB="0" distL="0" distR="0" wp14:anchorId="2DBF3034" wp14:editId="6EAEB465">
            <wp:extent cx="6056017" cy="4232953"/>
            <wp:effectExtent l="19050" t="19050" r="20955" b="152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1">
                      <a:extLst>
                        <a:ext uri="{28A0092B-C50C-407E-A947-70E740481C1C}">
                          <a14:useLocalDpi xmlns:a14="http://schemas.microsoft.com/office/drawing/2010/main" val="0"/>
                        </a:ext>
                      </a:extLst>
                    </a:blip>
                    <a:srcRect l="687" r="318" b="764"/>
                    <a:stretch/>
                  </pic:blipFill>
                  <pic:spPr bwMode="auto">
                    <a:xfrm>
                      <a:off x="0" y="0"/>
                      <a:ext cx="6121315" cy="4278594"/>
                    </a:xfrm>
                    <a:prstGeom prst="rect">
                      <a:avLst/>
                    </a:prstGeom>
                    <a:ln w="1905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871D01" w14:textId="24819983" w:rsidR="00CC6C52" w:rsidRDefault="00CC6C52" w:rsidP="00CC6C52">
      <w:pPr>
        <w:spacing w:after="0" w:line="240" w:lineRule="auto"/>
        <w:jc w:val="center"/>
        <w:rPr>
          <w:rFonts w:ascii="Arial" w:hAnsi="Arial" w:cs="Arial"/>
          <w:b/>
          <w:bCs/>
        </w:rPr>
      </w:pPr>
    </w:p>
    <w:p w14:paraId="1AEB0066" w14:textId="447AF94F" w:rsidR="0011659A" w:rsidRDefault="0011659A" w:rsidP="00CC6C52">
      <w:pPr>
        <w:spacing w:after="0" w:line="240" w:lineRule="auto"/>
        <w:jc w:val="center"/>
        <w:rPr>
          <w:rFonts w:ascii="Arial" w:hAnsi="Arial" w:cs="Arial"/>
          <w:b/>
          <w:bCs/>
        </w:rPr>
      </w:pPr>
    </w:p>
    <w:p w14:paraId="3CBB24A4" w14:textId="7279725B" w:rsidR="0011659A" w:rsidRDefault="0011659A" w:rsidP="00CC6C52">
      <w:pPr>
        <w:spacing w:after="0" w:line="240" w:lineRule="auto"/>
        <w:jc w:val="center"/>
        <w:rPr>
          <w:rFonts w:ascii="Arial" w:hAnsi="Arial" w:cs="Arial"/>
          <w:b/>
          <w:bCs/>
        </w:rPr>
      </w:pPr>
    </w:p>
    <w:p w14:paraId="3824F18A" w14:textId="7C5304EF" w:rsidR="0011659A" w:rsidRDefault="0011659A" w:rsidP="00CC6C52">
      <w:pPr>
        <w:spacing w:after="0" w:line="240" w:lineRule="auto"/>
        <w:jc w:val="center"/>
        <w:rPr>
          <w:rFonts w:ascii="Arial" w:hAnsi="Arial" w:cs="Arial"/>
          <w:b/>
          <w:bCs/>
        </w:rPr>
      </w:pPr>
    </w:p>
    <w:p w14:paraId="17F141CF" w14:textId="1D7654C7" w:rsidR="0011659A" w:rsidRDefault="0011659A" w:rsidP="00CC6C52">
      <w:pPr>
        <w:spacing w:after="0" w:line="240" w:lineRule="auto"/>
        <w:jc w:val="center"/>
        <w:rPr>
          <w:rFonts w:ascii="Arial" w:hAnsi="Arial" w:cs="Arial"/>
          <w:b/>
          <w:bCs/>
        </w:rPr>
      </w:pPr>
    </w:p>
    <w:p w14:paraId="5F9F2112" w14:textId="76C49404" w:rsidR="0011659A" w:rsidRDefault="0011659A" w:rsidP="00CC6C52">
      <w:pPr>
        <w:spacing w:after="0" w:line="240" w:lineRule="auto"/>
        <w:jc w:val="center"/>
        <w:rPr>
          <w:rFonts w:ascii="Arial" w:hAnsi="Arial" w:cs="Arial"/>
          <w:b/>
          <w:bCs/>
        </w:rPr>
      </w:pPr>
    </w:p>
    <w:p w14:paraId="6E6F4D8B" w14:textId="3EFEC382" w:rsidR="0011659A" w:rsidRDefault="0011659A" w:rsidP="00CC6C52">
      <w:pPr>
        <w:spacing w:after="0" w:line="240" w:lineRule="auto"/>
        <w:jc w:val="center"/>
        <w:rPr>
          <w:rFonts w:ascii="Arial" w:hAnsi="Arial" w:cs="Arial"/>
          <w:b/>
          <w:bCs/>
        </w:rPr>
      </w:pPr>
    </w:p>
    <w:p w14:paraId="4E9F2F5D" w14:textId="4BE8D428" w:rsidR="0011659A" w:rsidRDefault="0011659A" w:rsidP="00CC6C52">
      <w:pPr>
        <w:spacing w:after="0" w:line="240" w:lineRule="auto"/>
        <w:jc w:val="center"/>
        <w:rPr>
          <w:rFonts w:ascii="Arial" w:hAnsi="Arial" w:cs="Arial"/>
          <w:b/>
          <w:bCs/>
        </w:rPr>
      </w:pPr>
    </w:p>
    <w:p w14:paraId="3E1FE669" w14:textId="68D728DA" w:rsidR="0011659A" w:rsidRDefault="0011659A" w:rsidP="00CC6C52">
      <w:pPr>
        <w:spacing w:after="0" w:line="240" w:lineRule="auto"/>
        <w:jc w:val="center"/>
        <w:rPr>
          <w:rFonts w:ascii="Arial" w:hAnsi="Arial" w:cs="Arial"/>
          <w:b/>
          <w:bCs/>
        </w:rPr>
      </w:pPr>
    </w:p>
    <w:p w14:paraId="214723D1" w14:textId="4135BCA0" w:rsidR="0011659A" w:rsidRDefault="0011659A" w:rsidP="00CC6C52">
      <w:pPr>
        <w:spacing w:after="0" w:line="240" w:lineRule="auto"/>
        <w:jc w:val="center"/>
        <w:rPr>
          <w:rFonts w:ascii="Arial" w:hAnsi="Arial" w:cs="Arial"/>
          <w:b/>
          <w:bCs/>
        </w:rPr>
      </w:pPr>
    </w:p>
    <w:p w14:paraId="45922CB4" w14:textId="13C9C26C" w:rsidR="0011659A" w:rsidRDefault="0011659A" w:rsidP="00CC6C52">
      <w:pPr>
        <w:spacing w:after="0" w:line="240" w:lineRule="auto"/>
        <w:jc w:val="center"/>
        <w:rPr>
          <w:rFonts w:ascii="Arial" w:hAnsi="Arial" w:cs="Arial"/>
          <w:b/>
          <w:bCs/>
        </w:rPr>
      </w:pPr>
    </w:p>
    <w:p w14:paraId="3E345238" w14:textId="784315E4" w:rsidR="0011659A" w:rsidRDefault="0011659A" w:rsidP="00CC6C52">
      <w:pPr>
        <w:spacing w:after="0" w:line="240" w:lineRule="auto"/>
        <w:jc w:val="center"/>
        <w:rPr>
          <w:rFonts w:ascii="Arial" w:hAnsi="Arial" w:cs="Arial"/>
          <w:b/>
          <w:bCs/>
        </w:rPr>
      </w:pPr>
    </w:p>
    <w:p w14:paraId="40ABCD14" w14:textId="19E75ED8" w:rsidR="0011659A" w:rsidRDefault="0011659A" w:rsidP="00CC6C52">
      <w:pPr>
        <w:spacing w:after="0" w:line="240" w:lineRule="auto"/>
        <w:jc w:val="center"/>
        <w:rPr>
          <w:rFonts w:ascii="Arial" w:hAnsi="Arial" w:cs="Arial"/>
          <w:b/>
          <w:bCs/>
        </w:rPr>
      </w:pPr>
    </w:p>
    <w:p w14:paraId="5C2E517E" w14:textId="77F9447C" w:rsidR="0011659A" w:rsidRDefault="0011659A" w:rsidP="00CC6C52">
      <w:pPr>
        <w:spacing w:after="0" w:line="240" w:lineRule="auto"/>
        <w:jc w:val="center"/>
        <w:rPr>
          <w:rFonts w:ascii="Arial" w:hAnsi="Arial" w:cs="Arial"/>
          <w:b/>
          <w:bCs/>
        </w:rPr>
      </w:pPr>
    </w:p>
    <w:p w14:paraId="30C53099" w14:textId="17E6389F" w:rsidR="0011659A" w:rsidRDefault="0011659A" w:rsidP="00CC6C52">
      <w:pPr>
        <w:spacing w:after="0" w:line="240" w:lineRule="auto"/>
        <w:jc w:val="center"/>
        <w:rPr>
          <w:rFonts w:ascii="Arial" w:hAnsi="Arial" w:cs="Arial"/>
          <w:b/>
          <w:bCs/>
        </w:rPr>
      </w:pPr>
    </w:p>
    <w:p w14:paraId="7616F9D6" w14:textId="6A7B6AEB" w:rsidR="0011659A" w:rsidRDefault="0011659A" w:rsidP="00CC6C52">
      <w:pPr>
        <w:spacing w:after="0" w:line="240" w:lineRule="auto"/>
        <w:jc w:val="center"/>
        <w:rPr>
          <w:rFonts w:ascii="Arial" w:hAnsi="Arial" w:cs="Arial"/>
          <w:b/>
          <w:bCs/>
        </w:rPr>
      </w:pPr>
    </w:p>
    <w:p w14:paraId="1BC1B408" w14:textId="712457A4" w:rsidR="0011659A" w:rsidRDefault="0011659A" w:rsidP="00CC6C52">
      <w:pPr>
        <w:spacing w:after="0" w:line="240" w:lineRule="auto"/>
        <w:jc w:val="center"/>
        <w:rPr>
          <w:rFonts w:ascii="Arial" w:hAnsi="Arial" w:cs="Arial"/>
          <w:b/>
          <w:bCs/>
        </w:rPr>
      </w:pPr>
    </w:p>
    <w:p w14:paraId="1A432C63" w14:textId="1E0A848B" w:rsidR="0011659A" w:rsidRDefault="0011659A" w:rsidP="00CC6C52">
      <w:pPr>
        <w:spacing w:after="0" w:line="240" w:lineRule="auto"/>
        <w:jc w:val="center"/>
        <w:rPr>
          <w:rFonts w:ascii="Arial" w:hAnsi="Arial" w:cs="Arial"/>
          <w:b/>
          <w:bCs/>
        </w:rPr>
      </w:pPr>
    </w:p>
    <w:p w14:paraId="148B9347" w14:textId="499DC8E9" w:rsidR="0011659A" w:rsidRDefault="0011659A" w:rsidP="00CC6C52">
      <w:pPr>
        <w:spacing w:after="0" w:line="240" w:lineRule="auto"/>
        <w:jc w:val="center"/>
        <w:rPr>
          <w:rFonts w:ascii="Arial" w:hAnsi="Arial" w:cs="Arial"/>
          <w:b/>
          <w:bCs/>
        </w:rPr>
      </w:pPr>
    </w:p>
    <w:p w14:paraId="45315C60" w14:textId="11B19E87" w:rsidR="0011659A" w:rsidRDefault="0011659A" w:rsidP="00CC6C52">
      <w:pPr>
        <w:spacing w:after="0" w:line="240" w:lineRule="auto"/>
        <w:jc w:val="center"/>
        <w:rPr>
          <w:rFonts w:ascii="Arial" w:hAnsi="Arial" w:cs="Arial"/>
          <w:b/>
          <w:bCs/>
        </w:rPr>
      </w:pPr>
    </w:p>
    <w:p w14:paraId="661B57BD" w14:textId="574E1D1C" w:rsidR="0011659A" w:rsidRDefault="0011659A" w:rsidP="00CC6C52">
      <w:pPr>
        <w:spacing w:after="0" w:line="240" w:lineRule="auto"/>
        <w:jc w:val="center"/>
        <w:rPr>
          <w:rFonts w:ascii="Arial" w:hAnsi="Arial" w:cs="Arial"/>
          <w:b/>
          <w:bCs/>
        </w:rPr>
      </w:pPr>
      <w:r>
        <w:rPr>
          <w:rFonts w:ascii="Arial" w:hAnsi="Arial" w:cs="Arial"/>
          <w:b/>
          <w:bCs/>
        </w:rPr>
        <w:t>*****</w:t>
      </w:r>
    </w:p>
    <w:sectPr w:rsidR="0011659A" w:rsidSect="00CF4BEC">
      <w:headerReference w:type="default" r:id="rId12"/>
      <w:footerReference w:type="default" r:id="rId13"/>
      <w:pgSz w:w="11906" w:h="16838"/>
      <w:pgMar w:top="851" w:right="926" w:bottom="567"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8149CD" w14:textId="77777777" w:rsidR="006F7E0C" w:rsidRDefault="006F7E0C" w:rsidP="00813DE5">
      <w:pPr>
        <w:spacing w:after="0" w:line="240" w:lineRule="auto"/>
      </w:pPr>
      <w:r>
        <w:separator/>
      </w:r>
    </w:p>
  </w:endnote>
  <w:endnote w:type="continuationSeparator" w:id="0">
    <w:p w14:paraId="35B00460" w14:textId="77777777" w:rsidR="006F7E0C" w:rsidRDefault="006F7E0C" w:rsidP="00813D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88435" w14:textId="6CA6CEE7" w:rsidR="00813DE5" w:rsidRDefault="00325BE7">
    <w:pPr>
      <w:pStyle w:val="Footer"/>
    </w:pPr>
    <w:r>
      <w:ptab w:relativeTo="margin" w:alignment="center" w:leader="none"/>
    </w:r>
    <w:r>
      <w:ptab w:relativeTo="margin" w:alignment="right" w:leader="none"/>
    </w:r>
    <w:r>
      <w:rPr>
        <w:rFonts w:ascii="Arial" w:hAnsi="Arial" w:cs="Arial"/>
        <w:b/>
        <w:caps/>
        <w:sz w:val="24"/>
        <w:szCs w:val="24"/>
        <w:lang w:val="en-GB"/>
      </w:rPr>
      <w:t>APR 7421-A-21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D2A725" w14:textId="77777777" w:rsidR="006F7E0C" w:rsidRDefault="006F7E0C" w:rsidP="00813DE5">
      <w:pPr>
        <w:spacing w:after="0" w:line="240" w:lineRule="auto"/>
      </w:pPr>
      <w:r>
        <w:separator/>
      </w:r>
    </w:p>
  </w:footnote>
  <w:footnote w:type="continuationSeparator" w:id="0">
    <w:p w14:paraId="400C9977" w14:textId="77777777" w:rsidR="006F7E0C" w:rsidRDefault="006F7E0C" w:rsidP="00813D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36039"/>
      <w:docPartObj>
        <w:docPartGallery w:val="Page Numbers (Top of Page)"/>
        <w:docPartUnique/>
      </w:docPartObj>
    </w:sdtPr>
    <w:sdtEndPr>
      <w:rPr>
        <w:noProof/>
      </w:rPr>
    </w:sdtEndPr>
    <w:sdtContent>
      <w:p w14:paraId="35AFA5DE" w14:textId="401866B0" w:rsidR="00325BE7" w:rsidRDefault="00325BE7">
        <w:pPr>
          <w:pStyle w:val="Header"/>
          <w:jc w:val="right"/>
        </w:pPr>
        <w:r>
          <w:fldChar w:fldCharType="begin"/>
        </w:r>
        <w:r>
          <w:instrText xml:space="preserve"> PAGE   \* MERGEFORMAT </w:instrText>
        </w:r>
        <w:r>
          <w:fldChar w:fldCharType="separate"/>
        </w:r>
        <w:r w:rsidR="00B20E14">
          <w:rPr>
            <w:noProof/>
          </w:rPr>
          <w:t>1</w:t>
        </w:r>
        <w:r>
          <w:rPr>
            <w:noProof/>
          </w:rPr>
          <w:fldChar w:fldCharType="end"/>
        </w:r>
      </w:p>
    </w:sdtContent>
  </w:sdt>
  <w:p w14:paraId="229B7E14" w14:textId="77777777" w:rsidR="00325BE7" w:rsidRDefault="00325B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76BF2"/>
    <w:multiLevelType w:val="hybridMultilevel"/>
    <w:tmpl w:val="C5F6F1E2"/>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AB6729"/>
    <w:multiLevelType w:val="hybridMultilevel"/>
    <w:tmpl w:val="A420C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474BDF"/>
    <w:multiLevelType w:val="hybridMultilevel"/>
    <w:tmpl w:val="BAFCC95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AF223B8"/>
    <w:multiLevelType w:val="hybridMultilevel"/>
    <w:tmpl w:val="D63AE9E6"/>
    <w:lvl w:ilvl="0" w:tplc="FFFFFFFF">
      <w:start w:val="1"/>
      <w:numFmt w:val="decimal"/>
      <w:lvlText w:val="%1."/>
      <w:lvlJc w:val="left"/>
      <w:pPr>
        <w:ind w:left="720" w:hanging="360"/>
      </w:pPr>
    </w:lvl>
    <w:lvl w:ilvl="1" w:tplc="513A8488">
      <w:start w:val="10"/>
      <w:numFmt w:val="decimal"/>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64A11FD"/>
    <w:multiLevelType w:val="hybridMultilevel"/>
    <w:tmpl w:val="AFE2F2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28A15091"/>
    <w:multiLevelType w:val="hybridMultilevel"/>
    <w:tmpl w:val="0AB2AFBE"/>
    <w:lvl w:ilvl="0" w:tplc="04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FC67F84"/>
    <w:multiLevelType w:val="hybridMultilevel"/>
    <w:tmpl w:val="85D491C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101276C"/>
    <w:multiLevelType w:val="hybridMultilevel"/>
    <w:tmpl w:val="AD72A11A"/>
    <w:lvl w:ilvl="0" w:tplc="76F4F8C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44F76CAD"/>
    <w:multiLevelType w:val="hybridMultilevel"/>
    <w:tmpl w:val="88B61E8E"/>
    <w:lvl w:ilvl="0" w:tplc="04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47E314E9"/>
    <w:multiLevelType w:val="hybridMultilevel"/>
    <w:tmpl w:val="E002326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496A23E8"/>
    <w:multiLevelType w:val="hybridMultilevel"/>
    <w:tmpl w:val="7FF0A044"/>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1">
    <w:nsid w:val="4BAA768E"/>
    <w:multiLevelType w:val="hybridMultilevel"/>
    <w:tmpl w:val="0E5C25B0"/>
    <w:lvl w:ilvl="0" w:tplc="04090019">
      <w:start w:val="1"/>
      <w:numFmt w:val="lowerLetter"/>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nsid w:val="532E5AD7"/>
    <w:multiLevelType w:val="hybridMultilevel"/>
    <w:tmpl w:val="706E8F60"/>
    <w:lvl w:ilvl="0" w:tplc="04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3DA0EE3"/>
    <w:multiLevelType w:val="hybridMultilevel"/>
    <w:tmpl w:val="9A5AE9F6"/>
    <w:lvl w:ilvl="0" w:tplc="0409000F">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4">
    <w:nsid w:val="57D83FF4"/>
    <w:multiLevelType w:val="hybridMultilevel"/>
    <w:tmpl w:val="62E43130"/>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8C558D5"/>
    <w:multiLevelType w:val="hybridMultilevel"/>
    <w:tmpl w:val="4FF0FBAA"/>
    <w:lvl w:ilvl="0" w:tplc="04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nsid w:val="59AB399A"/>
    <w:multiLevelType w:val="hybridMultilevel"/>
    <w:tmpl w:val="FF308480"/>
    <w:lvl w:ilvl="0" w:tplc="04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5B2B52EE"/>
    <w:multiLevelType w:val="hybridMultilevel"/>
    <w:tmpl w:val="7EEA3576"/>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E551C23"/>
    <w:multiLevelType w:val="hybridMultilevel"/>
    <w:tmpl w:val="3A10CFF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5F837F68"/>
    <w:multiLevelType w:val="hybridMultilevel"/>
    <w:tmpl w:val="2A6AA92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6E77C4E"/>
    <w:multiLevelType w:val="hybridMultilevel"/>
    <w:tmpl w:val="9C50369E"/>
    <w:lvl w:ilvl="0" w:tplc="1F1CD23A">
      <w:start w:val="1"/>
      <w:numFmt w:val="upperRoman"/>
      <w:lvlText w:val="%1."/>
      <w:lvlJc w:val="left"/>
      <w:pPr>
        <w:ind w:left="1004"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AE57AF"/>
    <w:multiLevelType w:val="hybridMultilevel"/>
    <w:tmpl w:val="40488EE2"/>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F5E4408"/>
    <w:multiLevelType w:val="hybridMultilevel"/>
    <w:tmpl w:val="4554F34A"/>
    <w:lvl w:ilvl="0" w:tplc="D9727664">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72E761CD"/>
    <w:multiLevelType w:val="hybridMultilevel"/>
    <w:tmpl w:val="7B5264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7A01571B"/>
    <w:multiLevelType w:val="hybridMultilevel"/>
    <w:tmpl w:val="1274544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nsid w:val="7E025651"/>
    <w:multiLevelType w:val="hybridMultilevel"/>
    <w:tmpl w:val="5108FC8A"/>
    <w:lvl w:ilvl="0" w:tplc="88F47EFC">
      <w:start w:val="10"/>
      <w:numFmt w:val="decimal"/>
      <w:lvlText w:val="%1."/>
      <w:lvlJc w:val="left"/>
      <w:pPr>
        <w:ind w:left="630" w:hanging="360"/>
      </w:pPr>
      <w:rPr>
        <w:rFonts w:hint="default"/>
      </w:rPr>
    </w:lvl>
    <w:lvl w:ilvl="1" w:tplc="08090019" w:tentative="1">
      <w:start w:val="1"/>
      <w:numFmt w:val="lowerLetter"/>
      <w:lvlText w:val="%2."/>
      <w:lvlJc w:val="left"/>
      <w:pPr>
        <w:ind w:left="1710" w:hanging="360"/>
      </w:pPr>
    </w:lvl>
    <w:lvl w:ilvl="2" w:tplc="0809001B" w:tentative="1">
      <w:start w:val="1"/>
      <w:numFmt w:val="lowerRoman"/>
      <w:lvlText w:val="%3."/>
      <w:lvlJc w:val="right"/>
      <w:pPr>
        <w:ind w:left="2430" w:hanging="180"/>
      </w:pPr>
    </w:lvl>
    <w:lvl w:ilvl="3" w:tplc="0809000F" w:tentative="1">
      <w:start w:val="1"/>
      <w:numFmt w:val="decimal"/>
      <w:lvlText w:val="%4."/>
      <w:lvlJc w:val="left"/>
      <w:pPr>
        <w:ind w:left="3150" w:hanging="360"/>
      </w:pPr>
    </w:lvl>
    <w:lvl w:ilvl="4" w:tplc="08090019" w:tentative="1">
      <w:start w:val="1"/>
      <w:numFmt w:val="lowerLetter"/>
      <w:lvlText w:val="%5."/>
      <w:lvlJc w:val="left"/>
      <w:pPr>
        <w:ind w:left="3870" w:hanging="360"/>
      </w:pPr>
    </w:lvl>
    <w:lvl w:ilvl="5" w:tplc="0809001B" w:tentative="1">
      <w:start w:val="1"/>
      <w:numFmt w:val="lowerRoman"/>
      <w:lvlText w:val="%6."/>
      <w:lvlJc w:val="right"/>
      <w:pPr>
        <w:ind w:left="4590" w:hanging="180"/>
      </w:pPr>
    </w:lvl>
    <w:lvl w:ilvl="6" w:tplc="0809000F" w:tentative="1">
      <w:start w:val="1"/>
      <w:numFmt w:val="decimal"/>
      <w:lvlText w:val="%7."/>
      <w:lvlJc w:val="left"/>
      <w:pPr>
        <w:ind w:left="5310" w:hanging="360"/>
      </w:pPr>
    </w:lvl>
    <w:lvl w:ilvl="7" w:tplc="08090019" w:tentative="1">
      <w:start w:val="1"/>
      <w:numFmt w:val="lowerLetter"/>
      <w:lvlText w:val="%8."/>
      <w:lvlJc w:val="left"/>
      <w:pPr>
        <w:ind w:left="6030" w:hanging="360"/>
      </w:pPr>
    </w:lvl>
    <w:lvl w:ilvl="8" w:tplc="0809001B" w:tentative="1">
      <w:start w:val="1"/>
      <w:numFmt w:val="lowerRoman"/>
      <w:lvlText w:val="%9."/>
      <w:lvlJc w:val="right"/>
      <w:pPr>
        <w:ind w:left="6750" w:hanging="180"/>
      </w:pPr>
    </w:lvl>
  </w:abstractNum>
  <w:num w:numId="1">
    <w:abstractNumId w:val="20"/>
  </w:num>
  <w:num w:numId="2">
    <w:abstractNumId w:val="10"/>
  </w:num>
  <w:num w:numId="3">
    <w:abstractNumId w:val="13"/>
  </w:num>
  <w:num w:numId="4">
    <w:abstractNumId w:val="24"/>
  </w:num>
  <w:num w:numId="5">
    <w:abstractNumId w:val="9"/>
  </w:num>
  <w:num w:numId="6">
    <w:abstractNumId w:val="18"/>
  </w:num>
  <w:num w:numId="7">
    <w:abstractNumId w:val="6"/>
  </w:num>
  <w:num w:numId="8">
    <w:abstractNumId w:val="23"/>
  </w:num>
  <w:num w:numId="9">
    <w:abstractNumId w:val="4"/>
  </w:num>
  <w:num w:numId="10">
    <w:abstractNumId w:val="1"/>
  </w:num>
  <w:num w:numId="11">
    <w:abstractNumId w:val="5"/>
  </w:num>
  <w:num w:numId="12">
    <w:abstractNumId w:val="12"/>
  </w:num>
  <w:num w:numId="13">
    <w:abstractNumId w:val="16"/>
  </w:num>
  <w:num w:numId="14">
    <w:abstractNumId w:val="0"/>
  </w:num>
  <w:num w:numId="15">
    <w:abstractNumId w:val="17"/>
  </w:num>
  <w:num w:numId="16">
    <w:abstractNumId w:val="22"/>
  </w:num>
  <w:num w:numId="17">
    <w:abstractNumId w:val="8"/>
  </w:num>
  <w:num w:numId="18">
    <w:abstractNumId w:val="15"/>
  </w:num>
  <w:num w:numId="19">
    <w:abstractNumId w:val="19"/>
  </w:num>
  <w:num w:numId="20">
    <w:abstractNumId w:val="21"/>
  </w:num>
  <w:num w:numId="21">
    <w:abstractNumId w:val="14"/>
  </w:num>
  <w:num w:numId="22">
    <w:abstractNumId w:val="2"/>
  </w:num>
  <w:num w:numId="23">
    <w:abstractNumId w:val="11"/>
  </w:num>
  <w:num w:numId="24">
    <w:abstractNumId w:val="3"/>
  </w:num>
  <w:num w:numId="25">
    <w:abstractNumId w:val="25"/>
  </w:num>
  <w:num w:numId="26">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E7E"/>
    <w:rsid w:val="00031344"/>
    <w:rsid w:val="00032404"/>
    <w:rsid w:val="000518EC"/>
    <w:rsid w:val="00057561"/>
    <w:rsid w:val="00061BF2"/>
    <w:rsid w:val="00067A4E"/>
    <w:rsid w:val="000719EA"/>
    <w:rsid w:val="000730C4"/>
    <w:rsid w:val="00076A04"/>
    <w:rsid w:val="00076A09"/>
    <w:rsid w:val="00095B73"/>
    <w:rsid w:val="000B444B"/>
    <w:rsid w:val="000C044E"/>
    <w:rsid w:val="000E674A"/>
    <w:rsid w:val="000F074F"/>
    <w:rsid w:val="00101442"/>
    <w:rsid w:val="0010146F"/>
    <w:rsid w:val="0011659A"/>
    <w:rsid w:val="00117524"/>
    <w:rsid w:val="00136164"/>
    <w:rsid w:val="00142C76"/>
    <w:rsid w:val="001447B1"/>
    <w:rsid w:val="00160D7C"/>
    <w:rsid w:val="00165CAF"/>
    <w:rsid w:val="00174304"/>
    <w:rsid w:val="001759D2"/>
    <w:rsid w:val="0019263C"/>
    <w:rsid w:val="00192EB6"/>
    <w:rsid w:val="001A563A"/>
    <w:rsid w:val="001B0C0F"/>
    <w:rsid w:val="001D1D97"/>
    <w:rsid w:val="001D2BA4"/>
    <w:rsid w:val="001E4474"/>
    <w:rsid w:val="001F3FDC"/>
    <w:rsid w:val="00204AF3"/>
    <w:rsid w:val="0020510C"/>
    <w:rsid w:val="002053EA"/>
    <w:rsid w:val="00223E54"/>
    <w:rsid w:val="0022774E"/>
    <w:rsid w:val="002300A8"/>
    <w:rsid w:val="0023177D"/>
    <w:rsid w:val="0023284C"/>
    <w:rsid w:val="0024192F"/>
    <w:rsid w:val="00251438"/>
    <w:rsid w:val="00271E7E"/>
    <w:rsid w:val="0027461B"/>
    <w:rsid w:val="00280C09"/>
    <w:rsid w:val="002828CF"/>
    <w:rsid w:val="00283506"/>
    <w:rsid w:val="002836D8"/>
    <w:rsid w:val="00286C5A"/>
    <w:rsid w:val="002921BC"/>
    <w:rsid w:val="002941F9"/>
    <w:rsid w:val="002B4019"/>
    <w:rsid w:val="002C13A2"/>
    <w:rsid w:val="002C3024"/>
    <w:rsid w:val="002C5722"/>
    <w:rsid w:val="002D2B09"/>
    <w:rsid w:val="00311C1D"/>
    <w:rsid w:val="00315879"/>
    <w:rsid w:val="00321556"/>
    <w:rsid w:val="00325BE7"/>
    <w:rsid w:val="0032714C"/>
    <w:rsid w:val="0033083D"/>
    <w:rsid w:val="00346B4C"/>
    <w:rsid w:val="0039240B"/>
    <w:rsid w:val="003B330F"/>
    <w:rsid w:val="003B397B"/>
    <w:rsid w:val="003B5941"/>
    <w:rsid w:val="003C0406"/>
    <w:rsid w:val="003C04B6"/>
    <w:rsid w:val="003C2B19"/>
    <w:rsid w:val="003C78DD"/>
    <w:rsid w:val="003D4397"/>
    <w:rsid w:val="003E7F86"/>
    <w:rsid w:val="00401772"/>
    <w:rsid w:val="00402B1E"/>
    <w:rsid w:val="00420AEF"/>
    <w:rsid w:val="00425DB1"/>
    <w:rsid w:val="00440DA4"/>
    <w:rsid w:val="00484568"/>
    <w:rsid w:val="00493A8D"/>
    <w:rsid w:val="004A5D55"/>
    <w:rsid w:val="004B5C56"/>
    <w:rsid w:val="004C5004"/>
    <w:rsid w:val="0050607B"/>
    <w:rsid w:val="00514AF5"/>
    <w:rsid w:val="005227A9"/>
    <w:rsid w:val="005365B3"/>
    <w:rsid w:val="00537F12"/>
    <w:rsid w:val="0057119C"/>
    <w:rsid w:val="005742BA"/>
    <w:rsid w:val="00574A2F"/>
    <w:rsid w:val="00584B65"/>
    <w:rsid w:val="005B1734"/>
    <w:rsid w:val="005B5145"/>
    <w:rsid w:val="005D4F1B"/>
    <w:rsid w:val="0062158C"/>
    <w:rsid w:val="006232D1"/>
    <w:rsid w:val="00633442"/>
    <w:rsid w:val="0064330C"/>
    <w:rsid w:val="006607E4"/>
    <w:rsid w:val="00685585"/>
    <w:rsid w:val="00690ACC"/>
    <w:rsid w:val="006A0E0A"/>
    <w:rsid w:val="006B243C"/>
    <w:rsid w:val="006B2AE2"/>
    <w:rsid w:val="006C554D"/>
    <w:rsid w:val="006E300B"/>
    <w:rsid w:val="006F3C1C"/>
    <w:rsid w:val="006F7E0C"/>
    <w:rsid w:val="00704185"/>
    <w:rsid w:val="00706505"/>
    <w:rsid w:val="007119D4"/>
    <w:rsid w:val="007121BC"/>
    <w:rsid w:val="007146BF"/>
    <w:rsid w:val="007311BB"/>
    <w:rsid w:val="00733632"/>
    <w:rsid w:val="00752D79"/>
    <w:rsid w:val="00756052"/>
    <w:rsid w:val="00792B8F"/>
    <w:rsid w:val="007A1AD2"/>
    <w:rsid w:val="007B4B8D"/>
    <w:rsid w:val="007C08F0"/>
    <w:rsid w:val="007D122D"/>
    <w:rsid w:val="007D1A2D"/>
    <w:rsid w:val="007E34D9"/>
    <w:rsid w:val="00806DCB"/>
    <w:rsid w:val="008072B7"/>
    <w:rsid w:val="008112C9"/>
    <w:rsid w:val="00812D10"/>
    <w:rsid w:val="00813DE5"/>
    <w:rsid w:val="00820030"/>
    <w:rsid w:val="008244C7"/>
    <w:rsid w:val="0084090B"/>
    <w:rsid w:val="00846998"/>
    <w:rsid w:val="00867365"/>
    <w:rsid w:val="00871743"/>
    <w:rsid w:val="00875566"/>
    <w:rsid w:val="008A32EE"/>
    <w:rsid w:val="008B0DB4"/>
    <w:rsid w:val="008B4181"/>
    <w:rsid w:val="008B6B09"/>
    <w:rsid w:val="008B71B3"/>
    <w:rsid w:val="008C62AD"/>
    <w:rsid w:val="008D21A7"/>
    <w:rsid w:val="008D24DB"/>
    <w:rsid w:val="008E0BA5"/>
    <w:rsid w:val="008F60D9"/>
    <w:rsid w:val="0090114C"/>
    <w:rsid w:val="00912365"/>
    <w:rsid w:val="00923B22"/>
    <w:rsid w:val="00926767"/>
    <w:rsid w:val="0094335E"/>
    <w:rsid w:val="00956E38"/>
    <w:rsid w:val="00960ADE"/>
    <w:rsid w:val="009720B9"/>
    <w:rsid w:val="009831F5"/>
    <w:rsid w:val="00987A24"/>
    <w:rsid w:val="00991A9D"/>
    <w:rsid w:val="009A0B6C"/>
    <w:rsid w:val="009A0E54"/>
    <w:rsid w:val="009A35CB"/>
    <w:rsid w:val="009B1A2E"/>
    <w:rsid w:val="009B5F14"/>
    <w:rsid w:val="009D4477"/>
    <w:rsid w:val="009E594F"/>
    <w:rsid w:val="009F5574"/>
    <w:rsid w:val="00A0335E"/>
    <w:rsid w:val="00A073E6"/>
    <w:rsid w:val="00A231A2"/>
    <w:rsid w:val="00A431E5"/>
    <w:rsid w:val="00A52917"/>
    <w:rsid w:val="00A53338"/>
    <w:rsid w:val="00A54712"/>
    <w:rsid w:val="00A757B5"/>
    <w:rsid w:val="00A84055"/>
    <w:rsid w:val="00AB7E46"/>
    <w:rsid w:val="00AD03D7"/>
    <w:rsid w:val="00AD4BE3"/>
    <w:rsid w:val="00AE459E"/>
    <w:rsid w:val="00AF3BF0"/>
    <w:rsid w:val="00AF4EF3"/>
    <w:rsid w:val="00B0504B"/>
    <w:rsid w:val="00B06656"/>
    <w:rsid w:val="00B07B4B"/>
    <w:rsid w:val="00B16A0B"/>
    <w:rsid w:val="00B20E14"/>
    <w:rsid w:val="00B31EF7"/>
    <w:rsid w:val="00B33169"/>
    <w:rsid w:val="00B36C69"/>
    <w:rsid w:val="00B63778"/>
    <w:rsid w:val="00B6380B"/>
    <w:rsid w:val="00BA360C"/>
    <w:rsid w:val="00BB1FA5"/>
    <w:rsid w:val="00BB5FC2"/>
    <w:rsid w:val="00BC2050"/>
    <w:rsid w:val="00BE6ECD"/>
    <w:rsid w:val="00BF2DB8"/>
    <w:rsid w:val="00C00C1B"/>
    <w:rsid w:val="00C14387"/>
    <w:rsid w:val="00C17150"/>
    <w:rsid w:val="00C30172"/>
    <w:rsid w:val="00C36892"/>
    <w:rsid w:val="00C41059"/>
    <w:rsid w:val="00C52926"/>
    <w:rsid w:val="00C5788B"/>
    <w:rsid w:val="00C63222"/>
    <w:rsid w:val="00C636B4"/>
    <w:rsid w:val="00C6749C"/>
    <w:rsid w:val="00CA26B4"/>
    <w:rsid w:val="00CC5E1F"/>
    <w:rsid w:val="00CC6C52"/>
    <w:rsid w:val="00CD4151"/>
    <w:rsid w:val="00CD7C3A"/>
    <w:rsid w:val="00CE2665"/>
    <w:rsid w:val="00CE785F"/>
    <w:rsid w:val="00CF4BEC"/>
    <w:rsid w:val="00D03980"/>
    <w:rsid w:val="00D30F47"/>
    <w:rsid w:val="00D42F7B"/>
    <w:rsid w:val="00D470C5"/>
    <w:rsid w:val="00D510C9"/>
    <w:rsid w:val="00D730A7"/>
    <w:rsid w:val="00D759F9"/>
    <w:rsid w:val="00D760BF"/>
    <w:rsid w:val="00D97770"/>
    <w:rsid w:val="00DA5991"/>
    <w:rsid w:val="00DC3EAA"/>
    <w:rsid w:val="00DD028F"/>
    <w:rsid w:val="00DE589E"/>
    <w:rsid w:val="00DE6A8B"/>
    <w:rsid w:val="00DF5E63"/>
    <w:rsid w:val="00E03EBE"/>
    <w:rsid w:val="00E23D92"/>
    <w:rsid w:val="00E253BB"/>
    <w:rsid w:val="00E41B9F"/>
    <w:rsid w:val="00E76993"/>
    <w:rsid w:val="00E838E5"/>
    <w:rsid w:val="00E839EB"/>
    <w:rsid w:val="00EB09C4"/>
    <w:rsid w:val="00EC09DD"/>
    <w:rsid w:val="00EE250D"/>
    <w:rsid w:val="00EE3E54"/>
    <w:rsid w:val="00F12ECF"/>
    <w:rsid w:val="00F2595A"/>
    <w:rsid w:val="00F3651A"/>
    <w:rsid w:val="00F762E5"/>
    <w:rsid w:val="00F914B7"/>
    <w:rsid w:val="00F93AEC"/>
    <w:rsid w:val="00F95739"/>
    <w:rsid w:val="00FA0657"/>
    <w:rsid w:val="00FA62BB"/>
    <w:rsid w:val="00FB5B8C"/>
    <w:rsid w:val="00FD033B"/>
    <w:rsid w:val="00FE2D13"/>
    <w:rsid w:val="00FE4FBC"/>
    <w:rsid w:val="00FF1922"/>
    <w:rsid w:val="00FF5F3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F8C3E"/>
  <w15:chartTrackingRefBased/>
  <w15:docId w15:val="{2D80EC40-26DE-4578-BEF9-6D946D167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0C09"/>
    <w:pPr>
      <w:spacing w:after="200" w:line="276" w:lineRule="auto"/>
    </w:pPr>
    <w:rPr>
      <w:sz w:val="22"/>
      <w:szCs w:val="22"/>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semiHidden/>
    <w:unhideWhenUsed/>
    <w:rsid w:val="00271E7E"/>
    <w:rPr>
      <w:color w:val="0000FF"/>
      <w:u w:val="single"/>
    </w:rPr>
  </w:style>
  <w:style w:type="paragraph" w:customStyle="1" w:styleId="ColorfulList-Accent11">
    <w:name w:val="Colorful List - Accent 11"/>
    <w:basedOn w:val="Normal"/>
    <w:uiPriority w:val="34"/>
    <w:qFormat/>
    <w:rsid w:val="00271E7E"/>
    <w:pPr>
      <w:ind w:left="720"/>
      <w:contextualSpacing/>
    </w:pPr>
    <w:rPr>
      <w:rFonts w:eastAsia="Calibri"/>
      <w:lang w:eastAsia="en-US"/>
    </w:rPr>
  </w:style>
  <w:style w:type="paragraph" w:customStyle="1" w:styleId="yiv2058623908msonospacing">
    <w:name w:val="yiv2058623908msonospacing"/>
    <w:basedOn w:val="Normal"/>
    <w:rsid w:val="00271E7E"/>
    <w:pPr>
      <w:spacing w:before="100" w:beforeAutospacing="1" w:after="100" w:afterAutospacing="1" w:line="240" w:lineRule="auto"/>
    </w:pPr>
    <w:rPr>
      <w:rFonts w:ascii="Times New Roman" w:hAnsi="Times New Roman"/>
      <w:sz w:val="24"/>
      <w:szCs w:val="24"/>
      <w:lang w:val="en-US" w:eastAsia="en-US"/>
    </w:rPr>
  </w:style>
  <w:style w:type="paragraph" w:customStyle="1" w:styleId="yiv2058623908msonormal">
    <w:name w:val="yiv2058623908msonormal"/>
    <w:basedOn w:val="Normal"/>
    <w:rsid w:val="00271E7E"/>
    <w:pPr>
      <w:spacing w:before="100" w:beforeAutospacing="1" w:after="100" w:afterAutospacing="1" w:line="240" w:lineRule="auto"/>
    </w:pPr>
    <w:rPr>
      <w:rFonts w:ascii="Times New Roman" w:hAnsi="Times New Roman"/>
      <w:sz w:val="24"/>
      <w:szCs w:val="24"/>
      <w:lang w:val="en-US" w:eastAsia="en-US"/>
    </w:rPr>
  </w:style>
  <w:style w:type="paragraph" w:styleId="BalloonText">
    <w:name w:val="Balloon Text"/>
    <w:basedOn w:val="Normal"/>
    <w:link w:val="BalloonTextChar"/>
    <w:uiPriority w:val="99"/>
    <w:semiHidden/>
    <w:unhideWhenUsed/>
    <w:rsid w:val="00271E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71E7E"/>
    <w:rPr>
      <w:rFonts w:ascii="Tahoma" w:hAnsi="Tahoma" w:cs="Tahoma"/>
      <w:sz w:val="16"/>
      <w:szCs w:val="16"/>
    </w:rPr>
  </w:style>
  <w:style w:type="paragraph" w:styleId="Title">
    <w:name w:val="Title"/>
    <w:basedOn w:val="Normal"/>
    <w:link w:val="TitleChar"/>
    <w:qFormat/>
    <w:rsid w:val="00752D79"/>
    <w:pPr>
      <w:spacing w:after="0" w:line="240" w:lineRule="auto"/>
      <w:jc w:val="center"/>
    </w:pPr>
    <w:rPr>
      <w:rFonts w:ascii="Times New Roman" w:hAnsi="Times New Roman"/>
      <w:b/>
      <w:bCs/>
      <w:sz w:val="24"/>
      <w:szCs w:val="24"/>
      <w:lang w:val="en-US" w:eastAsia="en-US"/>
    </w:rPr>
  </w:style>
  <w:style w:type="character" w:customStyle="1" w:styleId="TitleChar">
    <w:name w:val="Title Char"/>
    <w:link w:val="Title"/>
    <w:rsid w:val="00752D79"/>
    <w:rPr>
      <w:rFonts w:ascii="Times New Roman" w:eastAsia="Times New Roman" w:hAnsi="Times New Roman" w:cs="Times New Roman"/>
      <w:b/>
      <w:bCs/>
      <w:sz w:val="24"/>
      <w:szCs w:val="24"/>
      <w:lang w:val="en-US" w:eastAsia="en-US"/>
    </w:rPr>
  </w:style>
  <w:style w:type="paragraph" w:customStyle="1" w:styleId="MediumGrid21">
    <w:name w:val="Medium Grid 21"/>
    <w:uiPriority w:val="1"/>
    <w:qFormat/>
    <w:rsid w:val="00752D79"/>
    <w:rPr>
      <w:rFonts w:eastAsia="Calibri"/>
      <w:sz w:val="22"/>
      <w:szCs w:val="22"/>
    </w:rPr>
  </w:style>
  <w:style w:type="table" w:styleId="TableGrid">
    <w:name w:val="Table Grid"/>
    <w:basedOn w:val="TableNormal"/>
    <w:uiPriority w:val="59"/>
    <w:rsid w:val="00E253B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D510C9"/>
    <w:pPr>
      <w:ind w:left="720"/>
      <w:contextualSpacing/>
    </w:pPr>
  </w:style>
  <w:style w:type="paragraph" w:styleId="Header">
    <w:name w:val="header"/>
    <w:basedOn w:val="Normal"/>
    <w:link w:val="HeaderChar"/>
    <w:uiPriority w:val="99"/>
    <w:unhideWhenUsed/>
    <w:rsid w:val="00813D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3DE5"/>
    <w:rPr>
      <w:sz w:val="22"/>
      <w:szCs w:val="22"/>
      <w:lang w:val="en-IN" w:eastAsia="en-IN"/>
    </w:rPr>
  </w:style>
  <w:style w:type="paragraph" w:styleId="Footer">
    <w:name w:val="footer"/>
    <w:basedOn w:val="Normal"/>
    <w:link w:val="FooterChar"/>
    <w:uiPriority w:val="99"/>
    <w:unhideWhenUsed/>
    <w:rsid w:val="00813D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3DE5"/>
    <w:rPr>
      <w:sz w:val="22"/>
      <w:szCs w:val="22"/>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244015">
      <w:bodyDiv w:val="1"/>
      <w:marLeft w:val="0"/>
      <w:marRight w:val="0"/>
      <w:marTop w:val="0"/>
      <w:marBottom w:val="0"/>
      <w:divBdr>
        <w:top w:val="none" w:sz="0" w:space="0" w:color="auto"/>
        <w:left w:val="none" w:sz="0" w:space="0" w:color="auto"/>
        <w:bottom w:val="none" w:sz="0" w:space="0" w:color="auto"/>
        <w:right w:val="none" w:sz="0" w:space="0" w:color="auto"/>
      </w:divBdr>
    </w:div>
    <w:div w:id="193156668">
      <w:bodyDiv w:val="1"/>
      <w:marLeft w:val="0"/>
      <w:marRight w:val="0"/>
      <w:marTop w:val="0"/>
      <w:marBottom w:val="0"/>
      <w:divBdr>
        <w:top w:val="none" w:sz="0" w:space="0" w:color="auto"/>
        <w:left w:val="none" w:sz="0" w:space="0" w:color="auto"/>
        <w:bottom w:val="none" w:sz="0" w:space="0" w:color="auto"/>
        <w:right w:val="none" w:sz="0" w:space="0" w:color="auto"/>
      </w:divBdr>
      <w:divsChild>
        <w:div w:id="810831184">
          <w:marLeft w:val="432"/>
          <w:marRight w:val="0"/>
          <w:marTop w:val="125"/>
          <w:marBottom w:val="0"/>
          <w:divBdr>
            <w:top w:val="none" w:sz="0" w:space="0" w:color="auto"/>
            <w:left w:val="none" w:sz="0" w:space="0" w:color="auto"/>
            <w:bottom w:val="none" w:sz="0" w:space="0" w:color="auto"/>
            <w:right w:val="none" w:sz="0" w:space="0" w:color="auto"/>
          </w:divBdr>
        </w:div>
      </w:divsChild>
    </w:div>
    <w:div w:id="380177473">
      <w:bodyDiv w:val="1"/>
      <w:marLeft w:val="0"/>
      <w:marRight w:val="0"/>
      <w:marTop w:val="0"/>
      <w:marBottom w:val="0"/>
      <w:divBdr>
        <w:top w:val="none" w:sz="0" w:space="0" w:color="auto"/>
        <w:left w:val="none" w:sz="0" w:space="0" w:color="auto"/>
        <w:bottom w:val="none" w:sz="0" w:space="0" w:color="auto"/>
        <w:right w:val="none" w:sz="0" w:space="0" w:color="auto"/>
      </w:divBdr>
      <w:divsChild>
        <w:div w:id="1437212131">
          <w:marLeft w:val="432"/>
          <w:marRight w:val="0"/>
          <w:marTop w:val="125"/>
          <w:marBottom w:val="0"/>
          <w:divBdr>
            <w:top w:val="none" w:sz="0" w:space="0" w:color="auto"/>
            <w:left w:val="none" w:sz="0" w:space="0" w:color="auto"/>
            <w:bottom w:val="none" w:sz="0" w:space="0" w:color="auto"/>
            <w:right w:val="none" w:sz="0" w:space="0" w:color="auto"/>
          </w:divBdr>
        </w:div>
      </w:divsChild>
    </w:div>
    <w:div w:id="551772860">
      <w:bodyDiv w:val="1"/>
      <w:marLeft w:val="0"/>
      <w:marRight w:val="0"/>
      <w:marTop w:val="0"/>
      <w:marBottom w:val="0"/>
      <w:divBdr>
        <w:top w:val="none" w:sz="0" w:space="0" w:color="auto"/>
        <w:left w:val="none" w:sz="0" w:space="0" w:color="auto"/>
        <w:bottom w:val="none" w:sz="0" w:space="0" w:color="auto"/>
        <w:right w:val="none" w:sz="0" w:space="0" w:color="auto"/>
      </w:divBdr>
    </w:div>
    <w:div w:id="556404195">
      <w:bodyDiv w:val="1"/>
      <w:marLeft w:val="0"/>
      <w:marRight w:val="0"/>
      <w:marTop w:val="0"/>
      <w:marBottom w:val="0"/>
      <w:divBdr>
        <w:top w:val="none" w:sz="0" w:space="0" w:color="auto"/>
        <w:left w:val="none" w:sz="0" w:space="0" w:color="auto"/>
        <w:bottom w:val="none" w:sz="0" w:space="0" w:color="auto"/>
        <w:right w:val="none" w:sz="0" w:space="0" w:color="auto"/>
      </w:divBdr>
      <w:divsChild>
        <w:div w:id="146479270">
          <w:marLeft w:val="1166"/>
          <w:marRight w:val="0"/>
          <w:marTop w:val="140"/>
          <w:marBottom w:val="0"/>
          <w:divBdr>
            <w:top w:val="none" w:sz="0" w:space="0" w:color="auto"/>
            <w:left w:val="none" w:sz="0" w:space="0" w:color="auto"/>
            <w:bottom w:val="none" w:sz="0" w:space="0" w:color="auto"/>
            <w:right w:val="none" w:sz="0" w:space="0" w:color="auto"/>
          </w:divBdr>
        </w:div>
      </w:divsChild>
    </w:div>
    <w:div w:id="577058708">
      <w:bodyDiv w:val="1"/>
      <w:marLeft w:val="0"/>
      <w:marRight w:val="0"/>
      <w:marTop w:val="0"/>
      <w:marBottom w:val="0"/>
      <w:divBdr>
        <w:top w:val="none" w:sz="0" w:space="0" w:color="auto"/>
        <w:left w:val="none" w:sz="0" w:space="0" w:color="auto"/>
        <w:bottom w:val="none" w:sz="0" w:space="0" w:color="auto"/>
        <w:right w:val="none" w:sz="0" w:space="0" w:color="auto"/>
      </w:divBdr>
    </w:div>
    <w:div w:id="584731085">
      <w:bodyDiv w:val="1"/>
      <w:marLeft w:val="0"/>
      <w:marRight w:val="0"/>
      <w:marTop w:val="0"/>
      <w:marBottom w:val="0"/>
      <w:divBdr>
        <w:top w:val="none" w:sz="0" w:space="0" w:color="auto"/>
        <w:left w:val="none" w:sz="0" w:space="0" w:color="auto"/>
        <w:bottom w:val="none" w:sz="0" w:space="0" w:color="auto"/>
        <w:right w:val="none" w:sz="0" w:space="0" w:color="auto"/>
      </w:divBdr>
    </w:div>
    <w:div w:id="597643555">
      <w:bodyDiv w:val="1"/>
      <w:marLeft w:val="0"/>
      <w:marRight w:val="0"/>
      <w:marTop w:val="0"/>
      <w:marBottom w:val="0"/>
      <w:divBdr>
        <w:top w:val="none" w:sz="0" w:space="0" w:color="auto"/>
        <w:left w:val="none" w:sz="0" w:space="0" w:color="auto"/>
        <w:bottom w:val="none" w:sz="0" w:space="0" w:color="auto"/>
        <w:right w:val="none" w:sz="0" w:space="0" w:color="auto"/>
      </w:divBdr>
    </w:div>
    <w:div w:id="636573918">
      <w:bodyDiv w:val="1"/>
      <w:marLeft w:val="0"/>
      <w:marRight w:val="0"/>
      <w:marTop w:val="0"/>
      <w:marBottom w:val="0"/>
      <w:divBdr>
        <w:top w:val="none" w:sz="0" w:space="0" w:color="auto"/>
        <w:left w:val="none" w:sz="0" w:space="0" w:color="auto"/>
        <w:bottom w:val="none" w:sz="0" w:space="0" w:color="auto"/>
        <w:right w:val="none" w:sz="0" w:space="0" w:color="auto"/>
      </w:divBdr>
    </w:div>
    <w:div w:id="750007960">
      <w:bodyDiv w:val="1"/>
      <w:marLeft w:val="0"/>
      <w:marRight w:val="0"/>
      <w:marTop w:val="0"/>
      <w:marBottom w:val="0"/>
      <w:divBdr>
        <w:top w:val="none" w:sz="0" w:space="0" w:color="auto"/>
        <w:left w:val="none" w:sz="0" w:space="0" w:color="auto"/>
        <w:bottom w:val="none" w:sz="0" w:space="0" w:color="auto"/>
        <w:right w:val="none" w:sz="0" w:space="0" w:color="auto"/>
      </w:divBdr>
    </w:div>
    <w:div w:id="847642854">
      <w:bodyDiv w:val="1"/>
      <w:marLeft w:val="0"/>
      <w:marRight w:val="0"/>
      <w:marTop w:val="0"/>
      <w:marBottom w:val="0"/>
      <w:divBdr>
        <w:top w:val="none" w:sz="0" w:space="0" w:color="auto"/>
        <w:left w:val="none" w:sz="0" w:space="0" w:color="auto"/>
        <w:bottom w:val="none" w:sz="0" w:space="0" w:color="auto"/>
        <w:right w:val="none" w:sz="0" w:space="0" w:color="auto"/>
      </w:divBdr>
    </w:div>
    <w:div w:id="890772268">
      <w:bodyDiv w:val="1"/>
      <w:marLeft w:val="0"/>
      <w:marRight w:val="0"/>
      <w:marTop w:val="0"/>
      <w:marBottom w:val="0"/>
      <w:divBdr>
        <w:top w:val="none" w:sz="0" w:space="0" w:color="auto"/>
        <w:left w:val="none" w:sz="0" w:space="0" w:color="auto"/>
        <w:bottom w:val="none" w:sz="0" w:space="0" w:color="auto"/>
        <w:right w:val="none" w:sz="0" w:space="0" w:color="auto"/>
      </w:divBdr>
    </w:div>
    <w:div w:id="903414597">
      <w:bodyDiv w:val="1"/>
      <w:marLeft w:val="0"/>
      <w:marRight w:val="0"/>
      <w:marTop w:val="0"/>
      <w:marBottom w:val="0"/>
      <w:divBdr>
        <w:top w:val="none" w:sz="0" w:space="0" w:color="auto"/>
        <w:left w:val="none" w:sz="0" w:space="0" w:color="auto"/>
        <w:bottom w:val="none" w:sz="0" w:space="0" w:color="auto"/>
        <w:right w:val="none" w:sz="0" w:space="0" w:color="auto"/>
      </w:divBdr>
    </w:div>
    <w:div w:id="967972544">
      <w:bodyDiv w:val="1"/>
      <w:marLeft w:val="0"/>
      <w:marRight w:val="0"/>
      <w:marTop w:val="0"/>
      <w:marBottom w:val="0"/>
      <w:divBdr>
        <w:top w:val="none" w:sz="0" w:space="0" w:color="auto"/>
        <w:left w:val="none" w:sz="0" w:space="0" w:color="auto"/>
        <w:bottom w:val="none" w:sz="0" w:space="0" w:color="auto"/>
        <w:right w:val="none" w:sz="0" w:space="0" w:color="auto"/>
      </w:divBdr>
    </w:div>
    <w:div w:id="986586650">
      <w:bodyDiv w:val="1"/>
      <w:marLeft w:val="0"/>
      <w:marRight w:val="0"/>
      <w:marTop w:val="0"/>
      <w:marBottom w:val="0"/>
      <w:divBdr>
        <w:top w:val="none" w:sz="0" w:space="0" w:color="auto"/>
        <w:left w:val="none" w:sz="0" w:space="0" w:color="auto"/>
        <w:bottom w:val="none" w:sz="0" w:space="0" w:color="auto"/>
        <w:right w:val="none" w:sz="0" w:space="0" w:color="auto"/>
      </w:divBdr>
      <w:divsChild>
        <w:div w:id="1964073248">
          <w:marLeft w:val="1166"/>
          <w:marRight w:val="0"/>
          <w:marTop w:val="140"/>
          <w:marBottom w:val="0"/>
          <w:divBdr>
            <w:top w:val="none" w:sz="0" w:space="0" w:color="auto"/>
            <w:left w:val="none" w:sz="0" w:space="0" w:color="auto"/>
            <w:bottom w:val="none" w:sz="0" w:space="0" w:color="auto"/>
            <w:right w:val="none" w:sz="0" w:space="0" w:color="auto"/>
          </w:divBdr>
        </w:div>
      </w:divsChild>
    </w:div>
    <w:div w:id="1079135606">
      <w:bodyDiv w:val="1"/>
      <w:marLeft w:val="0"/>
      <w:marRight w:val="0"/>
      <w:marTop w:val="0"/>
      <w:marBottom w:val="0"/>
      <w:divBdr>
        <w:top w:val="none" w:sz="0" w:space="0" w:color="auto"/>
        <w:left w:val="none" w:sz="0" w:space="0" w:color="auto"/>
        <w:bottom w:val="none" w:sz="0" w:space="0" w:color="auto"/>
        <w:right w:val="none" w:sz="0" w:space="0" w:color="auto"/>
      </w:divBdr>
    </w:div>
    <w:div w:id="1114910433">
      <w:bodyDiv w:val="1"/>
      <w:marLeft w:val="0"/>
      <w:marRight w:val="0"/>
      <w:marTop w:val="0"/>
      <w:marBottom w:val="0"/>
      <w:divBdr>
        <w:top w:val="none" w:sz="0" w:space="0" w:color="auto"/>
        <w:left w:val="none" w:sz="0" w:space="0" w:color="auto"/>
        <w:bottom w:val="none" w:sz="0" w:space="0" w:color="auto"/>
        <w:right w:val="none" w:sz="0" w:space="0" w:color="auto"/>
      </w:divBdr>
    </w:div>
    <w:div w:id="1115172844">
      <w:bodyDiv w:val="1"/>
      <w:marLeft w:val="0"/>
      <w:marRight w:val="0"/>
      <w:marTop w:val="0"/>
      <w:marBottom w:val="0"/>
      <w:divBdr>
        <w:top w:val="none" w:sz="0" w:space="0" w:color="auto"/>
        <w:left w:val="none" w:sz="0" w:space="0" w:color="auto"/>
        <w:bottom w:val="none" w:sz="0" w:space="0" w:color="auto"/>
        <w:right w:val="none" w:sz="0" w:space="0" w:color="auto"/>
      </w:divBdr>
    </w:div>
    <w:div w:id="1116869598">
      <w:bodyDiv w:val="1"/>
      <w:marLeft w:val="0"/>
      <w:marRight w:val="0"/>
      <w:marTop w:val="0"/>
      <w:marBottom w:val="0"/>
      <w:divBdr>
        <w:top w:val="none" w:sz="0" w:space="0" w:color="auto"/>
        <w:left w:val="none" w:sz="0" w:space="0" w:color="auto"/>
        <w:bottom w:val="none" w:sz="0" w:space="0" w:color="auto"/>
        <w:right w:val="none" w:sz="0" w:space="0" w:color="auto"/>
      </w:divBdr>
    </w:div>
    <w:div w:id="1217740748">
      <w:bodyDiv w:val="1"/>
      <w:marLeft w:val="0"/>
      <w:marRight w:val="0"/>
      <w:marTop w:val="0"/>
      <w:marBottom w:val="0"/>
      <w:divBdr>
        <w:top w:val="none" w:sz="0" w:space="0" w:color="auto"/>
        <w:left w:val="none" w:sz="0" w:space="0" w:color="auto"/>
        <w:bottom w:val="none" w:sz="0" w:space="0" w:color="auto"/>
        <w:right w:val="none" w:sz="0" w:space="0" w:color="auto"/>
      </w:divBdr>
      <w:divsChild>
        <w:div w:id="654071095">
          <w:marLeft w:val="432"/>
          <w:marRight w:val="0"/>
          <w:marTop w:val="125"/>
          <w:marBottom w:val="0"/>
          <w:divBdr>
            <w:top w:val="none" w:sz="0" w:space="0" w:color="auto"/>
            <w:left w:val="none" w:sz="0" w:space="0" w:color="auto"/>
            <w:bottom w:val="none" w:sz="0" w:space="0" w:color="auto"/>
            <w:right w:val="none" w:sz="0" w:space="0" w:color="auto"/>
          </w:divBdr>
        </w:div>
      </w:divsChild>
    </w:div>
    <w:div w:id="1227030760">
      <w:bodyDiv w:val="1"/>
      <w:marLeft w:val="0"/>
      <w:marRight w:val="0"/>
      <w:marTop w:val="0"/>
      <w:marBottom w:val="0"/>
      <w:divBdr>
        <w:top w:val="none" w:sz="0" w:space="0" w:color="auto"/>
        <w:left w:val="none" w:sz="0" w:space="0" w:color="auto"/>
        <w:bottom w:val="none" w:sz="0" w:space="0" w:color="auto"/>
        <w:right w:val="none" w:sz="0" w:space="0" w:color="auto"/>
      </w:divBdr>
    </w:div>
    <w:div w:id="1279530649">
      <w:bodyDiv w:val="1"/>
      <w:marLeft w:val="0"/>
      <w:marRight w:val="0"/>
      <w:marTop w:val="0"/>
      <w:marBottom w:val="0"/>
      <w:divBdr>
        <w:top w:val="none" w:sz="0" w:space="0" w:color="auto"/>
        <w:left w:val="none" w:sz="0" w:space="0" w:color="auto"/>
        <w:bottom w:val="none" w:sz="0" w:space="0" w:color="auto"/>
        <w:right w:val="none" w:sz="0" w:space="0" w:color="auto"/>
      </w:divBdr>
    </w:div>
    <w:div w:id="1369798326">
      <w:bodyDiv w:val="1"/>
      <w:marLeft w:val="0"/>
      <w:marRight w:val="0"/>
      <w:marTop w:val="0"/>
      <w:marBottom w:val="0"/>
      <w:divBdr>
        <w:top w:val="none" w:sz="0" w:space="0" w:color="auto"/>
        <w:left w:val="none" w:sz="0" w:space="0" w:color="auto"/>
        <w:bottom w:val="none" w:sz="0" w:space="0" w:color="auto"/>
        <w:right w:val="none" w:sz="0" w:space="0" w:color="auto"/>
      </w:divBdr>
    </w:div>
    <w:div w:id="1557937725">
      <w:bodyDiv w:val="1"/>
      <w:marLeft w:val="0"/>
      <w:marRight w:val="0"/>
      <w:marTop w:val="0"/>
      <w:marBottom w:val="0"/>
      <w:divBdr>
        <w:top w:val="none" w:sz="0" w:space="0" w:color="auto"/>
        <w:left w:val="none" w:sz="0" w:space="0" w:color="auto"/>
        <w:bottom w:val="none" w:sz="0" w:space="0" w:color="auto"/>
        <w:right w:val="none" w:sz="0" w:space="0" w:color="auto"/>
      </w:divBdr>
    </w:div>
    <w:div w:id="1591432328">
      <w:bodyDiv w:val="1"/>
      <w:marLeft w:val="0"/>
      <w:marRight w:val="0"/>
      <w:marTop w:val="0"/>
      <w:marBottom w:val="0"/>
      <w:divBdr>
        <w:top w:val="none" w:sz="0" w:space="0" w:color="auto"/>
        <w:left w:val="none" w:sz="0" w:space="0" w:color="auto"/>
        <w:bottom w:val="none" w:sz="0" w:space="0" w:color="auto"/>
        <w:right w:val="none" w:sz="0" w:space="0" w:color="auto"/>
      </w:divBdr>
    </w:div>
    <w:div w:id="1620919048">
      <w:bodyDiv w:val="1"/>
      <w:marLeft w:val="0"/>
      <w:marRight w:val="0"/>
      <w:marTop w:val="0"/>
      <w:marBottom w:val="0"/>
      <w:divBdr>
        <w:top w:val="none" w:sz="0" w:space="0" w:color="auto"/>
        <w:left w:val="none" w:sz="0" w:space="0" w:color="auto"/>
        <w:bottom w:val="none" w:sz="0" w:space="0" w:color="auto"/>
        <w:right w:val="none" w:sz="0" w:space="0" w:color="auto"/>
      </w:divBdr>
    </w:div>
    <w:div w:id="1655450814">
      <w:bodyDiv w:val="1"/>
      <w:marLeft w:val="0"/>
      <w:marRight w:val="0"/>
      <w:marTop w:val="0"/>
      <w:marBottom w:val="0"/>
      <w:divBdr>
        <w:top w:val="none" w:sz="0" w:space="0" w:color="auto"/>
        <w:left w:val="none" w:sz="0" w:space="0" w:color="auto"/>
        <w:bottom w:val="none" w:sz="0" w:space="0" w:color="auto"/>
        <w:right w:val="none" w:sz="0" w:space="0" w:color="auto"/>
      </w:divBdr>
    </w:div>
    <w:div w:id="1682854976">
      <w:bodyDiv w:val="1"/>
      <w:marLeft w:val="0"/>
      <w:marRight w:val="0"/>
      <w:marTop w:val="0"/>
      <w:marBottom w:val="0"/>
      <w:divBdr>
        <w:top w:val="none" w:sz="0" w:space="0" w:color="auto"/>
        <w:left w:val="none" w:sz="0" w:space="0" w:color="auto"/>
        <w:bottom w:val="none" w:sz="0" w:space="0" w:color="auto"/>
        <w:right w:val="none" w:sz="0" w:space="0" w:color="auto"/>
      </w:divBdr>
    </w:div>
    <w:div w:id="1690989213">
      <w:bodyDiv w:val="1"/>
      <w:marLeft w:val="0"/>
      <w:marRight w:val="0"/>
      <w:marTop w:val="0"/>
      <w:marBottom w:val="0"/>
      <w:divBdr>
        <w:top w:val="none" w:sz="0" w:space="0" w:color="auto"/>
        <w:left w:val="none" w:sz="0" w:space="0" w:color="auto"/>
        <w:bottom w:val="none" w:sz="0" w:space="0" w:color="auto"/>
        <w:right w:val="none" w:sz="0" w:space="0" w:color="auto"/>
      </w:divBdr>
    </w:div>
    <w:div w:id="1712074170">
      <w:bodyDiv w:val="1"/>
      <w:marLeft w:val="0"/>
      <w:marRight w:val="0"/>
      <w:marTop w:val="0"/>
      <w:marBottom w:val="0"/>
      <w:divBdr>
        <w:top w:val="none" w:sz="0" w:space="0" w:color="auto"/>
        <w:left w:val="none" w:sz="0" w:space="0" w:color="auto"/>
        <w:bottom w:val="none" w:sz="0" w:space="0" w:color="auto"/>
        <w:right w:val="none" w:sz="0" w:space="0" w:color="auto"/>
      </w:divBdr>
      <w:divsChild>
        <w:div w:id="2037922663">
          <w:marLeft w:val="1166"/>
          <w:marRight w:val="0"/>
          <w:marTop w:val="140"/>
          <w:marBottom w:val="0"/>
          <w:divBdr>
            <w:top w:val="none" w:sz="0" w:space="0" w:color="auto"/>
            <w:left w:val="none" w:sz="0" w:space="0" w:color="auto"/>
            <w:bottom w:val="none" w:sz="0" w:space="0" w:color="auto"/>
            <w:right w:val="none" w:sz="0" w:space="0" w:color="auto"/>
          </w:divBdr>
        </w:div>
      </w:divsChild>
    </w:div>
    <w:div w:id="1725713247">
      <w:bodyDiv w:val="1"/>
      <w:marLeft w:val="0"/>
      <w:marRight w:val="0"/>
      <w:marTop w:val="0"/>
      <w:marBottom w:val="0"/>
      <w:divBdr>
        <w:top w:val="none" w:sz="0" w:space="0" w:color="auto"/>
        <w:left w:val="none" w:sz="0" w:space="0" w:color="auto"/>
        <w:bottom w:val="none" w:sz="0" w:space="0" w:color="auto"/>
        <w:right w:val="none" w:sz="0" w:space="0" w:color="auto"/>
      </w:divBdr>
    </w:div>
    <w:div w:id="1780831678">
      <w:bodyDiv w:val="1"/>
      <w:marLeft w:val="0"/>
      <w:marRight w:val="0"/>
      <w:marTop w:val="0"/>
      <w:marBottom w:val="0"/>
      <w:divBdr>
        <w:top w:val="none" w:sz="0" w:space="0" w:color="auto"/>
        <w:left w:val="none" w:sz="0" w:space="0" w:color="auto"/>
        <w:bottom w:val="none" w:sz="0" w:space="0" w:color="auto"/>
        <w:right w:val="none" w:sz="0" w:space="0" w:color="auto"/>
      </w:divBdr>
    </w:div>
    <w:div w:id="1909532014">
      <w:bodyDiv w:val="1"/>
      <w:marLeft w:val="0"/>
      <w:marRight w:val="0"/>
      <w:marTop w:val="0"/>
      <w:marBottom w:val="0"/>
      <w:divBdr>
        <w:top w:val="none" w:sz="0" w:space="0" w:color="auto"/>
        <w:left w:val="none" w:sz="0" w:space="0" w:color="auto"/>
        <w:bottom w:val="none" w:sz="0" w:space="0" w:color="auto"/>
        <w:right w:val="none" w:sz="0" w:space="0" w:color="auto"/>
      </w:divBdr>
    </w:div>
    <w:div w:id="1963151570">
      <w:bodyDiv w:val="1"/>
      <w:marLeft w:val="0"/>
      <w:marRight w:val="0"/>
      <w:marTop w:val="0"/>
      <w:marBottom w:val="0"/>
      <w:divBdr>
        <w:top w:val="none" w:sz="0" w:space="0" w:color="auto"/>
        <w:left w:val="none" w:sz="0" w:space="0" w:color="auto"/>
        <w:bottom w:val="none" w:sz="0" w:space="0" w:color="auto"/>
        <w:right w:val="none" w:sz="0" w:space="0" w:color="auto"/>
      </w:divBdr>
    </w:div>
    <w:div w:id="2007048949">
      <w:bodyDiv w:val="1"/>
      <w:marLeft w:val="0"/>
      <w:marRight w:val="0"/>
      <w:marTop w:val="0"/>
      <w:marBottom w:val="0"/>
      <w:divBdr>
        <w:top w:val="none" w:sz="0" w:space="0" w:color="auto"/>
        <w:left w:val="none" w:sz="0" w:space="0" w:color="auto"/>
        <w:bottom w:val="none" w:sz="0" w:space="0" w:color="auto"/>
        <w:right w:val="none" w:sz="0" w:space="0" w:color="auto"/>
      </w:divBdr>
    </w:div>
    <w:div w:id="2021271724">
      <w:bodyDiv w:val="1"/>
      <w:marLeft w:val="0"/>
      <w:marRight w:val="0"/>
      <w:marTop w:val="0"/>
      <w:marBottom w:val="0"/>
      <w:divBdr>
        <w:top w:val="none" w:sz="0" w:space="0" w:color="auto"/>
        <w:left w:val="none" w:sz="0" w:space="0" w:color="auto"/>
        <w:bottom w:val="none" w:sz="0" w:space="0" w:color="auto"/>
        <w:right w:val="none" w:sz="0" w:space="0" w:color="auto"/>
      </w:divBdr>
      <w:divsChild>
        <w:div w:id="1019237065">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87E94A-FDEE-4B7A-94EA-343C41B20A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1319</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LIBDL-13</cp:lastModifiedBy>
  <cp:revision>11</cp:revision>
  <cp:lastPrinted>2022-03-07T05:08:00Z</cp:lastPrinted>
  <dcterms:created xsi:type="dcterms:W3CDTF">2022-01-14T10:03:00Z</dcterms:created>
  <dcterms:modified xsi:type="dcterms:W3CDTF">2022-06-27T08:35:00Z</dcterms:modified>
</cp:coreProperties>
</file>